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5DAC" w:rsidRDefault="00374335" w14:paraId="7D05E4E0" w14:textId="77777777">
      <w:pPr>
        <w:pStyle w:val="RubrikFrslagTIllRiksdagsbeslut"/>
      </w:pPr>
      <w:sdt>
        <w:sdtPr>
          <w:alias w:val="CC_Boilerplate_4"/>
          <w:tag w:val="CC_Boilerplate_4"/>
          <w:id w:val="-1644581176"/>
          <w:lock w:val="sdtContentLocked"/>
          <w:placeholder>
            <w:docPart w:val="31E45D58B0C34EF89838C82A37E46763"/>
          </w:placeholder>
          <w:text/>
        </w:sdtPr>
        <w:sdtEndPr/>
        <w:sdtContent>
          <w:r w:rsidRPr="009B062B" w:rsidR="00AF30DD">
            <w:t>Förslag till riksdagsbeslut</w:t>
          </w:r>
        </w:sdtContent>
      </w:sdt>
      <w:bookmarkEnd w:id="0"/>
      <w:bookmarkEnd w:id="1"/>
    </w:p>
    <w:sdt>
      <w:sdtPr>
        <w:alias w:val="Yrkande 1"/>
        <w:tag w:val="8624343f-db36-4c64-bf45-c323eb749363"/>
        <w:id w:val="1414895881"/>
        <w:lock w:val="sdtLocked"/>
      </w:sdtPr>
      <w:sdtEndPr/>
      <w:sdtContent>
        <w:p w:rsidR="00384544" w:rsidRDefault="00DC6529" w14:paraId="0CC42DFF" w14:textId="77777777">
          <w:pPr>
            <w:pStyle w:val="Frslagstext"/>
            <w:numPr>
              <w:ilvl w:val="0"/>
              <w:numId w:val="0"/>
            </w:numPr>
          </w:pPr>
          <w:r>
            <w:t>Riksdagen ställer sig bakom det som anförs i motionen om att studera förutsättningarna för ett gränsvärde för metaller och andra skadliga ämnen i mensskydd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BBA1BCFD00484DA26AB3CC39279566"/>
        </w:placeholder>
        <w:text/>
      </w:sdtPr>
      <w:sdtEndPr/>
      <w:sdtContent>
        <w:p w:rsidRPr="009B062B" w:rsidR="006D79C9" w:rsidP="00333E95" w:rsidRDefault="006D79C9" w14:paraId="01098D3A" w14:textId="77777777">
          <w:pPr>
            <w:pStyle w:val="Rubrik1"/>
          </w:pPr>
          <w:r>
            <w:t>Motivering</w:t>
          </w:r>
        </w:p>
      </w:sdtContent>
    </w:sdt>
    <w:bookmarkEnd w:displacedByCustomXml="prev" w:id="3"/>
    <w:bookmarkEnd w:displacedByCustomXml="prev" w:id="4"/>
    <w:p w:rsidR="00E42E40" w:rsidP="00E42E40" w:rsidRDefault="00E42E40" w14:paraId="2C6642C1" w14:textId="5D56997C">
      <w:pPr>
        <w:pStyle w:val="Normalutanindragellerluft"/>
      </w:pPr>
      <w:r w:rsidRPr="00E42E40">
        <w:t>Idag finns det ingen internationell standard för hur mensskydd får tillverkas. Trots rapporter om gifter som finns i olika material finns det idag inga gränsvärden för vilka material som får användas till mensskydd</w:t>
      </w:r>
      <w:r>
        <w:t>. En studie från Berkeley universitet har visat att när de testade 30 tamponger av 14 olika populära märken från EU, USA och Storbritannien framkom det att samtliga innehöll giftiga metaller som arsenik, bly och kadmium. Metaller som kan öka risken att utveckla bland annat cancer, infertilitet, demens och diabetes. Kemikalieinspektionen kan inget göra då det inte finns regler på vad gränsvärdet för olika metaller får vara i mensskydd.</w:t>
      </w:r>
    </w:p>
    <w:p w:rsidRPr="00422B9E" w:rsidR="00422B9E" w:rsidP="00E42E40" w:rsidRDefault="00E42E40" w14:paraId="667B9E38" w14:textId="1F2C5E6C">
      <w:r>
        <w:t xml:space="preserve">Närmare hälften av jordens befolkning har mens och alla förtjänar att känna sig trygga i </w:t>
      </w:r>
      <w:r w:rsidR="00A94452">
        <w:t xml:space="preserve">att </w:t>
      </w:r>
      <w:r>
        <w:t>kunna använda de produkter som finns på marknaden när det gäller mens</w:t>
      </w:r>
      <w:r w:rsidR="00D43FC9">
        <w:softHyphen/>
      </w:r>
      <w:r>
        <w:t>skydd. Kvinnor ska inte behöva riskera sjukdom får de använder mensskydd. Det är dags att kvinnohälsan tas på större allvar.</w:t>
      </w:r>
    </w:p>
    <w:sdt>
      <w:sdtPr>
        <w:rPr>
          <w:i/>
          <w:noProof/>
        </w:rPr>
        <w:alias w:val="CC_Underskrifter"/>
        <w:tag w:val="CC_Underskrifter"/>
        <w:id w:val="583496634"/>
        <w:lock w:val="sdtContentLocked"/>
        <w:placeholder>
          <w:docPart w:val="6CE7C14D3F144EDCBB2A1663091CE0BD"/>
        </w:placeholder>
      </w:sdtPr>
      <w:sdtEndPr>
        <w:rPr>
          <w:i w:val="0"/>
          <w:noProof w:val="0"/>
        </w:rPr>
      </w:sdtEndPr>
      <w:sdtContent>
        <w:p w:rsidR="00EF5DAC" w:rsidP="00EF5DAC" w:rsidRDefault="00EF5DAC" w14:paraId="5A4D150D" w14:textId="77777777"/>
        <w:p w:rsidRPr="008E0FE2" w:rsidR="004801AC" w:rsidP="00EF5DAC" w:rsidRDefault="00374335" w14:paraId="73774D5F" w14:textId="19337EFE"/>
      </w:sdtContent>
    </w:sdt>
    <w:tbl>
      <w:tblPr>
        <w:tblW w:w="5000" w:type="pct"/>
        <w:tblLook w:val="04A0" w:firstRow="1" w:lastRow="0" w:firstColumn="1" w:lastColumn="0" w:noHBand="0" w:noVBand="1"/>
        <w:tblCaption w:val="underskrifter"/>
      </w:tblPr>
      <w:tblGrid>
        <w:gridCol w:w="4252"/>
        <w:gridCol w:w="4252"/>
      </w:tblGrid>
      <w:tr w:rsidR="00384544" w14:paraId="484DD266" w14:textId="77777777">
        <w:trPr>
          <w:cantSplit/>
        </w:trPr>
        <w:tc>
          <w:tcPr>
            <w:tcW w:w="50" w:type="pct"/>
            <w:vAlign w:val="bottom"/>
          </w:tcPr>
          <w:p w:rsidR="00384544" w:rsidRDefault="00DC6529" w14:paraId="2359DA20" w14:textId="77777777">
            <w:pPr>
              <w:pStyle w:val="Underskrifter"/>
              <w:spacing w:after="0"/>
            </w:pPr>
            <w:r>
              <w:t>Ida Ekeroth Clausson (S)</w:t>
            </w:r>
          </w:p>
        </w:tc>
        <w:tc>
          <w:tcPr>
            <w:tcW w:w="50" w:type="pct"/>
            <w:vAlign w:val="bottom"/>
          </w:tcPr>
          <w:p w:rsidR="00384544" w:rsidRDefault="00384544" w14:paraId="4911BB5E" w14:textId="77777777">
            <w:pPr>
              <w:pStyle w:val="Underskrifter"/>
              <w:spacing w:after="0"/>
            </w:pPr>
          </w:p>
        </w:tc>
      </w:tr>
    </w:tbl>
    <w:p w:rsidR="002824C4" w:rsidRDefault="002824C4" w14:paraId="487119A3" w14:textId="77777777"/>
    <w:sectPr w:rsidR="002824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C311" w14:textId="77777777" w:rsidR="00E42E40" w:rsidRDefault="00E42E40" w:rsidP="000C1CAD">
      <w:pPr>
        <w:spacing w:line="240" w:lineRule="auto"/>
      </w:pPr>
      <w:r>
        <w:separator/>
      </w:r>
    </w:p>
  </w:endnote>
  <w:endnote w:type="continuationSeparator" w:id="0">
    <w:p w14:paraId="1F52211E" w14:textId="77777777" w:rsidR="00E42E40" w:rsidRDefault="00E42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C9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3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E397" w14:textId="6D784214" w:rsidR="00262EA3" w:rsidRPr="00EF5DAC" w:rsidRDefault="00262EA3" w:rsidP="00EF5D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E8DF" w14:textId="77777777" w:rsidR="00E42E40" w:rsidRDefault="00E42E40" w:rsidP="000C1CAD">
      <w:pPr>
        <w:spacing w:line="240" w:lineRule="auto"/>
      </w:pPr>
      <w:r>
        <w:separator/>
      </w:r>
    </w:p>
  </w:footnote>
  <w:footnote w:type="continuationSeparator" w:id="0">
    <w:p w14:paraId="70A3C8C6" w14:textId="77777777" w:rsidR="00E42E40" w:rsidRDefault="00E42E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9A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188D9" wp14:editId="217BAB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6A492" w14:textId="0945302A" w:rsidR="00262EA3" w:rsidRDefault="00374335" w:rsidP="008103B5">
                          <w:pPr>
                            <w:jc w:val="right"/>
                          </w:pPr>
                          <w:sdt>
                            <w:sdtPr>
                              <w:alias w:val="CC_Noformat_Partikod"/>
                              <w:tag w:val="CC_Noformat_Partikod"/>
                              <w:id w:val="-53464382"/>
                              <w:text/>
                            </w:sdtPr>
                            <w:sdtEndPr/>
                            <w:sdtContent>
                              <w:r w:rsidR="00E42E40">
                                <w:t>S</w:t>
                              </w:r>
                            </w:sdtContent>
                          </w:sdt>
                          <w:sdt>
                            <w:sdtPr>
                              <w:alias w:val="CC_Noformat_Partinummer"/>
                              <w:tag w:val="CC_Noformat_Partinummer"/>
                              <w:id w:val="-1709555926"/>
                              <w:text/>
                            </w:sdtPr>
                            <w:sdtEndPr/>
                            <w:sdtContent>
                              <w:r w:rsidR="00E42E40">
                                <w:t>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188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6A492" w14:textId="0945302A" w:rsidR="00262EA3" w:rsidRDefault="00374335" w:rsidP="008103B5">
                    <w:pPr>
                      <w:jc w:val="right"/>
                    </w:pPr>
                    <w:sdt>
                      <w:sdtPr>
                        <w:alias w:val="CC_Noformat_Partikod"/>
                        <w:tag w:val="CC_Noformat_Partikod"/>
                        <w:id w:val="-53464382"/>
                        <w:text/>
                      </w:sdtPr>
                      <w:sdtEndPr/>
                      <w:sdtContent>
                        <w:r w:rsidR="00E42E40">
                          <w:t>S</w:t>
                        </w:r>
                      </w:sdtContent>
                    </w:sdt>
                    <w:sdt>
                      <w:sdtPr>
                        <w:alias w:val="CC_Noformat_Partinummer"/>
                        <w:tag w:val="CC_Noformat_Partinummer"/>
                        <w:id w:val="-1709555926"/>
                        <w:text/>
                      </w:sdtPr>
                      <w:sdtEndPr/>
                      <w:sdtContent>
                        <w:r w:rsidR="00E42E40">
                          <w:t>638</w:t>
                        </w:r>
                      </w:sdtContent>
                    </w:sdt>
                  </w:p>
                </w:txbxContent>
              </v:textbox>
              <w10:wrap anchorx="page"/>
            </v:shape>
          </w:pict>
        </mc:Fallback>
      </mc:AlternateContent>
    </w:r>
  </w:p>
  <w:p w14:paraId="395066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9457" w14:textId="77777777" w:rsidR="00262EA3" w:rsidRDefault="00262EA3" w:rsidP="008563AC">
    <w:pPr>
      <w:jc w:val="right"/>
    </w:pPr>
  </w:p>
  <w:p w14:paraId="29B3B6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04A9" w14:textId="77777777" w:rsidR="00262EA3" w:rsidRDefault="003743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7F5454" wp14:editId="4FD2DA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F17F24" w14:textId="70D05995" w:rsidR="00262EA3" w:rsidRDefault="00374335" w:rsidP="00A314CF">
    <w:pPr>
      <w:pStyle w:val="FSHNormal"/>
      <w:spacing w:before="40"/>
    </w:pPr>
    <w:sdt>
      <w:sdtPr>
        <w:alias w:val="CC_Noformat_Motionstyp"/>
        <w:tag w:val="CC_Noformat_Motionstyp"/>
        <w:id w:val="1162973129"/>
        <w:lock w:val="sdtContentLocked"/>
        <w15:appearance w15:val="hidden"/>
        <w:text/>
      </w:sdtPr>
      <w:sdtEndPr/>
      <w:sdtContent>
        <w:r w:rsidR="00EF5DAC">
          <w:t>Enskild motion</w:t>
        </w:r>
      </w:sdtContent>
    </w:sdt>
    <w:r w:rsidR="00821B36">
      <w:t xml:space="preserve"> </w:t>
    </w:r>
    <w:sdt>
      <w:sdtPr>
        <w:alias w:val="CC_Noformat_Partikod"/>
        <w:tag w:val="CC_Noformat_Partikod"/>
        <w:id w:val="1471015553"/>
        <w:text/>
      </w:sdtPr>
      <w:sdtEndPr/>
      <w:sdtContent>
        <w:r w:rsidR="00E42E40">
          <w:t>S</w:t>
        </w:r>
      </w:sdtContent>
    </w:sdt>
    <w:sdt>
      <w:sdtPr>
        <w:alias w:val="CC_Noformat_Partinummer"/>
        <w:tag w:val="CC_Noformat_Partinummer"/>
        <w:id w:val="-2014525982"/>
        <w:text/>
      </w:sdtPr>
      <w:sdtEndPr/>
      <w:sdtContent>
        <w:r w:rsidR="00E42E40">
          <w:t>638</w:t>
        </w:r>
      </w:sdtContent>
    </w:sdt>
  </w:p>
  <w:p w14:paraId="14A76751" w14:textId="77777777" w:rsidR="00262EA3" w:rsidRPr="008227B3" w:rsidRDefault="003743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333CBB" w14:textId="38518446" w:rsidR="00262EA3" w:rsidRPr="008227B3" w:rsidRDefault="003743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5D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5DAC">
          <w:t>:773</w:t>
        </w:r>
      </w:sdtContent>
    </w:sdt>
  </w:p>
  <w:p w14:paraId="49ADB583" w14:textId="0BA93BFF" w:rsidR="00262EA3" w:rsidRDefault="00374335" w:rsidP="00E03A3D">
    <w:pPr>
      <w:pStyle w:val="Motionr"/>
    </w:pPr>
    <w:sdt>
      <w:sdtPr>
        <w:alias w:val="CC_Noformat_Avtext"/>
        <w:tag w:val="CC_Noformat_Avtext"/>
        <w:id w:val="-2020768203"/>
        <w:lock w:val="sdtContentLocked"/>
        <w15:appearance w15:val="hidden"/>
        <w:text/>
      </w:sdtPr>
      <w:sdtEndPr/>
      <w:sdtContent>
        <w:r w:rsidR="00EF5DAC">
          <w:t>av Ida Ekeroth Clausson (S)</w:t>
        </w:r>
      </w:sdtContent>
    </w:sdt>
  </w:p>
  <w:sdt>
    <w:sdtPr>
      <w:alias w:val="CC_Noformat_Rubtext"/>
      <w:tag w:val="CC_Noformat_Rubtext"/>
      <w:id w:val="-218060500"/>
      <w:lock w:val="sdtLocked"/>
      <w:text/>
    </w:sdtPr>
    <w:sdtEndPr/>
    <w:sdtContent>
      <w:p w14:paraId="28194BDE" w14:textId="352286AA" w:rsidR="00262EA3" w:rsidRDefault="00E42E40" w:rsidP="00283E0F">
        <w:pPr>
          <w:pStyle w:val="FSHRub2"/>
        </w:pPr>
        <w:r>
          <w:t>Giftfria mensskydd</w:t>
        </w:r>
      </w:p>
    </w:sdtContent>
  </w:sdt>
  <w:sdt>
    <w:sdtPr>
      <w:alias w:val="CC_Boilerplate_3"/>
      <w:tag w:val="CC_Boilerplate_3"/>
      <w:id w:val="1606463544"/>
      <w:lock w:val="sdtContentLocked"/>
      <w15:appearance w15:val="hidden"/>
      <w:text w:multiLine="1"/>
    </w:sdtPr>
    <w:sdtEndPr/>
    <w:sdtContent>
      <w:p w14:paraId="6D803E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2E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BF8"/>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93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4C4"/>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35"/>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44"/>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69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5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C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52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40"/>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AC"/>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A67F9"/>
  <w15:chartTrackingRefBased/>
  <w15:docId w15:val="{E24D0B43-7B75-46AE-ACBA-FECE3EC9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45D58B0C34EF89838C82A37E46763"/>
        <w:category>
          <w:name w:val="Allmänt"/>
          <w:gallery w:val="placeholder"/>
        </w:category>
        <w:types>
          <w:type w:val="bbPlcHdr"/>
        </w:types>
        <w:behaviors>
          <w:behavior w:val="content"/>
        </w:behaviors>
        <w:guid w:val="{86403957-2550-460F-9E30-D8181FE20628}"/>
      </w:docPartPr>
      <w:docPartBody>
        <w:p w:rsidR="001B02F9" w:rsidRDefault="001B02F9">
          <w:pPr>
            <w:pStyle w:val="31E45D58B0C34EF89838C82A37E46763"/>
          </w:pPr>
          <w:r w:rsidRPr="005A0A93">
            <w:rPr>
              <w:rStyle w:val="Platshllartext"/>
            </w:rPr>
            <w:t>Förslag till riksdagsbeslut</w:t>
          </w:r>
        </w:p>
      </w:docPartBody>
    </w:docPart>
    <w:docPart>
      <w:docPartPr>
        <w:name w:val="E3BBA1BCFD00484DA26AB3CC39279566"/>
        <w:category>
          <w:name w:val="Allmänt"/>
          <w:gallery w:val="placeholder"/>
        </w:category>
        <w:types>
          <w:type w:val="bbPlcHdr"/>
        </w:types>
        <w:behaviors>
          <w:behavior w:val="content"/>
        </w:behaviors>
        <w:guid w:val="{3E6018BF-9650-42D9-8634-F208751F66B0}"/>
      </w:docPartPr>
      <w:docPartBody>
        <w:p w:rsidR="001B02F9" w:rsidRDefault="001B02F9">
          <w:pPr>
            <w:pStyle w:val="E3BBA1BCFD00484DA26AB3CC39279566"/>
          </w:pPr>
          <w:r w:rsidRPr="005A0A93">
            <w:rPr>
              <w:rStyle w:val="Platshllartext"/>
            </w:rPr>
            <w:t>Motivering</w:t>
          </w:r>
        </w:p>
      </w:docPartBody>
    </w:docPart>
    <w:docPart>
      <w:docPartPr>
        <w:name w:val="6CE7C14D3F144EDCBB2A1663091CE0BD"/>
        <w:category>
          <w:name w:val="Allmänt"/>
          <w:gallery w:val="placeholder"/>
        </w:category>
        <w:types>
          <w:type w:val="bbPlcHdr"/>
        </w:types>
        <w:behaviors>
          <w:behavior w:val="content"/>
        </w:behaviors>
        <w:guid w:val="{5C00CB2D-00DD-413D-9527-D9C48240DE40}"/>
      </w:docPartPr>
      <w:docPartBody>
        <w:p w:rsidR="00602209" w:rsidRDefault="006022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F9"/>
    <w:rsid w:val="001B02F9"/>
    <w:rsid w:val="00602209"/>
    <w:rsid w:val="00BC2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E45D58B0C34EF89838C82A37E46763">
    <w:name w:val="31E45D58B0C34EF89838C82A37E46763"/>
  </w:style>
  <w:style w:type="paragraph" w:customStyle="1" w:styleId="E3BBA1BCFD00484DA26AB3CC39279566">
    <w:name w:val="E3BBA1BCFD00484DA26AB3CC39279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97238-23B0-486F-9A65-2754514AB087}"/>
</file>

<file path=customXml/itemProps2.xml><?xml version="1.0" encoding="utf-8"?>
<ds:datastoreItem xmlns:ds="http://schemas.openxmlformats.org/officeDocument/2006/customXml" ds:itemID="{4F270647-DD6C-49B2-BEB4-68525FE81CC4}"/>
</file>

<file path=customXml/itemProps3.xml><?xml version="1.0" encoding="utf-8"?>
<ds:datastoreItem xmlns:ds="http://schemas.openxmlformats.org/officeDocument/2006/customXml" ds:itemID="{C4530E1D-4DEB-437E-A8DF-AC038C5152C2}"/>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1026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