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32464" w:rsidP="00DA0661">
      <w:pPr>
        <w:pStyle w:val="Title"/>
      </w:pPr>
      <w:bookmarkStart w:id="0" w:name="Start"/>
      <w:bookmarkEnd w:id="0"/>
      <w:r>
        <w:t>Svar på fråga 20</w:t>
      </w:r>
      <w:r w:rsidR="00E63440">
        <w:t>21</w:t>
      </w:r>
      <w:r>
        <w:t>/</w:t>
      </w:r>
      <w:r w:rsidR="00E63440">
        <w:t>22</w:t>
      </w:r>
      <w:r>
        <w:t>:</w:t>
      </w:r>
      <w:r w:rsidR="00E63440">
        <w:t>1633</w:t>
      </w:r>
      <w:r>
        <w:t xml:space="preserve"> av </w:t>
      </w:r>
      <w:r w:rsidRPr="00E63440" w:rsidR="00E63440">
        <w:t>Tobias Andersson</w:t>
      </w:r>
      <w:r>
        <w:t xml:space="preserve"> (</w:t>
      </w:r>
      <w:r w:rsidR="00E63440">
        <w:t>SD</w:t>
      </w:r>
      <w:r>
        <w:t>)</w:t>
      </w:r>
      <w:r>
        <w:br/>
      </w:r>
      <w:r w:rsidRPr="00E63440" w:rsidR="00E63440">
        <w:t>Tvångsomhändertagande av fler barn</w:t>
      </w:r>
    </w:p>
    <w:p w:rsidR="0008221B" w:rsidP="00AB549A">
      <w:pPr>
        <w:pStyle w:val="BodyText"/>
      </w:pPr>
      <w:r>
        <w:t>Tobias Andersson har frågat mig om jag och regeringen avser att vidta några åtgärder för att Socialstyrelsen ska se över förutsättningarna för att agera hår</w:t>
      </w:r>
      <w:r w:rsidR="00487414">
        <w:softHyphen/>
      </w:r>
      <w:r>
        <w:t xml:space="preserve">dare mot </w:t>
      </w:r>
      <w:r w:rsidR="00D439ED">
        <w:t>vissa</w:t>
      </w:r>
      <w:r w:rsidR="00AB549A">
        <w:t xml:space="preserve"> </w:t>
      </w:r>
      <w:r>
        <w:t>missförhållanden</w:t>
      </w:r>
      <w:r w:rsidR="00AB549A">
        <w:t xml:space="preserve">.  </w:t>
      </w:r>
    </w:p>
    <w:p w:rsidR="0008221B" w:rsidP="0008221B">
      <w:pPr>
        <w:pStyle w:val="BodyText"/>
      </w:pPr>
      <w:r>
        <w:t>Hot och våld mot personal inom so</w:t>
      </w:r>
      <w:r w:rsidR="009B73CC">
        <w:t>c</w:t>
      </w:r>
      <w:r>
        <w:t xml:space="preserve">ialtjänsten måste tas på största allvar. </w:t>
      </w:r>
      <w:r>
        <w:t xml:space="preserve">Regeringen är </w:t>
      </w:r>
      <w:r w:rsidR="007E0F31">
        <w:t>mycket</w:t>
      </w:r>
      <w:r>
        <w:t xml:space="preserve"> tydlig med att hot och våld mot </w:t>
      </w:r>
      <w:r w:rsidR="007E0F31">
        <w:t>personer</w:t>
      </w:r>
      <w:r>
        <w:t xml:space="preserve"> som arbetar i välfärden </w:t>
      </w:r>
      <w:r w:rsidR="007E0F31">
        <w:t xml:space="preserve">aldrig kan </w:t>
      </w:r>
      <w:r>
        <w:t xml:space="preserve">accepteras. </w:t>
      </w:r>
      <w:r w:rsidR="007E0F31">
        <w:t>D</w:t>
      </w:r>
      <w:r>
        <w:t>et krävs ett långsiktigt arbete för att åstad</w:t>
      </w:r>
      <w:r w:rsidR="00CB7035">
        <w:softHyphen/>
      </w:r>
      <w:r>
        <w:t>komma förändring</w:t>
      </w:r>
      <w:r w:rsidR="007E0F31">
        <w:t xml:space="preserve">, </w:t>
      </w:r>
      <w:r w:rsidR="007E0F31">
        <w:t>bl.a.</w:t>
      </w:r>
      <w:r w:rsidR="007E0F31">
        <w:t xml:space="preserve"> när det gäller </w:t>
      </w:r>
      <w:r>
        <w:t>attityd</w:t>
      </w:r>
      <w:r w:rsidR="00210931">
        <w:t>er</w:t>
      </w:r>
      <w:r w:rsidR="007E0F31">
        <w:t xml:space="preserve"> och</w:t>
      </w:r>
      <w:r w:rsidR="00210931">
        <w:t xml:space="preserve"> förhållningssätt</w:t>
      </w:r>
      <w:r>
        <w:t xml:space="preserve">. </w:t>
      </w:r>
    </w:p>
    <w:p w:rsidR="0008221B" w:rsidP="0008221B">
      <w:pPr>
        <w:pStyle w:val="BodyText"/>
      </w:pPr>
      <w:r>
        <w:t>Jag har noga följt utvecklingen och har haft möten med bland annat fackliga organisationer för att belysa de problem som finns och för att diskutera tänkbara lösningar och åtgärder från regeringens sida. Det är naturligtvis oacceptabelt att den som har till uppgift att hjälpa och skydda andra i sam</w:t>
      </w:r>
      <w:r w:rsidR="00803583">
        <w:softHyphen/>
      </w:r>
      <w:r>
        <w:t>hället utsätts för våld, hot eller trakasserier. Alla sådana former av brott utgör ett angrepp mot hela vårt samhälle och måste bekämpas.</w:t>
      </w:r>
    </w:p>
    <w:p w:rsidR="0008221B" w:rsidP="0008221B">
      <w:pPr>
        <w:pStyle w:val="BodyText"/>
      </w:pPr>
      <w:r>
        <w:t xml:space="preserve">I </w:t>
      </w:r>
      <w:r>
        <w:t xml:space="preserve">februari 2022 </w:t>
      </w:r>
      <w:r>
        <w:t xml:space="preserve">lämnade </w:t>
      </w:r>
      <w:r>
        <w:rPr>
          <w:rStyle w:val="bold"/>
        </w:rPr>
        <w:t>Utredningen om ett förstärkt straffrättsligt skydd för vissa samhällsnyttiga funktioner och några andra straffrättsliga frågor (Ju</w:t>
      </w:r>
      <w:r w:rsidR="009507EB">
        <w:rPr>
          <w:rStyle w:val="bold"/>
        </w:rPr>
        <w:t> </w:t>
      </w:r>
      <w:r>
        <w:rPr>
          <w:rStyle w:val="bold"/>
        </w:rPr>
        <w:t>2020:12)</w:t>
      </w:r>
      <w:r>
        <w:t xml:space="preserve"> sitt </w:t>
      </w:r>
      <w:r>
        <w:t>betänkande En skärpt syn på brott mot journalister och utövare av vissa samhällsnyttiga funktioner</w:t>
      </w:r>
      <w:r>
        <w:t xml:space="preserve"> (SOU 2022:2). U</w:t>
      </w:r>
      <w:r>
        <w:t>tred</w:t>
      </w:r>
      <w:r w:rsidR="00487414">
        <w:softHyphen/>
      </w:r>
      <w:r>
        <w:t xml:space="preserve">ningen </w:t>
      </w:r>
      <w:r>
        <w:t>före</w:t>
      </w:r>
      <w:r w:rsidR="00803583">
        <w:softHyphen/>
      </w:r>
      <w:r>
        <w:t xml:space="preserve">slår </w:t>
      </w:r>
      <w:r>
        <w:t>bland annat att det ska införas nya brott för den som angri</w:t>
      </w:r>
      <w:r w:rsidR="00487414">
        <w:softHyphen/>
      </w:r>
      <w:r>
        <w:t>per utövare av viss samhällsnyttig funktion – till exempel personal inom social</w:t>
      </w:r>
      <w:r w:rsidR="00CB7035">
        <w:softHyphen/>
      </w:r>
      <w:r>
        <w:t xml:space="preserve">tjänsten. </w:t>
      </w:r>
      <w:r>
        <w:t>För</w:t>
      </w:r>
      <w:r w:rsidR="00803583">
        <w:softHyphen/>
      </w:r>
      <w:r>
        <w:t xml:space="preserve">slaget innebär att </w:t>
      </w:r>
      <w:r>
        <w:t xml:space="preserve">personal inom socialtjänsten </w:t>
      </w:r>
      <w:r>
        <w:t xml:space="preserve">får </w:t>
      </w:r>
      <w:r>
        <w:t>motsvarande förstärkta straffrättsliga skydd som till exempel poliser har i dag genom straff</w:t>
      </w:r>
      <w:r w:rsidR="00803583">
        <w:softHyphen/>
      </w:r>
      <w:r>
        <w:t>bestämmelserna om våld eller hot eller förgri</w:t>
      </w:r>
      <w:r w:rsidR="00487414">
        <w:softHyphen/>
      </w:r>
      <w:r>
        <w:t xml:space="preserve">pelse mot tjänsteman. </w:t>
      </w:r>
      <w:r>
        <w:t>Betänkandet</w:t>
      </w:r>
      <w:r>
        <w:t xml:space="preserve"> har </w:t>
      </w:r>
      <w:r w:rsidR="00B37360">
        <w:t xml:space="preserve">remitterats och bereds </w:t>
      </w:r>
      <w:r>
        <w:t xml:space="preserve">för </w:t>
      </w:r>
      <w:r w:rsidR="00B37360">
        <w:t>n</w:t>
      </w:r>
      <w:r>
        <w:t>ärvarande</w:t>
      </w:r>
      <w:r w:rsidR="00B37360">
        <w:t xml:space="preserve"> i</w:t>
      </w:r>
      <w:r>
        <w:t>nom</w:t>
      </w:r>
      <w:r w:rsidR="00B37360">
        <w:t xml:space="preserve"> Regerings</w:t>
      </w:r>
      <w:r w:rsidR="00CB7035">
        <w:softHyphen/>
      </w:r>
      <w:r w:rsidR="00B37360">
        <w:t>kansliet</w:t>
      </w:r>
      <w:r>
        <w:t>.</w:t>
      </w:r>
    </w:p>
    <w:p w:rsidR="0008221B" w:rsidP="0008221B">
      <w:pPr>
        <w:pStyle w:val="BodyText"/>
      </w:pPr>
      <w:r>
        <w:t xml:space="preserve">Vidare </w:t>
      </w:r>
      <w:r w:rsidR="00D33EB9">
        <w:t>har</w:t>
      </w:r>
      <w:r>
        <w:t xml:space="preserve"> regeringen den 21 april 2022</w:t>
      </w:r>
      <w:r w:rsidR="00D33EB9">
        <w:t xml:space="preserve"> </w:t>
      </w:r>
      <w:r w:rsidR="00210931">
        <w:t xml:space="preserve">tillsatt </w:t>
      </w:r>
      <w:r w:rsidR="00210931">
        <w:rPr>
          <w:rStyle w:val="bold"/>
        </w:rPr>
        <w:t>Utredningen om åtgärder för att minska offentliganställdas utsatthet (Ju 2022:02)</w:t>
      </w:r>
      <w:r>
        <w:t>. Syftet är både att</w:t>
      </w:r>
      <w:r w:rsidR="005B45EC">
        <w:t xml:space="preserve"> minska de anställdas utsatthet för våld, hot och trakasserier</w:t>
      </w:r>
      <w:r>
        <w:t xml:space="preserve"> och att värna den offent</w:t>
      </w:r>
      <w:r w:rsidR="00CB7035">
        <w:softHyphen/>
      </w:r>
      <w:r>
        <w:t xml:space="preserve">liga verksamheten. </w:t>
      </w:r>
    </w:p>
    <w:p w:rsidR="00D439ED" w:rsidP="00E63440">
      <w:pPr>
        <w:pStyle w:val="BodyText"/>
      </w:pPr>
      <w:r>
        <w:t>Jag</w:t>
      </w:r>
      <w:r w:rsidR="0008221B">
        <w:t xml:space="preserve"> följer frågan noggrant</w:t>
      </w:r>
      <w:r w:rsidR="00D33EB9">
        <w:t xml:space="preserve"> och är beredd att </w:t>
      </w:r>
      <w:r>
        <w:t>vid behov ta initiativ</w:t>
      </w:r>
      <w:r w:rsidR="00D33EB9">
        <w:t xml:space="preserve"> </w:t>
      </w:r>
      <w:r w:rsidR="005423E4">
        <w:t xml:space="preserve">till </w:t>
      </w:r>
      <w:r w:rsidR="00D33EB9">
        <w:t>ytter</w:t>
      </w:r>
      <w:r w:rsidR="00CB7035">
        <w:softHyphen/>
      </w:r>
      <w:r w:rsidR="00D33EB9">
        <w:t>ligare åtgärder</w:t>
      </w:r>
      <w:r w:rsidR="00E35CED">
        <w:t>.</w:t>
      </w:r>
      <w:r w:rsidR="00D33EB9">
        <w:t xml:space="preserve"> </w:t>
      </w:r>
      <w:r w:rsidR="00E35CED">
        <w:t xml:space="preserve">Det är dock inte </w:t>
      </w:r>
      <w:r w:rsidR="00D33EB9">
        <w:t>aktuellt att</w:t>
      </w:r>
      <w:r w:rsidR="009A6FFB">
        <w:t xml:space="preserve"> </w:t>
      </w:r>
      <w:r w:rsidR="00D33EB9">
        <w:t xml:space="preserve">ge Socialstyrelsen </w:t>
      </w:r>
      <w:r w:rsidR="005423E4">
        <w:t>något</w:t>
      </w:r>
      <w:r w:rsidR="00D33EB9">
        <w:t xml:space="preserve"> uppdrag </w:t>
      </w:r>
      <w:r w:rsidR="005423E4">
        <w:t>av det slag</w:t>
      </w:r>
      <w:r w:rsidR="009A6FFB">
        <w:t xml:space="preserve"> som </w:t>
      </w:r>
      <w:r w:rsidR="005423E4">
        <w:t>Tobias Andersson efterfrågar</w:t>
      </w:r>
      <w:r w:rsidR="00D33EB9">
        <w:t>.</w:t>
      </w:r>
    </w:p>
    <w:p w:rsidR="00E63440" w:rsidP="006A12F1">
      <w:pPr>
        <w:pStyle w:val="BodyText"/>
      </w:pPr>
      <w:r>
        <w:t xml:space="preserve">Stockholm den </w:t>
      </w:r>
      <w:sdt>
        <w:sdtPr>
          <w:id w:val="-1225218591"/>
          <w:placeholder>
            <w:docPart w:val="170333BCA9A441C0BFBF186541124717"/>
          </w:placeholder>
          <w:dataBinding w:xpath="/ns0:DocumentInfo[1]/ns0:BaseInfo[1]/ns0:HeaderDate[1]" w:storeItemID="{1A6A7188-E46E-4D3C-9803-DB4B406887BC}" w:prefixMappings="xmlns:ns0='http://lp/documentinfo/RK' "/>
          <w:date w:fullDate="2022-06-01T00:00:00Z">
            <w:dateFormat w:val="d MMMM yyyy"/>
            <w:lid w:val="sv-SE"/>
            <w:storeMappedDataAs w:val="dateTime"/>
            <w:calendar w:val="gregorian"/>
          </w:date>
        </w:sdtPr>
        <w:sdtContent>
          <w:r>
            <w:t>1 juni 2022</w:t>
          </w:r>
        </w:sdtContent>
      </w:sdt>
    </w:p>
    <w:p w:rsidR="00E63440" w:rsidP="004E7A8F">
      <w:pPr>
        <w:pStyle w:val="Brdtextutanavstnd"/>
      </w:pPr>
    </w:p>
    <w:p w:rsidR="00E63440" w:rsidP="004E7A8F">
      <w:pPr>
        <w:pStyle w:val="Brdtextutanavstnd"/>
      </w:pPr>
    </w:p>
    <w:p w:rsidR="00E63440" w:rsidP="004E7A8F">
      <w:pPr>
        <w:pStyle w:val="Brdtextutanavstnd"/>
      </w:pPr>
    </w:p>
    <w:p w:rsidR="00E63440" w:rsidP="00422A41">
      <w:pPr>
        <w:pStyle w:val="BodyText"/>
      </w:pPr>
      <w:r>
        <w:t>Lena Hallengren</w:t>
      </w:r>
    </w:p>
    <w:p w:rsidR="00932464"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32464" w:rsidRPr="007D73AB">
          <w:pPr>
            <w:pStyle w:val="Header"/>
          </w:pPr>
        </w:p>
      </w:tc>
      <w:tc>
        <w:tcPr>
          <w:tcW w:w="3170" w:type="dxa"/>
          <w:vAlign w:val="bottom"/>
        </w:tcPr>
        <w:p w:rsidR="00932464" w:rsidRPr="007D73AB" w:rsidP="00340DE0">
          <w:pPr>
            <w:pStyle w:val="Header"/>
          </w:pPr>
        </w:p>
      </w:tc>
      <w:tc>
        <w:tcPr>
          <w:tcW w:w="1134" w:type="dxa"/>
        </w:tcPr>
        <w:p w:rsidR="0093246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3246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32464" w:rsidRPr="00710A6C" w:rsidP="00EE3C0F">
          <w:pPr>
            <w:pStyle w:val="Header"/>
            <w:rPr>
              <w:b/>
            </w:rPr>
          </w:pPr>
        </w:p>
        <w:p w:rsidR="00932464" w:rsidP="00EE3C0F">
          <w:pPr>
            <w:pStyle w:val="Header"/>
          </w:pPr>
        </w:p>
        <w:p w:rsidR="00932464" w:rsidP="00EE3C0F">
          <w:pPr>
            <w:pStyle w:val="Header"/>
          </w:pPr>
        </w:p>
        <w:p w:rsidR="00932464" w:rsidP="00EE3C0F">
          <w:pPr>
            <w:pStyle w:val="Header"/>
          </w:pPr>
        </w:p>
        <w:sdt>
          <w:sdtPr>
            <w:alias w:val="Dnr"/>
            <w:tag w:val="ccRKShow_Dnr"/>
            <w:id w:val="-829283628"/>
            <w:placeholder>
              <w:docPart w:val="5B7C17C3CF064E3BA58B80407060CE43"/>
            </w:placeholder>
            <w:dataBinding w:xpath="/ns0:DocumentInfo[1]/ns0:BaseInfo[1]/ns0:Dnr[1]" w:storeItemID="{1A6A7188-E46E-4D3C-9803-DB4B406887BC}" w:prefixMappings="xmlns:ns0='http://lp/documentinfo/RK' "/>
            <w:text/>
          </w:sdtPr>
          <w:sdtContent>
            <w:p w:rsidR="00932464" w:rsidP="00EE3C0F">
              <w:pPr>
                <w:pStyle w:val="Header"/>
              </w:pPr>
              <w:r w:rsidRPr="00932464">
                <w:t>S2022/02673</w:t>
              </w:r>
            </w:p>
          </w:sdtContent>
        </w:sdt>
        <w:sdt>
          <w:sdtPr>
            <w:alias w:val="DocNumber"/>
            <w:tag w:val="DocNumber"/>
            <w:id w:val="1726028884"/>
            <w:placeholder>
              <w:docPart w:val="78F6AF820D94416E80934BC16E0F1A76"/>
            </w:placeholder>
            <w:showingPlcHdr/>
            <w:dataBinding w:xpath="/ns0:DocumentInfo[1]/ns0:BaseInfo[1]/ns0:DocNumber[1]" w:storeItemID="{1A6A7188-E46E-4D3C-9803-DB4B406887BC}" w:prefixMappings="xmlns:ns0='http://lp/documentinfo/RK' "/>
            <w:text/>
          </w:sdtPr>
          <w:sdtContent>
            <w:p w:rsidR="00932464" w:rsidP="00EE3C0F">
              <w:pPr>
                <w:pStyle w:val="Header"/>
              </w:pPr>
              <w:r>
                <w:rPr>
                  <w:rStyle w:val="PlaceholderText"/>
                </w:rPr>
                <w:t xml:space="preserve"> </w:t>
              </w:r>
            </w:p>
          </w:sdtContent>
        </w:sdt>
        <w:p w:rsidR="00932464" w:rsidP="00EE3C0F">
          <w:pPr>
            <w:pStyle w:val="Header"/>
          </w:pPr>
        </w:p>
      </w:tc>
      <w:tc>
        <w:tcPr>
          <w:tcW w:w="1134" w:type="dxa"/>
        </w:tcPr>
        <w:p w:rsidR="00932464" w:rsidP="0094502D">
          <w:pPr>
            <w:pStyle w:val="Header"/>
          </w:pPr>
        </w:p>
        <w:p w:rsidR="0093246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00AEEBDDBBE4DB4B3EC1D10383377A7"/>
          </w:placeholder>
          <w:richText/>
        </w:sdtPr>
        <w:sdtEndPr>
          <w:rPr>
            <w:b w:val="0"/>
          </w:rPr>
        </w:sdtEndPr>
        <w:sdtContent>
          <w:tc>
            <w:tcPr>
              <w:tcW w:w="5534" w:type="dxa"/>
              <w:tcMar>
                <w:right w:w="1134" w:type="dxa"/>
              </w:tcMar>
            </w:tcPr>
            <w:p w:rsidR="00D33EB9" w:rsidRPr="00D33EB9" w:rsidP="00340DE0">
              <w:pPr>
                <w:pStyle w:val="Header"/>
                <w:rPr>
                  <w:b/>
                </w:rPr>
              </w:pPr>
              <w:r w:rsidRPr="00D33EB9">
                <w:rPr>
                  <w:b/>
                </w:rPr>
                <w:t>Socialdepartementet</w:t>
              </w:r>
            </w:p>
            <w:p w:rsidR="00932464" w:rsidRPr="00340DE0" w:rsidP="00272A97">
              <w:pPr>
                <w:pStyle w:val="Header"/>
              </w:pPr>
              <w:r w:rsidRPr="00D33EB9">
                <w:t>Socialministern</w:t>
              </w:r>
            </w:p>
          </w:tc>
        </w:sdtContent>
      </w:sdt>
      <w:sdt>
        <w:sdtPr>
          <w:alias w:val="Recipient"/>
          <w:tag w:val="ccRKShow_Recipient"/>
          <w:id w:val="-28344517"/>
          <w:placeholder>
            <w:docPart w:val="C18716667C2A44F491E9366AF342B1FC"/>
          </w:placeholder>
          <w:dataBinding w:xpath="/ns0:DocumentInfo[1]/ns0:BaseInfo[1]/ns0:Recipient[1]" w:storeItemID="{1A6A7188-E46E-4D3C-9803-DB4B406887BC}" w:prefixMappings="xmlns:ns0='http://lp/documentinfo/RK' "/>
          <w:text w:multiLine="1"/>
        </w:sdtPr>
        <w:sdtContent>
          <w:tc>
            <w:tcPr>
              <w:tcW w:w="3170" w:type="dxa"/>
            </w:tcPr>
            <w:p w:rsidR="00932464" w:rsidP="00547B89">
              <w:pPr>
                <w:pStyle w:val="Header"/>
              </w:pPr>
              <w:r>
                <w:t>Till riksdagen</w:t>
              </w:r>
            </w:p>
          </w:tc>
        </w:sdtContent>
      </w:sdt>
      <w:tc>
        <w:tcPr>
          <w:tcW w:w="1134" w:type="dxa"/>
        </w:tcPr>
        <w:p w:rsidR="0093246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character" w:customStyle="1" w:styleId="bold">
    <w:name w:val="bold"/>
    <w:basedOn w:val="DefaultParagraphFont"/>
    <w:rsid w:val="0021093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B7C17C3CF064E3BA58B80407060CE43"/>
        <w:category>
          <w:name w:val="Allmänt"/>
          <w:gallery w:val="placeholder"/>
        </w:category>
        <w:types>
          <w:type w:val="bbPlcHdr"/>
        </w:types>
        <w:behaviors>
          <w:behavior w:val="content"/>
        </w:behaviors>
        <w:guid w:val="{61EE2F92-8C38-4B17-9C06-D996FF5C0DE8}"/>
      </w:docPartPr>
      <w:docPartBody>
        <w:p w:rsidR="00874AED" w:rsidP="00D35E82">
          <w:pPr>
            <w:pStyle w:val="5B7C17C3CF064E3BA58B80407060CE43"/>
          </w:pPr>
          <w:r>
            <w:rPr>
              <w:rStyle w:val="PlaceholderText"/>
            </w:rPr>
            <w:t xml:space="preserve"> </w:t>
          </w:r>
        </w:p>
      </w:docPartBody>
    </w:docPart>
    <w:docPart>
      <w:docPartPr>
        <w:name w:val="78F6AF820D94416E80934BC16E0F1A76"/>
        <w:category>
          <w:name w:val="Allmänt"/>
          <w:gallery w:val="placeholder"/>
        </w:category>
        <w:types>
          <w:type w:val="bbPlcHdr"/>
        </w:types>
        <w:behaviors>
          <w:behavior w:val="content"/>
        </w:behaviors>
        <w:guid w:val="{E11DE948-F0DB-476D-A0CB-E8D79095E1C3}"/>
      </w:docPartPr>
      <w:docPartBody>
        <w:p w:rsidR="00874AED" w:rsidP="00D35E82">
          <w:pPr>
            <w:pStyle w:val="78F6AF820D94416E80934BC16E0F1A761"/>
          </w:pPr>
          <w:r>
            <w:rPr>
              <w:rStyle w:val="PlaceholderText"/>
            </w:rPr>
            <w:t xml:space="preserve"> </w:t>
          </w:r>
        </w:p>
      </w:docPartBody>
    </w:docPart>
    <w:docPart>
      <w:docPartPr>
        <w:name w:val="E00AEEBDDBBE4DB4B3EC1D10383377A7"/>
        <w:category>
          <w:name w:val="Allmänt"/>
          <w:gallery w:val="placeholder"/>
        </w:category>
        <w:types>
          <w:type w:val="bbPlcHdr"/>
        </w:types>
        <w:behaviors>
          <w:behavior w:val="content"/>
        </w:behaviors>
        <w:guid w:val="{15F4BC47-DFF3-43DC-A8BE-E6036BDF219E}"/>
      </w:docPartPr>
      <w:docPartBody>
        <w:p w:rsidR="00874AED" w:rsidP="00D35E82">
          <w:pPr>
            <w:pStyle w:val="E00AEEBDDBBE4DB4B3EC1D10383377A71"/>
          </w:pPr>
          <w:r>
            <w:rPr>
              <w:rStyle w:val="PlaceholderText"/>
            </w:rPr>
            <w:t xml:space="preserve"> </w:t>
          </w:r>
        </w:p>
      </w:docPartBody>
    </w:docPart>
    <w:docPart>
      <w:docPartPr>
        <w:name w:val="C18716667C2A44F491E9366AF342B1FC"/>
        <w:category>
          <w:name w:val="Allmänt"/>
          <w:gallery w:val="placeholder"/>
        </w:category>
        <w:types>
          <w:type w:val="bbPlcHdr"/>
        </w:types>
        <w:behaviors>
          <w:behavior w:val="content"/>
        </w:behaviors>
        <w:guid w:val="{EF6C8EAA-ECE0-453B-8BA8-B6CC570C5082}"/>
      </w:docPartPr>
      <w:docPartBody>
        <w:p w:rsidR="00874AED" w:rsidP="00D35E82">
          <w:pPr>
            <w:pStyle w:val="C18716667C2A44F491E9366AF342B1FC"/>
          </w:pPr>
          <w:r>
            <w:rPr>
              <w:rStyle w:val="PlaceholderText"/>
            </w:rPr>
            <w:t xml:space="preserve"> </w:t>
          </w:r>
        </w:p>
      </w:docPartBody>
    </w:docPart>
    <w:docPart>
      <w:docPartPr>
        <w:name w:val="170333BCA9A441C0BFBF186541124717"/>
        <w:category>
          <w:name w:val="Allmänt"/>
          <w:gallery w:val="placeholder"/>
        </w:category>
        <w:types>
          <w:type w:val="bbPlcHdr"/>
        </w:types>
        <w:behaviors>
          <w:behavior w:val="content"/>
        </w:behaviors>
        <w:guid w:val="{565B2D1F-69F5-4060-9874-520278A234C8}"/>
      </w:docPartPr>
      <w:docPartBody>
        <w:p w:rsidR="00874AED" w:rsidP="00D35E82">
          <w:pPr>
            <w:pStyle w:val="170333BCA9A441C0BFBF18654112471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5E82"/>
    <w:rPr>
      <w:noProof w:val="0"/>
      <w:color w:val="808080"/>
    </w:rPr>
  </w:style>
  <w:style w:type="paragraph" w:customStyle="1" w:styleId="5B7C17C3CF064E3BA58B80407060CE43">
    <w:name w:val="5B7C17C3CF064E3BA58B80407060CE43"/>
    <w:rsid w:val="00D35E82"/>
  </w:style>
  <w:style w:type="paragraph" w:customStyle="1" w:styleId="C18716667C2A44F491E9366AF342B1FC">
    <w:name w:val="C18716667C2A44F491E9366AF342B1FC"/>
    <w:rsid w:val="00D35E82"/>
  </w:style>
  <w:style w:type="paragraph" w:customStyle="1" w:styleId="78F6AF820D94416E80934BC16E0F1A761">
    <w:name w:val="78F6AF820D94416E80934BC16E0F1A761"/>
    <w:rsid w:val="00D35E8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00AEEBDDBBE4DB4B3EC1D10383377A71">
    <w:name w:val="E00AEEBDDBBE4DB4B3EC1D10383377A71"/>
    <w:rsid w:val="00D35E8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70333BCA9A441C0BFBF186541124717">
    <w:name w:val="170333BCA9A441C0BFBF186541124717"/>
    <w:rsid w:val="00D35E8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9f4e8f50-8724-42dc-a1a1-19a42147a193</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2022-06-01T00:00:00</HeaderDate>
    <Office/>
    <Dnr>S2022/02673</Dnr>
    <ParagrafNr/>
    <DocumentTitle/>
    <VisitingAddress/>
    <Extra1/>
    <Extra2/>
    <Extra3>Tobias 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91BE0B7-7915-438E-9F80-C48A0FFE2E07}"/>
</file>

<file path=customXml/itemProps2.xml><?xml version="1.0" encoding="utf-8"?>
<ds:datastoreItem xmlns:ds="http://schemas.openxmlformats.org/officeDocument/2006/customXml" ds:itemID="{56713B9A-D280-46A6-8902-CC65D1F2FB1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2DACE0B-5957-4BDD-8C8F-FE748EE928E6}"/>
</file>

<file path=customXml/itemProps5.xml><?xml version="1.0" encoding="utf-8"?>
<ds:datastoreItem xmlns:ds="http://schemas.openxmlformats.org/officeDocument/2006/customXml" ds:itemID="{1A6A7188-E46E-4D3C-9803-DB4B406887BC}"/>
</file>

<file path=docProps/app.xml><?xml version="1.0" encoding="utf-8"?>
<Properties xmlns="http://schemas.openxmlformats.org/officeDocument/2006/extended-properties" xmlns:vt="http://schemas.openxmlformats.org/officeDocument/2006/docPropsVTypes">
  <Template>RK Basmall</Template>
  <TotalTime>0</TotalTime>
  <Pages>2</Pages>
  <Words>362</Words>
  <Characters>1920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1633, SLUTLIGx.docx</dc:title>
  <cp:revision>3</cp:revision>
  <dcterms:created xsi:type="dcterms:W3CDTF">2022-06-01T08:44:00Z</dcterms:created>
  <dcterms:modified xsi:type="dcterms:W3CDTF">2022-06-01T08:45:00Z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