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C0E65C6CE72C4997B34DCAE00FCD9682"/>
        </w:placeholder>
        <w:text/>
      </w:sdtPr>
      <w:sdtEndPr/>
      <w:sdtContent>
        <w:p w:rsidRPr="009B062B" w:rsidR="00AF30DD" w:rsidP="00DA28CE" w:rsidRDefault="00AF30DD" w14:paraId="371C3EA6" w14:textId="77777777">
          <w:pPr>
            <w:pStyle w:val="Rubrik1"/>
            <w:spacing w:after="300"/>
          </w:pPr>
          <w:r w:rsidRPr="009B062B">
            <w:t>Förslag till riksdagsbeslut</w:t>
          </w:r>
        </w:p>
      </w:sdtContent>
    </w:sdt>
    <w:sdt>
      <w:sdtPr>
        <w:alias w:val="Yrkande 1"/>
        <w:tag w:val="b1fa4edb-f7bc-4766-8d7c-77dc9437f5dc"/>
        <w:id w:val="-229466406"/>
        <w:lock w:val="sdtLocked"/>
      </w:sdtPr>
      <w:sdtEndPr/>
      <w:sdtContent>
        <w:p w:rsidR="00EE2733" w:rsidRDefault="008836F8" w14:paraId="371C3EA7" w14:textId="77777777">
          <w:pPr>
            <w:pStyle w:val="Frslagstext"/>
            <w:numPr>
              <w:ilvl w:val="0"/>
              <w:numId w:val="0"/>
            </w:numPr>
          </w:pPr>
          <w:r>
            <w:t>Riksdagen ställer sig bakom det som anförs i motionen om att se över hela taxibranschen med lösningar som leder till en väl fungerande bransch i framtiden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CD200102172473E80D85CC8989DA2F6"/>
        </w:placeholder>
        <w:text/>
      </w:sdtPr>
      <w:sdtEndPr/>
      <w:sdtContent>
        <w:p w:rsidRPr="009B062B" w:rsidR="006D79C9" w:rsidP="00333E95" w:rsidRDefault="006D79C9" w14:paraId="371C3EA8" w14:textId="77777777">
          <w:pPr>
            <w:pStyle w:val="Rubrik1"/>
          </w:pPr>
          <w:r>
            <w:t>Motivering</w:t>
          </w:r>
        </w:p>
      </w:sdtContent>
    </w:sdt>
    <w:p w:rsidR="003623F4" w:rsidP="003623F4" w:rsidRDefault="003623F4" w14:paraId="371C3EA9" w14:textId="1DDFEC76">
      <w:pPr>
        <w:pStyle w:val="Normalutanindragellerluft"/>
      </w:pPr>
      <w:r>
        <w:t xml:space="preserve">Sedan 1990 har vi i Sverige en avreglerad taximarknad. Enligt många bedömare har taxibranschen förändrats till det sämre efter avregleringen, branschens funktionssätt har försämrats och vi ser en nedåtgående spiral för både företagare och taxiförare. Förändringen var så </w:t>
      </w:r>
      <w:r w:rsidR="00C00206">
        <w:t>problematisk</w:t>
      </w:r>
      <w:r>
        <w:t xml:space="preserve"> att den tidigare moderata partiledaren Ulf Adelsohn beskrev avregleringen som kaos. På senare år har det varit mycket debatt om taxibranschen. I media har det rapporterats om typer av strukturella problem kopplade till branschen. Flera förare jag talat med vittnar om att arbetssituationen blivit allt tuffare samtidigt som allt fler taxiåkerier har lönsamhetsproblem. </w:t>
      </w:r>
    </w:p>
    <w:p w:rsidRPr="00D2220F" w:rsidR="003623F4" w:rsidP="00D2220F" w:rsidRDefault="003623F4" w14:paraId="371C3EAA" w14:textId="0B20966D">
      <w:r w:rsidRPr="00D2220F">
        <w:t>Transportarbetareförbundet presenterade 2013 en kartläggning om taxibranschen i en undersökning ”Taxibranschen i Sverige” där över 1</w:t>
      </w:r>
      <w:r w:rsidR="00C00206">
        <w:t> </w:t>
      </w:r>
      <w:r w:rsidRPr="00D2220F">
        <w:t xml:space="preserve">000 </w:t>
      </w:r>
      <w:r w:rsidRPr="00D2220F">
        <w:lastRenderedPageBreak/>
        <w:t xml:space="preserve">taxiförare från hela landet fick svara på frågor om bland annat sina arbetsvillkor. Resultatet visade en bransch med extremt tufft arbetsklimat, långa dagar och osäkra löner. Det konstaterades också att läget i branschen är akut, och att det krävs politiska beslut för att bringa ordning i kaoset. </w:t>
      </w:r>
    </w:p>
    <w:p w:rsidRPr="00D2220F" w:rsidR="003623F4" w:rsidP="00D2220F" w:rsidRDefault="003623F4" w14:paraId="371C3EAB" w14:textId="2CEF8575">
      <w:r w:rsidRPr="00D2220F">
        <w:t>Enligt rapporten är orsakerna till taxichaufförernas utsatthet många. En majoritet av förarna får endast så kallad provisionsb</w:t>
      </w:r>
      <w:r w:rsidR="00C00206">
        <w:t>aserad lön, n</w:t>
      </w:r>
      <w:r w:rsidRPr="00D2220F">
        <w:t xml:space="preserve">ågot som leder till långa arbetspass och hög stress då de endast får betalt när de har en kund i bilen. Rapporten visar på svårigheterna med att skapa goda arbetsförhållanden och villkor i en bransch utan ordning och reda. Den beskriver problem som drabbar avreglerade branscher som saknar tillräcklig tillsyn. </w:t>
      </w:r>
    </w:p>
    <w:p w:rsidRPr="00D2220F" w:rsidR="003623F4" w:rsidP="00D2220F" w:rsidRDefault="003623F4" w14:paraId="371C3EAC" w14:textId="77777777">
      <w:r w:rsidRPr="00D2220F">
        <w:t xml:space="preserve">I samband med delningsekonomin och den med ny tekniks frammarsch har nya företag slagit sig in på marknaden. I vissa fall har deras verksamhet klassats som brottsliga, i andra fall har de hamnat i en gråzon. </w:t>
      </w:r>
    </w:p>
    <w:p w:rsidRPr="00D2220F" w:rsidR="003623F4" w:rsidP="00D2220F" w:rsidRDefault="003623F4" w14:paraId="371C3EAD" w14:textId="77777777">
      <w:r w:rsidRPr="00D2220F">
        <w:t>I dag råder det inte ordning och reda inom taxibranschen. Därför behövs en helhetsöversyn över branschen med lösningar som leder till en väl fungerande bransch</w:t>
      </w:r>
    </w:p>
    <w:p w:rsidR="003623F4" w:rsidP="003623F4" w:rsidRDefault="003623F4" w14:paraId="371C3EAE" w14:textId="77777777">
      <w:pPr>
        <w:pStyle w:val="Normalutanindragellerluft"/>
      </w:pPr>
      <w:r>
        <w:t xml:space="preserve">i framtiden. </w:t>
      </w:r>
    </w:p>
    <w:sdt>
      <w:sdtPr>
        <w:alias w:val="CC_Underskrifter"/>
        <w:tag w:val="CC_Underskrifter"/>
        <w:id w:val="583496634"/>
        <w:lock w:val="sdtContentLocked"/>
        <w:placeholder>
          <w:docPart w:val="275B01A7F09B449EBCC0DBD8B6B32BA7"/>
        </w:placeholder>
      </w:sdtPr>
      <w:sdtEndPr/>
      <w:sdtContent>
        <w:p w:rsidR="00D2220F" w:rsidP="00C24411" w:rsidRDefault="00D2220F" w14:paraId="371C3EAF" w14:textId="77777777"/>
        <w:p w:rsidRPr="008E0FE2" w:rsidR="004801AC" w:rsidP="00C24411" w:rsidRDefault="00DD153C" w14:paraId="371C3E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Azadeh Rojhan Gustafsson (S)</w:t>
            </w:r>
          </w:p>
        </w:tc>
      </w:tr>
      <w:tr>
        <w:trPr>
          <w:cantSplit/>
        </w:trPr>
        <w:tc>
          <w:tcPr>
            <w:tcW w:w="50" w:type="pct"/>
            <w:vAlign w:val="bottom"/>
          </w:tcPr>
          <w:p>
            <w:pPr>
              <w:pStyle w:val="Underskrifter"/>
              <w:spacing w:after="0"/>
            </w:pPr>
            <w:r>
              <w:t>Marie Axelsson (S)</w:t>
            </w:r>
          </w:p>
        </w:tc>
        <w:tc>
          <w:tcPr>
            <w:tcW w:w="50" w:type="pct"/>
            <w:vAlign w:val="bottom"/>
          </w:tcPr>
          <w:p>
            <w:pPr>
              <w:pStyle w:val="Underskrifter"/>
            </w:pPr>
            <w:r>
              <w:t> </w:t>
            </w:r>
          </w:p>
        </w:tc>
      </w:tr>
    </w:tbl>
    <w:p w:rsidR="00880002" w:rsidRDefault="00880002" w14:paraId="371C3EBD" w14:textId="77777777"/>
    <w:sectPr w:rsidR="008800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C3EBF" w14:textId="77777777" w:rsidR="003623F4" w:rsidRDefault="003623F4" w:rsidP="000C1CAD">
      <w:pPr>
        <w:spacing w:line="240" w:lineRule="auto"/>
      </w:pPr>
      <w:r>
        <w:separator/>
      </w:r>
    </w:p>
  </w:endnote>
  <w:endnote w:type="continuationSeparator" w:id="0">
    <w:p w14:paraId="371C3EC0" w14:textId="77777777" w:rsidR="003623F4" w:rsidRDefault="00362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C3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C3EC6" w14:textId="79E607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15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C3EBD" w14:textId="77777777" w:rsidR="003623F4" w:rsidRDefault="003623F4" w:rsidP="000C1CAD">
      <w:pPr>
        <w:spacing w:line="240" w:lineRule="auto"/>
      </w:pPr>
      <w:r>
        <w:separator/>
      </w:r>
    </w:p>
  </w:footnote>
  <w:footnote w:type="continuationSeparator" w:id="0">
    <w:p w14:paraId="371C3EBE" w14:textId="77777777" w:rsidR="003623F4" w:rsidRDefault="003623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1C3E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C3ED0" wp14:anchorId="371C3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153C" w14:paraId="371C3ED3" w14:textId="77777777">
                          <w:pPr>
                            <w:jc w:val="right"/>
                          </w:pPr>
                          <w:sdt>
                            <w:sdtPr>
                              <w:alias w:val="CC_Noformat_Partikod"/>
                              <w:tag w:val="CC_Noformat_Partikod"/>
                              <w:id w:val="-53464382"/>
                              <w:placeholder>
                                <w:docPart w:val="7D1573A3CDB0482A9188D7943CC216AB"/>
                              </w:placeholder>
                              <w:text/>
                            </w:sdtPr>
                            <w:sdtEndPr/>
                            <w:sdtContent>
                              <w:r w:rsidR="003623F4">
                                <w:t>S</w:t>
                              </w:r>
                            </w:sdtContent>
                          </w:sdt>
                          <w:sdt>
                            <w:sdtPr>
                              <w:alias w:val="CC_Noformat_Partinummer"/>
                              <w:tag w:val="CC_Noformat_Partinummer"/>
                              <w:id w:val="-1709555926"/>
                              <w:placeholder>
                                <w:docPart w:val="38E816A9146F44DCA8D031FE3FF0F588"/>
                              </w:placeholder>
                              <w:text/>
                            </w:sdtPr>
                            <w:sdtEndPr/>
                            <w:sdtContent>
                              <w:r w:rsidR="003623F4">
                                <w:t>2175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C3E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153C" w14:paraId="371C3ED3" w14:textId="77777777">
                    <w:pPr>
                      <w:jc w:val="right"/>
                    </w:pPr>
                    <w:sdt>
                      <w:sdtPr>
                        <w:alias w:val="CC_Noformat_Partikod"/>
                        <w:tag w:val="CC_Noformat_Partikod"/>
                        <w:id w:val="-53464382"/>
                        <w:placeholder>
                          <w:docPart w:val="7D1573A3CDB0482A9188D7943CC216AB"/>
                        </w:placeholder>
                        <w:text/>
                      </w:sdtPr>
                      <w:sdtEndPr/>
                      <w:sdtContent>
                        <w:r w:rsidR="003623F4">
                          <w:t>S</w:t>
                        </w:r>
                      </w:sdtContent>
                    </w:sdt>
                    <w:sdt>
                      <w:sdtPr>
                        <w:alias w:val="CC_Noformat_Partinummer"/>
                        <w:tag w:val="CC_Noformat_Partinummer"/>
                        <w:id w:val="-1709555926"/>
                        <w:placeholder>
                          <w:docPart w:val="38E816A9146F44DCA8D031FE3FF0F588"/>
                        </w:placeholder>
                        <w:text/>
                      </w:sdtPr>
                      <w:sdtEndPr/>
                      <w:sdtContent>
                        <w:r w:rsidR="003623F4">
                          <w:t>2175</w:t>
                        </w:r>
                      </w:sdtContent>
                    </w:sdt>
                  </w:p>
                </w:txbxContent>
              </v:textbox>
              <w10:wrap anchorx="page"/>
            </v:shape>
          </w:pict>
        </mc:Fallback>
      </mc:AlternateContent>
    </w:r>
  </w:p>
  <w:p w:rsidRPr="00293C4F" w:rsidR="00262EA3" w:rsidP="00776B74" w:rsidRDefault="00262EA3" w14:paraId="371C3E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1C3EC3" w14:textId="77777777">
    <w:pPr>
      <w:jc w:val="right"/>
    </w:pPr>
  </w:p>
  <w:p w:rsidR="00262EA3" w:rsidP="00776B74" w:rsidRDefault="00262EA3" w14:paraId="371C3E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D153C" w14:paraId="371C3E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C3ED2" wp14:anchorId="371C3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153C" w14:paraId="371C3E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23F4">
          <w:t>S</w:t>
        </w:r>
      </w:sdtContent>
    </w:sdt>
    <w:sdt>
      <w:sdtPr>
        <w:alias w:val="CC_Noformat_Partinummer"/>
        <w:tag w:val="CC_Noformat_Partinummer"/>
        <w:id w:val="-2014525982"/>
        <w:text/>
      </w:sdtPr>
      <w:sdtEndPr/>
      <w:sdtContent>
        <w:r w:rsidR="003623F4">
          <w:t>2175</w:t>
        </w:r>
      </w:sdtContent>
    </w:sdt>
  </w:p>
  <w:p w:rsidRPr="008227B3" w:rsidR="00262EA3" w:rsidP="008227B3" w:rsidRDefault="00DD153C" w14:paraId="371C3E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153C" w14:paraId="371C3E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:2185</w:t>
        </w:r>
      </w:sdtContent>
    </w:sdt>
  </w:p>
  <w:p w:rsidR="00262EA3" w:rsidP="00E03A3D" w:rsidRDefault="00DD153C" w14:paraId="371C3ECB" w14:textId="77777777">
    <w:pPr>
      <w:pStyle w:val="Motionr"/>
    </w:pPr>
    <w:sdt>
      <w:sdtPr>
        <w:alias w:val="CC_Noformat_Avtext"/>
        <w:tag w:val="CC_Noformat_Avtext"/>
        <w:id w:val="-2020768203"/>
        <w:lock w:val="sdtContentLocked"/>
        <w15:appearance w15:val="hidden"/>
        <w:text/>
      </w:sdtPr>
      <w:sdtEndPr/>
      <w:sdtContent>
        <w:r>
          <w:t>av Serkan Köse m.fl. (S)</w:t>
        </w:r>
      </w:sdtContent>
    </w:sdt>
  </w:p>
  <w:sdt>
    <w:sdtPr>
      <w:alias w:val="CC_Noformat_Rubtext"/>
      <w:tag w:val="CC_Noformat_Rubtext"/>
      <w:id w:val="-218060500"/>
      <w:lock w:val="sdtLocked"/>
      <w:text/>
    </w:sdtPr>
    <w:sdtEndPr/>
    <w:sdtContent>
      <w:p w:rsidR="00262EA3" w:rsidP="00283E0F" w:rsidRDefault="008836F8" w14:paraId="371C3ECC" w14:textId="372BD589">
        <w:pPr>
          <w:pStyle w:val="FSHRub2"/>
        </w:pPr>
        <w:r>
          <w:t>Helhetsöversyn på taxibranschen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1C3E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623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F4"/>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6D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02"/>
    <w:rsid w:val="00880999"/>
    <w:rsid w:val="00880FE4"/>
    <w:rsid w:val="00881181"/>
    <w:rsid w:val="008812CF"/>
    <w:rsid w:val="00881473"/>
    <w:rsid w:val="008816CF"/>
    <w:rsid w:val="008827A9"/>
    <w:rsid w:val="0088342E"/>
    <w:rsid w:val="00883544"/>
    <w:rsid w:val="008836F8"/>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806"/>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06"/>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11"/>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20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3C"/>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733"/>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404"/>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1C3EA5"/>
  <w15:chartTrackingRefBased/>
  <w15:docId w15:val="{4CE93559-6BCE-49E5-B211-BE6C2A82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20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E65C6CE72C4997B34DCAE00FCD9682"/>
        <w:category>
          <w:name w:val="Allmänt"/>
          <w:gallery w:val="placeholder"/>
        </w:category>
        <w:types>
          <w:type w:val="bbPlcHdr"/>
        </w:types>
        <w:behaviors>
          <w:behavior w:val="content"/>
        </w:behaviors>
        <w:guid w:val="{F8C48358-A75A-46B5-AD82-B74628CAE169}"/>
      </w:docPartPr>
      <w:docPartBody>
        <w:p w:rsidR="00E84989" w:rsidRDefault="00E84989">
          <w:pPr>
            <w:pStyle w:val="C0E65C6CE72C4997B34DCAE00FCD9682"/>
          </w:pPr>
          <w:r w:rsidRPr="005A0A93">
            <w:rPr>
              <w:rStyle w:val="Platshllartext"/>
            </w:rPr>
            <w:t>Förslag till riksdagsbeslut</w:t>
          </w:r>
        </w:p>
      </w:docPartBody>
    </w:docPart>
    <w:docPart>
      <w:docPartPr>
        <w:name w:val="2CD200102172473E80D85CC8989DA2F6"/>
        <w:category>
          <w:name w:val="Allmänt"/>
          <w:gallery w:val="placeholder"/>
        </w:category>
        <w:types>
          <w:type w:val="bbPlcHdr"/>
        </w:types>
        <w:behaviors>
          <w:behavior w:val="content"/>
        </w:behaviors>
        <w:guid w:val="{E080E2F1-0285-4682-96C4-5A45538B1EC0}"/>
      </w:docPartPr>
      <w:docPartBody>
        <w:p w:rsidR="00E84989" w:rsidRDefault="00E84989">
          <w:pPr>
            <w:pStyle w:val="2CD200102172473E80D85CC8989DA2F6"/>
          </w:pPr>
          <w:r w:rsidRPr="005A0A93">
            <w:rPr>
              <w:rStyle w:val="Platshllartext"/>
            </w:rPr>
            <w:t>Motivering</w:t>
          </w:r>
        </w:p>
      </w:docPartBody>
    </w:docPart>
    <w:docPart>
      <w:docPartPr>
        <w:name w:val="7D1573A3CDB0482A9188D7943CC216AB"/>
        <w:category>
          <w:name w:val="Allmänt"/>
          <w:gallery w:val="placeholder"/>
        </w:category>
        <w:types>
          <w:type w:val="bbPlcHdr"/>
        </w:types>
        <w:behaviors>
          <w:behavior w:val="content"/>
        </w:behaviors>
        <w:guid w:val="{1D52DBA0-B5E6-43FB-8C5A-5244EEF8BBA5}"/>
      </w:docPartPr>
      <w:docPartBody>
        <w:p w:rsidR="00E84989" w:rsidRDefault="00E84989">
          <w:pPr>
            <w:pStyle w:val="7D1573A3CDB0482A9188D7943CC216AB"/>
          </w:pPr>
          <w:r>
            <w:rPr>
              <w:rStyle w:val="Platshllartext"/>
            </w:rPr>
            <w:t xml:space="preserve"> </w:t>
          </w:r>
        </w:p>
      </w:docPartBody>
    </w:docPart>
    <w:docPart>
      <w:docPartPr>
        <w:name w:val="38E816A9146F44DCA8D031FE3FF0F588"/>
        <w:category>
          <w:name w:val="Allmänt"/>
          <w:gallery w:val="placeholder"/>
        </w:category>
        <w:types>
          <w:type w:val="bbPlcHdr"/>
        </w:types>
        <w:behaviors>
          <w:behavior w:val="content"/>
        </w:behaviors>
        <w:guid w:val="{61DB2A4F-3D8D-45B2-B3E4-FE98F1D5DE64}"/>
      </w:docPartPr>
      <w:docPartBody>
        <w:p w:rsidR="00E84989" w:rsidRDefault="00E84989">
          <w:pPr>
            <w:pStyle w:val="38E816A9146F44DCA8D031FE3FF0F588"/>
          </w:pPr>
          <w:r>
            <w:t xml:space="preserve"> </w:t>
          </w:r>
        </w:p>
      </w:docPartBody>
    </w:docPart>
    <w:docPart>
      <w:docPartPr>
        <w:name w:val="275B01A7F09B449EBCC0DBD8B6B32BA7"/>
        <w:category>
          <w:name w:val="Allmänt"/>
          <w:gallery w:val="placeholder"/>
        </w:category>
        <w:types>
          <w:type w:val="bbPlcHdr"/>
        </w:types>
        <w:behaviors>
          <w:behavior w:val="content"/>
        </w:behaviors>
        <w:guid w:val="{493D537C-E4AC-4610-B785-2177197B4A08}"/>
      </w:docPartPr>
      <w:docPartBody>
        <w:p w:rsidR="00DB05DD" w:rsidRDefault="00DB05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89"/>
    <w:rsid w:val="00DB05DD"/>
    <w:rsid w:val="00E84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65C6CE72C4997B34DCAE00FCD9682">
    <w:name w:val="C0E65C6CE72C4997B34DCAE00FCD9682"/>
  </w:style>
  <w:style w:type="paragraph" w:customStyle="1" w:styleId="DFD831C7A3E24FC3B22C1DA8B0E06503">
    <w:name w:val="DFD831C7A3E24FC3B22C1DA8B0E065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F80E28C0E848B8935ED6B59F3CBE4E">
    <w:name w:val="65F80E28C0E848B8935ED6B59F3CBE4E"/>
  </w:style>
  <w:style w:type="paragraph" w:customStyle="1" w:styleId="2CD200102172473E80D85CC8989DA2F6">
    <w:name w:val="2CD200102172473E80D85CC8989DA2F6"/>
  </w:style>
  <w:style w:type="paragraph" w:customStyle="1" w:styleId="AD6DBDCD26D84739A5F159924DD93A18">
    <w:name w:val="AD6DBDCD26D84739A5F159924DD93A18"/>
  </w:style>
  <w:style w:type="paragraph" w:customStyle="1" w:styleId="99A8D8CDFFE7411FB440151611E14156">
    <w:name w:val="99A8D8CDFFE7411FB440151611E14156"/>
  </w:style>
  <w:style w:type="paragraph" w:customStyle="1" w:styleId="7D1573A3CDB0482A9188D7943CC216AB">
    <w:name w:val="7D1573A3CDB0482A9188D7943CC216AB"/>
  </w:style>
  <w:style w:type="paragraph" w:customStyle="1" w:styleId="38E816A9146F44DCA8D031FE3FF0F588">
    <w:name w:val="38E816A9146F44DCA8D031FE3FF0F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1C6D66-4E1E-42EA-963A-63E988453235}"/>
</file>

<file path=customXml/itemProps2.xml><?xml version="1.0" encoding="utf-8"?>
<ds:datastoreItem xmlns:ds="http://schemas.openxmlformats.org/officeDocument/2006/customXml" ds:itemID="{A74634EB-9A1A-413B-801F-A58B70923B09}"/>
</file>

<file path=customXml/itemProps3.xml><?xml version="1.0" encoding="utf-8"?>
<ds:datastoreItem xmlns:ds="http://schemas.openxmlformats.org/officeDocument/2006/customXml" ds:itemID="{8C0FD19A-AFD4-4187-B9C9-9E5BFD7FECA4}"/>
</file>

<file path=docProps/app.xml><?xml version="1.0" encoding="utf-8"?>
<Properties xmlns="http://schemas.openxmlformats.org/officeDocument/2006/extended-properties" xmlns:vt="http://schemas.openxmlformats.org/officeDocument/2006/docPropsVTypes">
  <Template>Normal</Template>
  <TotalTime>5</TotalTime>
  <Pages>2</Pages>
  <Words>345</Words>
  <Characters>1951</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S2175 Helhetsöversyn över taxibranschen</vt:lpstr>
      <vt:lpstr>
      </vt:lpstr>
    </vt:vector>
  </TitlesOfParts>
  <Company>Sveriges riksdag</Company>
  <LinksUpToDate>false</LinksUpToDate>
  <CharactersWithSpaces>2279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