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6564130E890403DB70793E2493E990E"/>
        </w:placeholder>
        <w:text/>
      </w:sdtPr>
      <w:sdtEndPr/>
      <w:sdtContent>
        <w:p w:rsidRPr="009B062B" w:rsidR="00AF30DD" w:rsidP="00152340" w:rsidRDefault="00AF30DD" w14:paraId="3015E268" w14:textId="77777777">
          <w:pPr>
            <w:pStyle w:val="Rubrik1"/>
            <w:spacing w:after="300"/>
          </w:pPr>
          <w:r w:rsidRPr="009B062B">
            <w:t>Förslag till riksdagsbeslut</w:t>
          </w:r>
        </w:p>
      </w:sdtContent>
    </w:sdt>
    <w:sdt>
      <w:sdtPr>
        <w:alias w:val="Yrkande 1"/>
        <w:tag w:val="967ef878-1f7e-47bb-a928-d0d94fbcd024"/>
        <w:id w:val="1044632064"/>
        <w:lock w:val="sdtLocked"/>
      </w:sdtPr>
      <w:sdtEndPr/>
      <w:sdtContent>
        <w:p w:rsidR="001E0605" w:rsidRDefault="005306E6" w14:paraId="3015E269" w14:textId="77777777">
          <w:pPr>
            <w:pStyle w:val="Frslagstext"/>
            <w:numPr>
              <w:ilvl w:val="0"/>
              <w:numId w:val="0"/>
            </w:numPr>
          </w:pPr>
          <w:r>
            <w:t>Riksdagen ställer sig bakom det som anförs i motionen om att avskaffa elprisområdena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82CADF04954AE3BB0FC32ED1DC0570"/>
        </w:placeholder>
        <w:text/>
      </w:sdtPr>
      <w:sdtEndPr/>
      <w:sdtContent>
        <w:p w:rsidRPr="009B062B" w:rsidR="006D79C9" w:rsidP="00333E95" w:rsidRDefault="006D79C9" w14:paraId="3015E26A" w14:textId="77777777">
          <w:pPr>
            <w:pStyle w:val="Rubrik1"/>
          </w:pPr>
          <w:r>
            <w:t>Motivering</w:t>
          </w:r>
        </w:p>
      </w:sdtContent>
    </w:sdt>
    <w:p w:rsidR="00E24B8F" w:rsidP="00602BDC" w:rsidRDefault="00877A57" w14:paraId="3015E26B" w14:textId="77777777">
      <w:pPr>
        <w:pStyle w:val="Normalutanindragellerluft"/>
      </w:pPr>
      <w:r>
        <w:t>Elpriserna i Skåne har den senaste tiden slagit prisrekord gång på gång.</w:t>
      </w:r>
      <w:r w:rsidR="00E24B8F">
        <w:t xml:space="preserve"> Det är särskilt anmärkningsvärt att prisrekorden inträffar under sommarhalvåret. </w:t>
      </w:r>
    </w:p>
    <w:p w:rsidR="00E24B8F" w:rsidP="00E24B8F" w:rsidRDefault="00E24B8F" w14:paraId="3015E26C" w14:textId="5A73ACCA">
      <w:r w:rsidRPr="00E24B8F">
        <w:t xml:space="preserve">De höga elpriserna för oss skåningar drabbar både oss elkonsumenter </w:t>
      </w:r>
      <w:r w:rsidR="00EB2D2F">
        <w:t>och</w:t>
      </w:r>
      <w:r w:rsidRPr="00E24B8F">
        <w:t xml:space="preserve"> den skånska tillväxten. Företag väljer istället att etablera sig utomlands eller i andra delar av Sverige. Då tappar Skåne viktiga arbetstillfällen.</w:t>
      </w:r>
    </w:p>
    <w:p w:rsidR="003A574B" w:rsidP="003A574B" w:rsidRDefault="003A574B" w14:paraId="3015E26D" w14:textId="61131F0A">
      <w:r>
        <w:t>År 2011 delades Sverige in i fyra elprisområden eftersom EU krävde det. Det förut</w:t>
      </w:r>
      <w:r w:rsidR="00602BDC">
        <w:softHyphen/>
      </w:r>
      <w:r>
        <w:t xml:space="preserve">spåddes att elpriset i söder skulle stiga, men också att detta skulle ge en signal om att det krävs mer investeringar i elnätet här nere. Tyvärr har det inte skett investeringar i den utsträckning som krävs. </w:t>
      </w:r>
      <w:r w:rsidR="00EB2D2F">
        <w:t xml:space="preserve">Istället </w:t>
      </w:r>
      <w:r>
        <w:t>har viktiga kärnkraftsreaktorer, så som reaktorer i Oskarshamn och Ringhals</w:t>
      </w:r>
      <w:r w:rsidR="00EB2D2F">
        <w:t> </w:t>
      </w:r>
      <w:r>
        <w:t>2, stängts ner. Detta påverkar Skånes tillgång till el negativt.</w:t>
      </w:r>
    </w:p>
    <w:p w:rsidR="003A574B" w:rsidP="003A574B" w:rsidRDefault="00877A57" w14:paraId="3015E26E" w14:textId="359AB918">
      <w:r>
        <w:t>I allmänhet behövs en ny, förnuftig energipolitik som säkrar att Sverige kan öka sin tillväxt genom en säker tillgång till el. Då måste energislagens leveranssäkerhet börja bli en del av priset. När det är vindstilla måste vi fortfarande kunna koka vårt morgon</w:t>
      </w:r>
      <w:r w:rsidR="00602BDC">
        <w:softHyphen/>
      </w:r>
      <w:r>
        <w:t>kaffe utan ransonering.</w:t>
      </w:r>
    </w:p>
    <w:p w:rsidRPr="00422B9E" w:rsidR="00422B9E" w:rsidP="003A574B" w:rsidRDefault="00877A57" w14:paraId="3015E26F" w14:textId="77777777">
      <w:r>
        <w:t>I synnerhet krävs det ett avskaffande av elprisområdena eftersom det har blivit en straffbeskattning på oss skåningar.</w:t>
      </w:r>
    </w:p>
    <w:sdt>
      <w:sdtPr>
        <w:rPr>
          <w:i/>
          <w:noProof/>
        </w:rPr>
        <w:alias w:val="CC_Underskrifter"/>
        <w:tag w:val="CC_Underskrifter"/>
        <w:id w:val="583496634"/>
        <w:lock w:val="sdtContentLocked"/>
        <w:placeholder>
          <w:docPart w:val="F26D26FF28964B3DAE7F15195F18BE9A"/>
        </w:placeholder>
      </w:sdtPr>
      <w:sdtEndPr>
        <w:rPr>
          <w:i w:val="0"/>
          <w:noProof w:val="0"/>
        </w:rPr>
      </w:sdtEndPr>
      <w:sdtContent>
        <w:p w:rsidR="00152340" w:rsidP="00152340" w:rsidRDefault="00152340" w14:paraId="3015E271" w14:textId="77777777"/>
        <w:p w:rsidRPr="008E0FE2" w:rsidR="004801AC" w:rsidP="00152340" w:rsidRDefault="00602BDC" w14:paraId="3015E272" w14:textId="77777777"/>
      </w:sdtContent>
    </w:sdt>
    <w:tbl>
      <w:tblPr>
        <w:tblW w:w="5000" w:type="pct"/>
        <w:tblLook w:val="04A0" w:firstRow="1" w:lastRow="0" w:firstColumn="1" w:lastColumn="0" w:noHBand="0" w:noVBand="1"/>
        <w:tblCaption w:val="underskrifter"/>
      </w:tblPr>
      <w:tblGrid>
        <w:gridCol w:w="4252"/>
        <w:gridCol w:w="4252"/>
      </w:tblGrid>
      <w:tr w:rsidR="00263A51" w14:paraId="2F861522" w14:textId="77777777">
        <w:trPr>
          <w:cantSplit/>
        </w:trPr>
        <w:tc>
          <w:tcPr>
            <w:tcW w:w="50" w:type="pct"/>
            <w:vAlign w:val="bottom"/>
          </w:tcPr>
          <w:p w:rsidR="00263A51" w:rsidRDefault="00EB2D2F" w14:paraId="642BF4D1" w14:textId="77777777">
            <w:pPr>
              <w:pStyle w:val="Underskrifter"/>
            </w:pPr>
            <w:r>
              <w:t>Louise Meijer (M)</w:t>
            </w:r>
          </w:p>
        </w:tc>
        <w:tc>
          <w:tcPr>
            <w:tcW w:w="50" w:type="pct"/>
            <w:vAlign w:val="bottom"/>
          </w:tcPr>
          <w:p w:rsidR="00263A51" w:rsidRDefault="00263A51" w14:paraId="055BD84F" w14:textId="77777777">
            <w:pPr>
              <w:pStyle w:val="Underskrifter"/>
            </w:pPr>
          </w:p>
        </w:tc>
      </w:tr>
    </w:tbl>
    <w:p w:rsidR="00FD06A4" w:rsidRDefault="00FD06A4" w14:paraId="3015E276" w14:textId="77777777"/>
    <w:sectPr w:rsidR="00FD06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E278" w14:textId="77777777" w:rsidR="00FD2B62" w:rsidRDefault="00FD2B62" w:rsidP="000C1CAD">
      <w:pPr>
        <w:spacing w:line="240" w:lineRule="auto"/>
      </w:pPr>
      <w:r>
        <w:separator/>
      </w:r>
    </w:p>
  </w:endnote>
  <w:endnote w:type="continuationSeparator" w:id="0">
    <w:p w14:paraId="3015E279" w14:textId="77777777" w:rsidR="00FD2B62" w:rsidRDefault="00FD2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E2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E2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E287" w14:textId="77777777" w:rsidR="00262EA3" w:rsidRPr="00152340" w:rsidRDefault="00262EA3" w:rsidP="00152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E276" w14:textId="77777777" w:rsidR="00FD2B62" w:rsidRDefault="00FD2B62" w:rsidP="000C1CAD">
      <w:pPr>
        <w:spacing w:line="240" w:lineRule="auto"/>
      </w:pPr>
      <w:r>
        <w:separator/>
      </w:r>
    </w:p>
  </w:footnote>
  <w:footnote w:type="continuationSeparator" w:id="0">
    <w:p w14:paraId="3015E277" w14:textId="77777777" w:rsidR="00FD2B62" w:rsidRDefault="00FD2B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E2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5E288" wp14:editId="3015E2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15E28C" w14:textId="77777777" w:rsidR="00262EA3" w:rsidRDefault="00602BDC" w:rsidP="008103B5">
                          <w:pPr>
                            <w:jc w:val="right"/>
                          </w:pPr>
                          <w:sdt>
                            <w:sdtPr>
                              <w:alias w:val="CC_Noformat_Partikod"/>
                              <w:tag w:val="CC_Noformat_Partikod"/>
                              <w:id w:val="-53464382"/>
                              <w:placeholder>
                                <w:docPart w:val="CECC44DED3CF44DDA6F8B1AD13DDC86F"/>
                              </w:placeholder>
                              <w:text/>
                            </w:sdtPr>
                            <w:sdtEndPr/>
                            <w:sdtContent>
                              <w:r w:rsidR="00FD2B62">
                                <w:t>M</w:t>
                              </w:r>
                            </w:sdtContent>
                          </w:sdt>
                          <w:sdt>
                            <w:sdtPr>
                              <w:alias w:val="CC_Noformat_Partinummer"/>
                              <w:tag w:val="CC_Noformat_Partinummer"/>
                              <w:id w:val="-1709555926"/>
                              <w:placeholder>
                                <w:docPart w:val="4812E0F026D34793B2036894F3BA7590"/>
                              </w:placeholder>
                              <w:text/>
                            </w:sdtPr>
                            <w:sdtEndPr/>
                            <w:sdtContent>
                              <w:r w:rsidR="00D1689F">
                                <w:t>2142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5E2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15E28C" w14:textId="77777777" w:rsidR="00262EA3" w:rsidRDefault="00602BDC" w:rsidP="008103B5">
                    <w:pPr>
                      <w:jc w:val="right"/>
                    </w:pPr>
                    <w:sdt>
                      <w:sdtPr>
                        <w:alias w:val="CC_Noformat_Partikod"/>
                        <w:tag w:val="CC_Noformat_Partikod"/>
                        <w:id w:val="-53464382"/>
                        <w:placeholder>
                          <w:docPart w:val="CECC44DED3CF44DDA6F8B1AD13DDC86F"/>
                        </w:placeholder>
                        <w:text/>
                      </w:sdtPr>
                      <w:sdtEndPr/>
                      <w:sdtContent>
                        <w:r w:rsidR="00FD2B62">
                          <w:t>M</w:t>
                        </w:r>
                      </w:sdtContent>
                    </w:sdt>
                    <w:sdt>
                      <w:sdtPr>
                        <w:alias w:val="CC_Noformat_Partinummer"/>
                        <w:tag w:val="CC_Noformat_Partinummer"/>
                        <w:id w:val="-1709555926"/>
                        <w:placeholder>
                          <w:docPart w:val="4812E0F026D34793B2036894F3BA7590"/>
                        </w:placeholder>
                        <w:text/>
                      </w:sdtPr>
                      <w:sdtEndPr/>
                      <w:sdtContent>
                        <w:r w:rsidR="00D1689F">
                          <w:t>2142</w:t>
                        </w:r>
                      </w:sdtContent>
                    </w:sdt>
                  </w:p>
                </w:txbxContent>
              </v:textbox>
              <w10:wrap anchorx="page"/>
            </v:shape>
          </w:pict>
        </mc:Fallback>
      </mc:AlternateContent>
    </w:r>
  </w:p>
  <w:p w14:paraId="3015E2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E27C" w14:textId="77777777" w:rsidR="00262EA3" w:rsidRDefault="00262EA3" w:rsidP="008563AC">
    <w:pPr>
      <w:jc w:val="right"/>
    </w:pPr>
  </w:p>
  <w:p w14:paraId="3015E2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E280" w14:textId="77777777" w:rsidR="00262EA3" w:rsidRDefault="00602B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15E28A" wp14:editId="3015E2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15E281" w14:textId="77777777" w:rsidR="00262EA3" w:rsidRDefault="00602BDC" w:rsidP="00A314CF">
    <w:pPr>
      <w:pStyle w:val="FSHNormal"/>
      <w:spacing w:before="40"/>
    </w:pPr>
    <w:sdt>
      <w:sdtPr>
        <w:alias w:val="CC_Noformat_Motionstyp"/>
        <w:tag w:val="CC_Noformat_Motionstyp"/>
        <w:id w:val="1162973129"/>
        <w:lock w:val="sdtContentLocked"/>
        <w15:appearance w15:val="hidden"/>
        <w:text/>
      </w:sdtPr>
      <w:sdtEndPr/>
      <w:sdtContent>
        <w:r w:rsidR="00DE7182">
          <w:t>Enskild motion</w:t>
        </w:r>
      </w:sdtContent>
    </w:sdt>
    <w:r w:rsidR="00821B36">
      <w:t xml:space="preserve"> </w:t>
    </w:r>
    <w:sdt>
      <w:sdtPr>
        <w:alias w:val="CC_Noformat_Partikod"/>
        <w:tag w:val="CC_Noformat_Partikod"/>
        <w:id w:val="1471015553"/>
        <w:text/>
      </w:sdtPr>
      <w:sdtEndPr/>
      <w:sdtContent>
        <w:r w:rsidR="00FD2B62">
          <w:t>M</w:t>
        </w:r>
      </w:sdtContent>
    </w:sdt>
    <w:sdt>
      <w:sdtPr>
        <w:alias w:val="CC_Noformat_Partinummer"/>
        <w:tag w:val="CC_Noformat_Partinummer"/>
        <w:id w:val="-2014525982"/>
        <w:text/>
      </w:sdtPr>
      <w:sdtEndPr/>
      <w:sdtContent>
        <w:r w:rsidR="00D1689F">
          <w:t>2142</w:t>
        </w:r>
      </w:sdtContent>
    </w:sdt>
  </w:p>
  <w:p w14:paraId="3015E282" w14:textId="77777777" w:rsidR="00262EA3" w:rsidRPr="008227B3" w:rsidRDefault="00602B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15E283" w14:textId="77777777" w:rsidR="00262EA3" w:rsidRPr="008227B3" w:rsidRDefault="00602B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71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182">
          <w:t>:3836</w:t>
        </w:r>
      </w:sdtContent>
    </w:sdt>
  </w:p>
  <w:p w14:paraId="3015E284" w14:textId="77777777" w:rsidR="00262EA3" w:rsidRDefault="00602BDC" w:rsidP="00E03A3D">
    <w:pPr>
      <w:pStyle w:val="Motionr"/>
    </w:pPr>
    <w:sdt>
      <w:sdtPr>
        <w:alias w:val="CC_Noformat_Avtext"/>
        <w:tag w:val="CC_Noformat_Avtext"/>
        <w:id w:val="-2020768203"/>
        <w:lock w:val="sdtContentLocked"/>
        <w15:appearance w15:val="hidden"/>
        <w:text/>
      </w:sdtPr>
      <w:sdtEndPr/>
      <w:sdtContent>
        <w:r w:rsidR="00DE7182">
          <w:t>av Louise Meijer (M)</w:t>
        </w:r>
      </w:sdtContent>
    </w:sdt>
  </w:p>
  <w:sdt>
    <w:sdtPr>
      <w:alias w:val="CC_Noformat_Rubtext"/>
      <w:tag w:val="CC_Noformat_Rubtext"/>
      <w:id w:val="-218060500"/>
      <w:lock w:val="sdtLocked"/>
      <w:text/>
    </w:sdtPr>
    <w:sdtEndPr/>
    <w:sdtContent>
      <w:p w14:paraId="3015E285" w14:textId="658DA419" w:rsidR="00262EA3" w:rsidRDefault="005306E6" w:rsidP="00283E0F">
        <w:pPr>
          <w:pStyle w:val="FSHRub2"/>
        </w:pPr>
        <w:r>
          <w:t>Rättvisa elpriser i Skåne – avskaffa elprisområdena</w:t>
        </w:r>
      </w:p>
    </w:sdtContent>
  </w:sdt>
  <w:sdt>
    <w:sdtPr>
      <w:alias w:val="CC_Boilerplate_3"/>
      <w:tag w:val="CC_Boilerplate_3"/>
      <w:id w:val="1606463544"/>
      <w:lock w:val="sdtContentLocked"/>
      <w15:appearance w15:val="hidden"/>
      <w:text w:multiLine="1"/>
    </w:sdtPr>
    <w:sdtEndPr/>
    <w:sdtContent>
      <w:p w14:paraId="3015E2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2B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34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05"/>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51"/>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74B"/>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6E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BDC"/>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5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4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89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8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8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2F"/>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A4"/>
    <w:rsid w:val="00FD115B"/>
    <w:rsid w:val="00FD1438"/>
    <w:rsid w:val="00FD2B6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15E267"/>
  <w15:chartTrackingRefBased/>
  <w15:docId w15:val="{E9546B8C-84EC-4A50-9377-C49BDDF5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485360">
      <w:bodyDiv w:val="1"/>
      <w:marLeft w:val="0"/>
      <w:marRight w:val="0"/>
      <w:marTop w:val="0"/>
      <w:marBottom w:val="0"/>
      <w:divBdr>
        <w:top w:val="none" w:sz="0" w:space="0" w:color="auto"/>
        <w:left w:val="none" w:sz="0" w:space="0" w:color="auto"/>
        <w:bottom w:val="none" w:sz="0" w:space="0" w:color="auto"/>
        <w:right w:val="none" w:sz="0" w:space="0" w:color="auto"/>
      </w:divBdr>
      <w:divsChild>
        <w:div w:id="2293776">
          <w:marLeft w:val="0"/>
          <w:marRight w:val="0"/>
          <w:marTop w:val="120"/>
          <w:marBottom w:val="0"/>
          <w:divBdr>
            <w:top w:val="none" w:sz="0" w:space="0" w:color="auto"/>
            <w:left w:val="none" w:sz="0" w:space="0" w:color="auto"/>
            <w:bottom w:val="none" w:sz="0" w:space="0" w:color="auto"/>
            <w:right w:val="none" w:sz="0" w:space="0" w:color="auto"/>
          </w:divBdr>
          <w:divsChild>
            <w:div w:id="806237628">
              <w:marLeft w:val="0"/>
              <w:marRight w:val="0"/>
              <w:marTop w:val="0"/>
              <w:marBottom w:val="0"/>
              <w:divBdr>
                <w:top w:val="none" w:sz="0" w:space="0" w:color="auto"/>
                <w:left w:val="none" w:sz="0" w:space="0" w:color="auto"/>
                <w:bottom w:val="none" w:sz="0" w:space="0" w:color="auto"/>
                <w:right w:val="none" w:sz="0" w:space="0" w:color="auto"/>
              </w:divBdr>
            </w:div>
          </w:divsChild>
        </w:div>
        <w:div w:id="1815026470">
          <w:marLeft w:val="0"/>
          <w:marRight w:val="0"/>
          <w:marTop w:val="120"/>
          <w:marBottom w:val="0"/>
          <w:divBdr>
            <w:top w:val="none" w:sz="0" w:space="0" w:color="auto"/>
            <w:left w:val="none" w:sz="0" w:space="0" w:color="auto"/>
            <w:bottom w:val="none" w:sz="0" w:space="0" w:color="auto"/>
            <w:right w:val="none" w:sz="0" w:space="0" w:color="auto"/>
          </w:divBdr>
          <w:divsChild>
            <w:div w:id="1957255811">
              <w:marLeft w:val="0"/>
              <w:marRight w:val="0"/>
              <w:marTop w:val="0"/>
              <w:marBottom w:val="0"/>
              <w:divBdr>
                <w:top w:val="none" w:sz="0" w:space="0" w:color="auto"/>
                <w:left w:val="none" w:sz="0" w:space="0" w:color="auto"/>
                <w:bottom w:val="none" w:sz="0" w:space="0" w:color="auto"/>
                <w:right w:val="none" w:sz="0" w:space="0" w:color="auto"/>
              </w:divBdr>
            </w:div>
          </w:divsChild>
        </w:div>
        <w:div w:id="1818573166">
          <w:marLeft w:val="0"/>
          <w:marRight w:val="0"/>
          <w:marTop w:val="120"/>
          <w:marBottom w:val="0"/>
          <w:divBdr>
            <w:top w:val="none" w:sz="0" w:space="0" w:color="auto"/>
            <w:left w:val="none" w:sz="0" w:space="0" w:color="auto"/>
            <w:bottom w:val="none" w:sz="0" w:space="0" w:color="auto"/>
            <w:right w:val="none" w:sz="0" w:space="0" w:color="auto"/>
          </w:divBdr>
          <w:divsChild>
            <w:div w:id="112334519">
              <w:marLeft w:val="0"/>
              <w:marRight w:val="0"/>
              <w:marTop w:val="0"/>
              <w:marBottom w:val="0"/>
              <w:divBdr>
                <w:top w:val="none" w:sz="0" w:space="0" w:color="auto"/>
                <w:left w:val="none" w:sz="0" w:space="0" w:color="auto"/>
                <w:bottom w:val="none" w:sz="0" w:space="0" w:color="auto"/>
                <w:right w:val="none" w:sz="0" w:space="0" w:color="auto"/>
              </w:divBdr>
            </w:div>
          </w:divsChild>
        </w:div>
        <w:div w:id="1542940253">
          <w:marLeft w:val="0"/>
          <w:marRight w:val="0"/>
          <w:marTop w:val="120"/>
          <w:marBottom w:val="0"/>
          <w:divBdr>
            <w:top w:val="none" w:sz="0" w:space="0" w:color="auto"/>
            <w:left w:val="none" w:sz="0" w:space="0" w:color="auto"/>
            <w:bottom w:val="none" w:sz="0" w:space="0" w:color="auto"/>
            <w:right w:val="none" w:sz="0" w:space="0" w:color="auto"/>
          </w:divBdr>
          <w:divsChild>
            <w:div w:id="1131945314">
              <w:marLeft w:val="0"/>
              <w:marRight w:val="0"/>
              <w:marTop w:val="0"/>
              <w:marBottom w:val="0"/>
              <w:divBdr>
                <w:top w:val="none" w:sz="0" w:space="0" w:color="auto"/>
                <w:left w:val="none" w:sz="0" w:space="0" w:color="auto"/>
                <w:bottom w:val="none" w:sz="0" w:space="0" w:color="auto"/>
                <w:right w:val="none" w:sz="0" w:space="0" w:color="auto"/>
              </w:divBdr>
            </w:div>
          </w:divsChild>
        </w:div>
        <w:div w:id="418793189">
          <w:marLeft w:val="0"/>
          <w:marRight w:val="0"/>
          <w:marTop w:val="120"/>
          <w:marBottom w:val="0"/>
          <w:divBdr>
            <w:top w:val="none" w:sz="0" w:space="0" w:color="auto"/>
            <w:left w:val="none" w:sz="0" w:space="0" w:color="auto"/>
            <w:bottom w:val="none" w:sz="0" w:space="0" w:color="auto"/>
            <w:right w:val="none" w:sz="0" w:space="0" w:color="auto"/>
          </w:divBdr>
          <w:divsChild>
            <w:div w:id="3517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564130E890403DB70793E2493E990E"/>
        <w:category>
          <w:name w:val="Allmänt"/>
          <w:gallery w:val="placeholder"/>
        </w:category>
        <w:types>
          <w:type w:val="bbPlcHdr"/>
        </w:types>
        <w:behaviors>
          <w:behavior w:val="content"/>
        </w:behaviors>
        <w:guid w:val="{D1F69746-41EB-4DBB-A1D0-A4CC43967989}"/>
      </w:docPartPr>
      <w:docPartBody>
        <w:p w:rsidR="006B08F2" w:rsidRDefault="006B08F2">
          <w:pPr>
            <w:pStyle w:val="B6564130E890403DB70793E2493E990E"/>
          </w:pPr>
          <w:r w:rsidRPr="005A0A93">
            <w:rPr>
              <w:rStyle w:val="Platshllartext"/>
            </w:rPr>
            <w:t>Förslag till riksdagsbeslut</w:t>
          </w:r>
        </w:p>
      </w:docPartBody>
    </w:docPart>
    <w:docPart>
      <w:docPartPr>
        <w:name w:val="FC82CADF04954AE3BB0FC32ED1DC0570"/>
        <w:category>
          <w:name w:val="Allmänt"/>
          <w:gallery w:val="placeholder"/>
        </w:category>
        <w:types>
          <w:type w:val="bbPlcHdr"/>
        </w:types>
        <w:behaviors>
          <w:behavior w:val="content"/>
        </w:behaviors>
        <w:guid w:val="{93920576-F5C3-4894-987A-2E6A2049BB48}"/>
      </w:docPartPr>
      <w:docPartBody>
        <w:p w:rsidR="006B08F2" w:rsidRDefault="006B08F2">
          <w:pPr>
            <w:pStyle w:val="FC82CADF04954AE3BB0FC32ED1DC0570"/>
          </w:pPr>
          <w:r w:rsidRPr="005A0A93">
            <w:rPr>
              <w:rStyle w:val="Platshllartext"/>
            </w:rPr>
            <w:t>Motivering</w:t>
          </w:r>
        </w:p>
      </w:docPartBody>
    </w:docPart>
    <w:docPart>
      <w:docPartPr>
        <w:name w:val="CECC44DED3CF44DDA6F8B1AD13DDC86F"/>
        <w:category>
          <w:name w:val="Allmänt"/>
          <w:gallery w:val="placeholder"/>
        </w:category>
        <w:types>
          <w:type w:val="bbPlcHdr"/>
        </w:types>
        <w:behaviors>
          <w:behavior w:val="content"/>
        </w:behaviors>
        <w:guid w:val="{E3C436E8-3A12-47BB-B861-1ABCC95E3447}"/>
      </w:docPartPr>
      <w:docPartBody>
        <w:p w:rsidR="006B08F2" w:rsidRDefault="006B08F2">
          <w:pPr>
            <w:pStyle w:val="CECC44DED3CF44DDA6F8B1AD13DDC86F"/>
          </w:pPr>
          <w:r>
            <w:rPr>
              <w:rStyle w:val="Platshllartext"/>
            </w:rPr>
            <w:t xml:space="preserve"> </w:t>
          </w:r>
        </w:p>
      </w:docPartBody>
    </w:docPart>
    <w:docPart>
      <w:docPartPr>
        <w:name w:val="4812E0F026D34793B2036894F3BA7590"/>
        <w:category>
          <w:name w:val="Allmänt"/>
          <w:gallery w:val="placeholder"/>
        </w:category>
        <w:types>
          <w:type w:val="bbPlcHdr"/>
        </w:types>
        <w:behaviors>
          <w:behavior w:val="content"/>
        </w:behaviors>
        <w:guid w:val="{7A5936F4-347C-4407-BBD8-A03FA7E9EB32}"/>
      </w:docPartPr>
      <w:docPartBody>
        <w:p w:rsidR="006B08F2" w:rsidRDefault="006B08F2">
          <w:pPr>
            <w:pStyle w:val="4812E0F026D34793B2036894F3BA7590"/>
          </w:pPr>
          <w:r>
            <w:t xml:space="preserve"> </w:t>
          </w:r>
        </w:p>
      </w:docPartBody>
    </w:docPart>
    <w:docPart>
      <w:docPartPr>
        <w:name w:val="F26D26FF28964B3DAE7F15195F18BE9A"/>
        <w:category>
          <w:name w:val="Allmänt"/>
          <w:gallery w:val="placeholder"/>
        </w:category>
        <w:types>
          <w:type w:val="bbPlcHdr"/>
        </w:types>
        <w:behaviors>
          <w:behavior w:val="content"/>
        </w:behaviors>
        <w:guid w:val="{7E9C76C8-7D17-4EB7-B6A5-9691CB23BF7E}"/>
      </w:docPartPr>
      <w:docPartBody>
        <w:p w:rsidR="004C332A" w:rsidRDefault="004C33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F2"/>
    <w:rsid w:val="004C332A"/>
    <w:rsid w:val="006B0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564130E890403DB70793E2493E990E">
    <w:name w:val="B6564130E890403DB70793E2493E990E"/>
  </w:style>
  <w:style w:type="paragraph" w:customStyle="1" w:styleId="FC82CADF04954AE3BB0FC32ED1DC0570">
    <w:name w:val="FC82CADF04954AE3BB0FC32ED1DC0570"/>
  </w:style>
  <w:style w:type="paragraph" w:customStyle="1" w:styleId="CECC44DED3CF44DDA6F8B1AD13DDC86F">
    <w:name w:val="CECC44DED3CF44DDA6F8B1AD13DDC86F"/>
  </w:style>
  <w:style w:type="paragraph" w:customStyle="1" w:styleId="4812E0F026D34793B2036894F3BA7590">
    <w:name w:val="4812E0F026D34793B2036894F3BA7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E4C24-46CA-4BEA-9557-5DB800398140}"/>
</file>

<file path=customXml/itemProps2.xml><?xml version="1.0" encoding="utf-8"?>
<ds:datastoreItem xmlns:ds="http://schemas.openxmlformats.org/officeDocument/2006/customXml" ds:itemID="{C12FF38F-369F-4D1B-9344-D67F1E77BFC6}"/>
</file>

<file path=customXml/itemProps3.xml><?xml version="1.0" encoding="utf-8"?>
<ds:datastoreItem xmlns:ds="http://schemas.openxmlformats.org/officeDocument/2006/customXml" ds:itemID="{F68CB577-004F-480C-9EFF-9160526A913D}"/>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M2142 Rättvisa elpriser i Skåne   avskaffa elprisområdena</vt:lpstr>
      <vt:lpstr>
      </vt:lpstr>
    </vt:vector>
  </TitlesOfParts>
  <Company>Sveriges riksdag</Company>
  <LinksUpToDate>false</LinksUpToDate>
  <CharactersWithSpaces>1404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