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592C" w:rsidRDefault="008A07EA" w14:paraId="036EFB35" w14:textId="77777777">
      <w:pPr>
        <w:pStyle w:val="RubrikFrslagTIllRiksdagsbeslut"/>
      </w:pPr>
      <w:sdt>
        <w:sdtPr>
          <w:alias w:val="CC_Boilerplate_4"/>
          <w:tag w:val="CC_Boilerplate_4"/>
          <w:id w:val="-1644581176"/>
          <w:lock w:val="sdtContentLocked"/>
          <w:placeholder>
            <w:docPart w:val="FD9BAE58A4964DC1904792D51A62C858"/>
          </w:placeholder>
          <w:text/>
        </w:sdtPr>
        <w:sdtEndPr/>
        <w:sdtContent>
          <w:r w:rsidRPr="009B062B" w:rsidR="00AF30DD">
            <w:t>Förslag till riksdagsbeslut</w:t>
          </w:r>
        </w:sdtContent>
      </w:sdt>
      <w:bookmarkEnd w:id="0"/>
      <w:bookmarkEnd w:id="1"/>
    </w:p>
    <w:sdt>
      <w:sdtPr>
        <w:alias w:val="Yrkande 1"/>
        <w:tag w:val="3b63a68c-6fce-4ddd-a90b-445ab82a8789"/>
        <w:id w:val="210623268"/>
        <w:lock w:val="sdtLocked"/>
      </w:sdtPr>
      <w:sdtEndPr/>
      <w:sdtContent>
        <w:p w:rsidR="0084213E" w:rsidRDefault="005C5168" w14:paraId="071D4910" w14:textId="77777777">
          <w:pPr>
            <w:pStyle w:val="Frslagstext"/>
          </w:pPr>
          <w:r>
            <w:t>Riksdagen ställer sig bakom det som anförs i motionen om att förenkla och möjliggöra investeringar för att möta klimatutmaningar för lantbruket som kolliderar med andra intressen och tillkännager detta för regeringen.</w:t>
          </w:r>
        </w:p>
      </w:sdtContent>
    </w:sdt>
    <w:sdt>
      <w:sdtPr>
        <w:alias w:val="Yrkande 2"/>
        <w:tag w:val="8342bb51-3d6f-405f-a88e-23da61326013"/>
        <w:id w:val="-1377155344"/>
        <w:lock w:val="sdtLocked"/>
      </w:sdtPr>
      <w:sdtEndPr/>
      <w:sdtContent>
        <w:p w:rsidR="0084213E" w:rsidRDefault="005C5168" w14:paraId="327F4136" w14:textId="77777777">
          <w:pPr>
            <w:pStyle w:val="Frslagstext"/>
          </w:pPr>
          <w:r>
            <w:t>Riksdagen ställer sig bakom det som anförs i motionen om att på ett tydligare sätt lyfta fram vikten av livsmedelsproduktion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EB4AF7FFCB4A7A95F4B5E4238C414F"/>
        </w:placeholder>
        <w:text/>
      </w:sdtPr>
      <w:sdtEndPr/>
      <w:sdtContent>
        <w:p w:rsidRPr="009B062B" w:rsidR="006D79C9" w:rsidP="00333E95" w:rsidRDefault="006D79C9" w14:paraId="682AA1D6" w14:textId="77777777">
          <w:pPr>
            <w:pStyle w:val="Rubrik1"/>
          </w:pPr>
          <w:r>
            <w:t>Motivering</w:t>
          </w:r>
        </w:p>
      </w:sdtContent>
    </w:sdt>
    <w:bookmarkEnd w:displacedByCustomXml="prev" w:id="3"/>
    <w:bookmarkEnd w:displacedByCustomXml="prev" w:id="4"/>
    <w:p w:rsidR="00326D54" w:rsidP="003204BD" w:rsidRDefault="003204BD" w14:paraId="231AE7D1" w14:textId="77777777">
      <w:pPr>
        <w:pStyle w:val="Normalutanindragellerluft"/>
      </w:pPr>
      <w:r>
        <w:t xml:space="preserve">Den gröna sektorn står inför stora utmaningar när klimatet förändras med både torrare och blötare väder under en odlingssäsong med stora årsvariationer. För att möta detta investeras för att bättre klara av skyfallsliknande regn, men torkan är ett minst lika stort problem. Detta blev väldigt tydligt sommaren 2018, då stora delar av landet drabbades av torka. Allt fler lantbruksföretag väljer att investera i bevattningssystem. </w:t>
      </w:r>
    </w:p>
    <w:p w:rsidR="00326D54" w:rsidP="00326D54" w:rsidRDefault="003204BD" w14:paraId="4B1D5316" w14:textId="53203165">
      <w:r>
        <w:t xml:space="preserve">Idag finns en hel del befintliga gamla dammar bevarade som använts för bevattning. </w:t>
      </w:r>
      <w:r w:rsidRPr="00326D54">
        <w:rPr>
          <w:spacing w:val="-2"/>
        </w:rPr>
        <w:t>Dessa dammar bör få ett tydligare skydd, så att de inte rivs ut. Detta för att stärka vatten</w:t>
      </w:r>
      <w:r w:rsidR="00326D54">
        <w:softHyphen/>
      </w:r>
      <w:r>
        <w:t>tillgång för livsmedelsproduktion.</w:t>
      </w:r>
    </w:p>
    <w:p w:rsidR="003204BD" w:rsidP="00326D54" w:rsidRDefault="003204BD" w14:paraId="6EF314DB" w14:textId="5A3C01C9">
      <w:r>
        <w:t>Vi har även behov av att anlägga nya dammar som i en del fall kolliderar med andra intressen.</w:t>
      </w:r>
    </w:p>
    <w:p w:rsidR="00326D54" w:rsidP="00326D54" w:rsidRDefault="003204BD" w14:paraId="633714A7" w14:textId="1513CAA8">
      <w:r>
        <w:t>Södra Öland är ett tydligt exempel som alltid haft ett torrt klimat, men med klimat</w:t>
      </w:r>
      <w:r w:rsidR="00326D54">
        <w:softHyphen/>
      </w:r>
      <w:r>
        <w:t>förändringar har behovet av bevattning och därmed dammar ökat, då detta område saknar åar och sjöar. Här krävs en justering av lagstiftningen, så man kan anlägga dessa. Det är dock viktigt att bevattningsdammar inte anläggs på värdefull åkermark.</w:t>
      </w:r>
    </w:p>
    <w:sdt>
      <w:sdtPr>
        <w:rPr>
          <w:i/>
          <w:noProof/>
        </w:rPr>
        <w:alias w:val="CC_Underskrifter"/>
        <w:tag w:val="CC_Underskrifter"/>
        <w:id w:val="583496634"/>
        <w:lock w:val="sdtContentLocked"/>
        <w:placeholder>
          <w:docPart w:val="1B06A67CF9224677AFE70725D84A29C3"/>
        </w:placeholder>
      </w:sdtPr>
      <w:sdtEndPr/>
      <w:sdtContent>
        <w:p w:rsidR="00AB592C" w:rsidP="00AB592C" w:rsidRDefault="00AB592C" w14:paraId="47F0E3D8" w14:textId="3F094F61"/>
        <w:p w:rsidR="00AB592C" w:rsidP="00AB592C" w:rsidRDefault="008A07EA" w14:paraId="6957CBE0" w14:textId="726E695B"/>
      </w:sdtContent>
    </w:sdt>
    <w:tbl>
      <w:tblPr>
        <w:tblW w:w="5000" w:type="pct"/>
        <w:tblLook w:val="04A0" w:firstRow="1" w:lastRow="0" w:firstColumn="1" w:lastColumn="0" w:noHBand="0" w:noVBand="1"/>
        <w:tblCaption w:val="underskrifter"/>
      </w:tblPr>
      <w:tblGrid>
        <w:gridCol w:w="4252"/>
        <w:gridCol w:w="4252"/>
      </w:tblGrid>
      <w:tr w:rsidR="0084213E" w14:paraId="782DFBBF" w14:textId="77777777">
        <w:trPr>
          <w:cantSplit/>
        </w:trPr>
        <w:tc>
          <w:tcPr>
            <w:tcW w:w="50" w:type="pct"/>
            <w:vAlign w:val="bottom"/>
          </w:tcPr>
          <w:p w:rsidR="0084213E" w:rsidRDefault="005C5168" w14:paraId="61C9A28B" w14:textId="77777777">
            <w:pPr>
              <w:pStyle w:val="Underskrifter"/>
              <w:spacing w:after="0"/>
            </w:pPr>
            <w:r>
              <w:t>Anders Karlsson (C)</w:t>
            </w:r>
          </w:p>
        </w:tc>
        <w:tc>
          <w:tcPr>
            <w:tcW w:w="50" w:type="pct"/>
            <w:vAlign w:val="bottom"/>
          </w:tcPr>
          <w:p w:rsidR="0084213E" w:rsidRDefault="0084213E" w14:paraId="0F6D8903" w14:textId="77777777">
            <w:pPr>
              <w:pStyle w:val="Underskrifter"/>
              <w:spacing w:after="0"/>
            </w:pPr>
          </w:p>
        </w:tc>
      </w:tr>
    </w:tbl>
    <w:p w:rsidRPr="008E0FE2" w:rsidR="004801AC" w:rsidP="00DF3554" w:rsidRDefault="004801AC" w14:paraId="6155C477" w14:textId="683543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413B" w14:textId="77777777" w:rsidR="003204BD" w:rsidRDefault="003204BD" w:rsidP="000C1CAD">
      <w:pPr>
        <w:spacing w:line="240" w:lineRule="auto"/>
      </w:pPr>
      <w:r>
        <w:separator/>
      </w:r>
    </w:p>
  </w:endnote>
  <w:endnote w:type="continuationSeparator" w:id="0">
    <w:p w14:paraId="29E33515" w14:textId="77777777" w:rsidR="003204BD" w:rsidRDefault="00320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1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9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9127" w14:textId="4ACDD156" w:rsidR="00262EA3" w:rsidRPr="00AB592C" w:rsidRDefault="00262EA3" w:rsidP="00AB5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5DAA" w14:textId="77777777" w:rsidR="003204BD" w:rsidRDefault="003204BD" w:rsidP="000C1CAD">
      <w:pPr>
        <w:spacing w:line="240" w:lineRule="auto"/>
      </w:pPr>
      <w:r>
        <w:separator/>
      </w:r>
    </w:p>
  </w:footnote>
  <w:footnote w:type="continuationSeparator" w:id="0">
    <w:p w14:paraId="3499C740" w14:textId="77777777" w:rsidR="003204BD" w:rsidRDefault="003204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37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153945" wp14:editId="5942E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D6E9C" w14:textId="0675C0D9" w:rsidR="00262EA3" w:rsidRDefault="008A07EA" w:rsidP="008103B5">
                          <w:pPr>
                            <w:jc w:val="right"/>
                          </w:pPr>
                          <w:sdt>
                            <w:sdtPr>
                              <w:alias w:val="CC_Noformat_Partikod"/>
                              <w:tag w:val="CC_Noformat_Partikod"/>
                              <w:id w:val="-53464382"/>
                              <w:placeholder>
                                <w:docPart w:val="1E6C395C9072476EA0790BD6A3B9FDA1"/>
                              </w:placeholder>
                              <w:text/>
                            </w:sdtPr>
                            <w:sdtEndPr/>
                            <w:sdtContent>
                              <w:r w:rsidR="003204BD">
                                <w:t>C</w:t>
                              </w:r>
                            </w:sdtContent>
                          </w:sdt>
                          <w:sdt>
                            <w:sdtPr>
                              <w:alias w:val="CC_Noformat_Partinummer"/>
                              <w:tag w:val="CC_Noformat_Partinummer"/>
                              <w:id w:val="-1709555926"/>
                              <w:placeholder>
                                <w:docPart w:val="14EDA100EF9E4F64A92694F2C9E07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539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D6E9C" w14:textId="0675C0D9" w:rsidR="00262EA3" w:rsidRDefault="008A07EA" w:rsidP="008103B5">
                    <w:pPr>
                      <w:jc w:val="right"/>
                    </w:pPr>
                    <w:sdt>
                      <w:sdtPr>
                        <w:alias w:val="CC_Noformat_Partikod"/>
                        <w:tag w:val="CC_Noformat_Partikod"/>
                        <w:id w:val="-53464382"/>
                        <w:placeholder>
                          <w:docPart w:val="1E6C395C9072476EA0790BD6A3B9FDA1"/>
                        </w:placeholder>
                        <w:text/>
                      </w:sdtPr>
                      <w:sdtEndPr/>
                      <w:sdtContent>
                        <w:r w:rsidR="003204BD">
                          <w:t>C</w:t>
                        </w:r>
                      </w:sdtContent>
                    </w:sdt>
                    <w:sdt>
                      <w:sdtPr>
                        <w:alias w:val="CC_Noformat_Partinummer"/>
                        <w:tag w:val="CC_Noformat_Partinummer"/>
                        <w:id w:val="-1709555926"/>
                        <w:placeholder>
                          <w:docPart w:val="14EDA100EF9E4F64A92694F2C9E07C73"/>
                        </w:placeholder>
                        <w:showingPlcHdr/>
                        <w:text/>
                      </w:sdtPr>
                      <w:sdtEndPr/>
                      <w:sdtContent>
                        <w:r w:rsidR="00262EA3">
                          <w:t xml:space="preserve"> </w:t>
                        </w:r>
                      </w:sdtContent>
                    </w:sdt>
                  </w:p>
                </w:txbxContent>
              </v:textbox>
              <w10:wrap anchorx="page"/>
            </v:shape>
          </w:pict>
        </mc:Fallback>
      </mc:AlternateContent>
    </w:r>
  </w:p>
  <w:p w14:paraId="751841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13DB" w14:textId="77777777" w:rsidR="00262EA3" w:rsidRDefault="00262EA3" w:rsidP="008563AC">
    <w:pPr>
      <w:jc w:val="right"/>
    </w:pPr>
  </w:p>
  <w:p w14:paraId="193F78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FEBC" w14:textId="77777777" w:rsidR="00262EA3" w:rsidRDefault="008A07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86375" wp14:editId="009C83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452F4" w14:textId="73B8ECF8" w:rsidR="00262EA3" w:rsidRDefault="008A07EA" w:rsidP="00A314CF">
    <w:pPr>
      <w:pStyle w:val="FSHNormal"/>
      <w:spacing w:before="40"/>
    </w:pPr>
    <w:sdt>
      <w:sdtPr>
        <w:alias w:val="CC_Noformat_Motionstyp"/>
        <w:tag w:val="CC_Noformat_Motionstyp"/>
        <w:id w:val="1162973129"/>
        <w:lock w:val="sdtContentLocked"/>
        <w15:appearance w15:val="hidden"/>
        <w:text/>
      </w:sdtPr>
      <w:sdtEndPr/>
      <w:sdtContent>
        <w:r w:rsidR="00AB592C">
          <w:t>Enskild motion</w:t>
        </w:r>
      </w:sdtContent>
    </w:sdt>
    <w:r w:rsidR="00821B36">
      <w:t xml:space="preserve"> </w:t>
    </w:r>
    <w:sdt>
      <w:sdtPr>
        <w:alias w:val="CC_Noformat_Partikod"/>
        <w:tag w:val="CC_Noformat_Partikod"/>
        <w:id w:val="1471015553"/>
        <w:text/>
      </w:sdtPr>
      <w:sdtEndPr/>
      <w:sdtContent>
        <w:r w:rsidR="003204BD">
          <w:t>C</w:t>
        </w:r>
      </w:sdtContent>
    </w:sdt>
    <w:sdt>
      <w:sdtPr>
        <w:alias w:val="CC_Noformat_Partinummer"/>
        <w:tag w:val="CC_Noformat_Partinummer"/>
        <w:id w:val="-2014525982"/>
        <w:showingPlcHdr/>
        <w:text/>
      </w:sdtPr>
      <w:sdtEndPr/>
      <w:sdtContent>
        <w:r w:rsidR="00821B36">
          <w:t xml:space="preserve"> </w:t>
        </w:r>
      </w:sdtContent>
    </w:sdt>
  </w:p>
  <w:p w14:paraId="51AF409E" w14:textId="77777777" w:rsidR="00262EA3" w:rsidRPr="008227B3" w:rsidRDefault="008A07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4ECF67" w14:textId="1AE220D1" w:rsidR="00262EA3" w:rsidRPr="008227B3" w:rsidRDefault="008A07EA" w:rsidP="00B37A37">
    <w:pPr>
      <w:pStyle w:val="MotionTIllRiksdagen"/>
    </w:pPr>
    <w:sdt>
      <w:sdtPr>
        <w:rPr>
          <w:rStyle w:val="BeteckningChar"/>
        </w:rPr>
        <w:alias w:val="CC_Noformat_Riksmote"/>
        <w:tag w:val="CC_Noformat_Riksmote"/>
        <w:id w:val="1201050710"/>
        <w:lock w:val="sdtContentLocked"/>
        <w:placeholder>
          <w:docPart w:val="650E030BA94A46E9B431BA68F0A9C848"/>
        </w:placeholder>
        <w15:appearance w15:val="hidden"/>
        <w:text/>
      </w:sdtPr>
      <w:sdtEndPr>
        <w:rPr>
          <w:rStyle w:val="Rubrik1Char"/>
          <w:rFonts w:asciiTheme="majorHAnsi" w:hAnsiTheme="majorHAnsi"/>
          <w:sz w:val="38"/>
        </w:rPr>
      </w:sdtEndPr>
      <w:sdtContent>
        <w:r w:rsidR="00AB592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592C">
          <w:t>:1144</w:t>
        </w:r>
      </w:sdtContent>
    </w:sdt>
  </w:p>
  <w:p w14:paraId="297792BD" w14:textId="3FC7DDE3" w:rsidR="00262EA3" w:rsidRDefault="008A07EA" w:rsidP="00E03A3D">
    <w:pPr>
      <w:pStyle w:val="Motionr"/>
    </w:pPr>
    <w:sdt>
      <w:sdtPr>
        <w:alias w:val="CC_Noformat_Avtext"/>
        <w:tag w:val="CC_Noformat_Avtext"/>
        <w:id w:val="-2020768203"/>
        <w:lock w:val="sdtContentLocked"/>
        <w:placeholder>
          <w:docPart w:val="1E6C395C9072476EA0790BD6A3B9FDA1"/>
        </w:placeholder>
        <w15:appearance w15:val="hidden"/>
        <w:text/>
      </w:sdtPr>
      <w:sdtEndPr/>
      <w:sdtContent>
        <w:r w:rsidR="00AB592C">
          <w:t>av Anders Karlsson (C)</w:t>
        </w:r>
      </w:sdtContent>
    </w:sdt>
  </w:p>
  <w:sdt>
    <w:sdtPr>
      <w:alias w:val="CC_Noformat_Rubtext"/>
      <w:tag w:val="CC_Noformat_Rubtext"/>
      <w:id w:val="-218060500"/>
      <w:lock w:val="sdtLocked"/>
      <w:placeholder>
        <w:docPart w:val="14EDA100EF9E4F64A92694F2C9E07C73"/>
      </w:placeholder>
      <w:text/>
    </w:sdtPr>
    <w:sdtEndPr/>
    <w:sdtContent>
      <w:p w14:paraId="6B451AD9" w14:textId="37C30A3D" w:rsidR="00262EA3" w:rsidRDefault="003204BD" w:rsidP="00283E0F">
        <w:pPr>
          <w:pStyle w:val="FSHRub2"/>
        </w:pPr>
        <w:r>
          <w:t>Klimatutmaningar i jordbruket</w:t>
        </w:r>
      </w:p>
    </w:sdtContent>
  </w:sdt>
  <w:sdt>
    <w:sdtPr>
      <w:alias w:val="CC_Boilerplate_3"/>
      <w:tag w:val="CC_Boilerplate_3"/>
      <w:id w:val="1606463544"/>
      <w:lock w:val="sdtContentLocked"/>
      <w15:appearance w15:val="hidden"/>
      <w:text w:multiLine="1"/>
    </w:sdtPr>
    <w:sdtEndPr/>
    <w:sdtContent>
      <w:p w14:paraId="5523E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04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BD"/>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D5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7D9"/>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6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7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3E"/>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7EA"/>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2C"/>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F5C9D"/>
  <w15:chartTrackingRefBased/>
  <w15:docId w15:val="{C9B62973-BD04-4DB7-A59F-9F5B70A2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BAE58A4964DC1904792D51A62C858"/>
        <w:category>
          <w:name w:val="Allmänt"/>
          <w:gallery w:val="placeholder"/>
        </w:category>
        <w:types>
          <w:type w:val="bbPlcHdr"/>
        </w:types>
        <w:behaviors>
          <w:behavior w:val="content"/>
        </w:behaviors>
        <w:guid w:val="{06509522-59AD-46DD-9D45-AF5C521705B7}"/>
      </w:docPartPr>
      <w:docPartBody>
        <w:p w:rsidR="004C6C5C" w:rsidRDefault="0072494C">
          <w:pPr>
            <w:pStyle w:val="FD9BAE58A4964DC1904792D51A62C858"/>
          </w:pPr>
          <w:r w:rsidRPr="005A0A93">
            <w:rPr>
              <w:rStyle w:val="Platshllartext"/>
            </w:rPr>
            <w:t>Förslag till riksdagsbeslut</w:t>
          </w:r>
        </w:p>
      </w:docPartBody>
    </w:docPart>
    <w:docPart>
      <w:docPartPr>
        <w:name w:val="8CEB4AF7FFCB4A7A95F4B5E4238C414F"/>
        <w:category>
          <w:name w:val="Allmänt"/>
          <w:gallery w:val="placeholder"/>
        </w:category>
        <w:types>
          <w:type w:val="bbPlcHdr"/>
        </w:types>
        <w:behaviors>
          <w:behavior w:val="content"/>
        </w:behaviors>
        <w:guid w:val="{96578AED-DF80-4934-A488-CE10243BEAE3}"/>
      </w:docPartPr>
      <w:docPartBody>
        <w:p w:rsidR="004C6C5C" w:rsidRDefault="0072494C">
          <w:pPr>
            <w:pStyle w:val="8CEB4AF7FFCB4A7A95F4B5E4238C414F"/>
          </w:pPr>
          <w:r w:rsidRPr="005A0A93">
            <w:rPr>
              <w:rStyle w:val="Platshllartext"/>
            </w:rPr>
            <w:t>Motivering</w:t>
          </w:r>
        </w:p>
      </w:docPartBody>
    </w:docPart>
    <w:docPart>
      <w:docPartPr>
        <w:name w:val="1E6C395C9072476EA0790BD6A3B9FDA1"/>
        <w:category>
          <w:name w:val="Allmänt"/>
          <w:gallery w:val="placeholder"/>
        </w:category>
        <w:types>
          <w:type w:val="bbPlcHdr"/>
        </w:types>
        <w:behaviors>
          <w:behavior w:val="content"/>
        </w:behaviors>
        <w:guid w:val="{6252A048-A44D-42C6-BE74-0310A793A435}"/>
      </w:docPartPr>
      <w:docPartBody>
        <w:p w:rsidR="004C6C5C" w:rsidRDefault="0072494C">
          <w:pPr>
            <w:pStyle w:val="1E6C395C9072476EA0790BD6A3B9FDA1"/>
          </w:pPr>
          <w:r>
            <w:rPr>
              <w:rStyle w:val="Platshllartext"/>
            </w:rPr>
            <w:t xml:space="preserve"> </w:t>
          </w:r>
        </w:p>
      </w:docPartBody>
    </w:docPart>
    <w:docPart>
      <w:docPartPr>
        <w:name w:val="14EDA100EF9E4F64A92694F2C9E07C73"/>
        <w:category>
          <w:name w:val="Allmänt"/>
          <w:gallery w:val="placeholder"/>
        </w:category>
        <w:types>
          <w:type w:val="bbPlcHdr"/>
        </w:types>
        <w:behaviors>
          <w:behavior w:val="content"/>
        </w:behaviors>
        <w:guid w:val="{0D7A9821-326E-4060-9C79-06DC565C00C1}"/>
      </w:docPartPr>
      <w:docPartBody>
        <w:p w:rsidR="004C6C5C" w:rsidRDefault="0072494C">
          <w:pPr>
            <w:pStyle w:val="14EDA100EF9E4F64A92694F2C9E07C73"/>
          </w:pPr>
          <w:r>
            <w:t xml:space="preserve"> </w:t>
          </w:r>
        </w:p>
      </w:docPartBody>
    </w:docPart>
    <w:docPart>
      <w:docPartPr>
        <w:name w:val="650E030BA94A46E9B431BA68F0A9C848"/>
        <w:category>
          <w:name w:val="Allmänt"/>
          <w:gallery w:val="placeholder"/>
        </w:category>
        <w:types>
          <w:type w:val="bbPlcHdr"/>
        </w:types>
        <w:behaviors>
          <w:behavior w:val="content"/>
        </w:behaviors>
        <w:guid w:val="{2A9FEAC7-AC60-4340-A8D1-E5817505AB65}"/>
      </w:docPartPr>
      <w:docPartBody>
        <w:p w:rsidR="004C6C5C" w:rsidRDefault="0072494C">
          <w:r w:rsidRPr="00BB22D5">
            <w:rPr>
              <w:rStyle w:val="Platshllartext"/>
            </w:rPr>
            <w:t>[ange din text här]</w:t>
          </w:r>
        </w:p>
      </w:docPartBody>
    </w:docPart>
    <w:docPart>
      <w:docPartPr>
        <w:name w:val="1B06A67CF9224677AFE70725D84A29C3"/>
        <w:category>
          <w:name w:val="Allmänt"/>
          <w:gallery w:val="placeholder"/>
        </w:category>
        <w:types>
          <w:type w:val="bbPlcHdr"/>
        </w:types>
        <w:behaviors>
          <w:behavior w:val="content"/>
        </w:behaviors>
        <w:guid w:val="{96F2FE6C-836F-402E-B735-63334B0CADE2}"/>
      </w:docPartPr>
      <w:docPartBody>
        <w:p w:rsidR="000475F5" w:rsidRDefault="000475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4C"/>
    <w:rsid w:val="000475F5"/>
    <w:rsid w:val="004C6C5C"/>
    <w:rsid w:val="00724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494C"/>
    <w:rPr>
      <w:color w:val="F4B083" w:themeColor="accent2" w:themeTint="99"/>
    </w:rPr>
  </w:style>
  <w:style w:type="paragraph" w:customStyle="1" w:styleId="FD9BAE58A4964DC1904792D51A62C858">
    <w:name w:val="FD9BAE58A4964DC1904792D51A62C858"/>
  </w:style>
  <w:style w:type="paragraph" w:customStyle="1" w:styleId="8CEB4AF7FFCB4A7A95F4B5E4238C414F">
    <w:name w:val="8CEB4AF7FFCB4A7A95F4B5E4238C414F"/>
  </w:style>
  <w:style w:type="paragraph" w:customStyle="1" w:styleId="1E6C395C9072476EA0790BD6A3B9FDA1">
    <w:name w:val="1E6C395C9072476EA0790BD6A3B9FDA1"/>
  </w:style>
  <w:style w:type="paragraph" w:customStyle="1" w:styleId="14EDA100EF9E4F64A92694F2C9E07C73">
    <w:name w:val="14EDA100EF9E4F64A92694F2C9E07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6465C-9F99-48EB-B69E-4905FAD81B6A}"/>
</file>

<file path=customXml/itemProps2.xml><?xml version="1.0" encoding="utf-8"?>
<ds:datastoreItem xmlns:ds="http://schemas.openxmlformats.org/officeDocument/2006/customXml" ds:itemID="{26C5992D-E7DD-46BB-96B5-18C13E5789B2}"/>
</file>

<file path=customXml/itemProps3.xml><?xml version="1.0" encoding="utf-8"?>
<ds:datastoreItem xmlns:ds="http://schemas.openxmlformats.org/officeDocument/2006/customXml" ds:itemID="{C5108844-4800-486A-BAEA-22100C6A50EA}"/>
</file>

<file path=docProps/app.xml><?xml version="1.0" encoding="utf-8"?>
<Properties xmlns="http://schemas.openxmlformats.org/officeDocument/2006/extended-properties" xmlns:vt="http://schemas.openxmlformats.org/officeDocument/2006/docPropsVTypes">
  <Template>Normal</Template>
  <TotalTime>7</TotalTime>
  <Pages>1</Pages>
  <Words>233</Words>
  <Characters>1290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 klimatutmaningar i jordbruket</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