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B495237C444DCA8696D58B4BDDB98A"/>
        </w:placeholder>
        <w15:appearance w15:val="hidden"/>
        <w:text/>
      </w:sdtPr>
      <w:sdtEndPr/>
      <w:sdtContent>
        <w:p w:rsidRPr="009B062B" w:rsidR="00AF30DD" w:rsidP="009B062B" w:rsidRDefault="00AF30DD" w14:paraId="0B4E65F1" w14:textId="77777777">
          <w:pPr>
            <w:pStyle w:val="RubrikFrslagTIllRiksdagsbeslut"/>
          </w:pPr>
          <w:r w:rsidRPr="009B062B">
            <w:t>Förslag till riksdagsbeslut</w:t>
          </w:r>
        </w:p>
      </w:sdtContent>
    </w:sdt>
    <w:sdt>
      <w:sdtPr>
        <w:alias w:val="Yrkande 1"/>
        <w:tag w:val="395babd5-da6e-4fef-917e-18fd30bc6a03"/>
        <w:id w:val="-868067437"/>
        <w:lock w:val="sdtLocked"/>
      </w:sdtPr>
      <w:sdtEndPr/>
      <w:sdtContent>
        <w:p w:rsidR="002E0B61" w:rsidRDefault="00755033" w14:paraId="59A9894B" w14:textId="77777777">
          <w:pPr>
            <w:pStyle w:val="Frslagstext"/>
            <w:numPr>
              <w:ilvl w:val="0"/>
              <w:numId w:val="0"/>
            </w:numPr>
          </w:pPr>
          <w:r>
            <w:t>Riksdagen ställer sig bakom det som anförs i motionen om att göra Förenta nationernas konvention om rättigheter för personer med funktionsnedsättning (SÖ 2008:26) till svensk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B6181965934CA184F169E31576CF5F"/>
        </w:placeholder>
        <w15:appearance w15:val="hidden"/>
        <w:text/>
      </w:sdtPr>
      <w:sdtEndPr/>
      <w:sdtContent>
        <w:p w:rsidRPr="009B062B" w:rsidR="006D79C9" w:rsidP="00333E95" w:rsidRDefault="006D79C9" w14:paraId="5804EBAB" w14:textId="77777777">
          <w:pPr>
            <w:pStyle w:val="Rubrik1"/>
          </w:pPr>
          <w:r>
            <w:t>Motivering</w:t>
          </w:r>
        </w:p>
      </w:sdtContent>
    </w:sdt>
    <w:p w:rsidR="001B4368" w:rsidP="001B4368" w:rsidRDefault="001B4368" w14:paraId="4FD1EEC3" w14:textId="77777777">
      <w:pPr>
        <w:pStyle w:val="Normalutanindragellerluft"/>
      </w:pPr>
      <w:r>
        <w:t>Regeringen har nyligen lagt fram förslag om att införliva barnkonventionen till svensk lag. Det är nu hög tid att göra detsamma för funktionshinder.</w:t>
      </w:r>
    </w:p>
    <w:p w:rsidR="001B4368" w:rsidP="001B4368" w:rsidRDefault="001B4368" w14:paraId="43C1A168" w14:textId="61C40DDE">
      <w:r>
        <w:t>År 2008 ratificerade Sverige FN:s konvention om rättigheter för personer med funktionsnedsättning (SÖ 2008:26). Ko</w:t>
      </w:r>
      <w:r w:rsidR="00D07E80">
        <w:t>nventionen säger bland annat</w:t>
      </w:r>
      <w:r>
        <w:t xml:space="preserve">: </w:t>
      </w:r>
    </w:p>
    <w:p w:rsidRPr="00D07E80" w:rsidR="001B4368" w:rsidP="00D07E80" w:rsidRDefault="001B4368" w14:paraId="7659E234" w14:textId="0B08F7FA">
      <w:pPr>
        <w:pStyle w:val="Citat"/>
      </w:pPr>
      <w:r w:rsidRPr="00D07E80">
        <w:t xml:space="preserve">Konventionsstaterna erkänner lika rätt för alla personer med funktionsnedsättning att leva i samhället med lika valmöjligheter som andra </w:t>
      </w:r>
      <w:r w:rsidRPr="00D07E80">
        <w:lastRenderedPageBreak/>
        <w:t>personer och ska vidta effektiva och ändamålsenliga åtgärder för att underlätta för att personer med funktionsnedsättning fullt åtnjuter denna rätt och deras fulla inkludering och deltagande i samhället.</w:t>
      </w:r>
    </w:p>
    <w:p w:rsidRPr="00D07E80" w:rsidR="001B4368" w:rsidP="00D07E80" w:rsidRDefault="001B4368" w14:paraId="6B8639FC" w14:textId="4C4C8202">
      <w:pPr>
        <w:pStyle w:val="Normalutanindragellerluft"/>
        <w:spacing w:before="150"/>
      </w:pPr>
      <w:r w:rsidRPr="00D07E80">
        <w:t>Konventionen säger också att personer med funktionsnedsättning ska ha tillgång till olika former av samhällsservice som ger ett nödvändigt stöd för att förhindra utanförskap och avskildhet från samhället och som ger personer med funktionsnedsättning rätten att leva ett liv på lika villkor som andra. Personer med funkti</w:t>
      </w:r>
      <w:r w:rsidR="00D07E80">
        <w:t>onsnedsättning nekas allt oftare</w:t>
      </w:r>
      <w:r w:rsidRPr="00D07E80">
        <w:t xml:space="preserve"> rätt till stöd trots att det finns behov, detta på grund av de nedskärningar som idag sker inom olika stödinsatser i samhället. Stödinsatser som personlig assistans, ledsagning och färdtjänst är ingen självklarhet att få trots att det i allra högsta grad finns behov. Neddragningarna har lett till att människor inte längre har samma rätt och tillgång ti</w:t>
      </w:r>
      <w:r w:rsidRPr="00D07E80" w:rsidR="00D07E80">
        <w:t>ll samhället på lika villkor.</w:t>
      </w:r>
    </w:p>
    <w:p w:rsidRPr="00D07E80" w:rsidR="001B4368" w:rsidP="00D07E80" w:rsidRDefault="001B4368" w14:paraId="176B6678" w14:textId="77777777">
      <w:r w:rsidRPr="00D07E80">
        <w:t xml:space="preserve">Neddragningar av olika stödinsatser har drabbat enskilda personer och familjer. Ett exempel är stödinsatsen personlig assistans enligt lagen om stöd och service till vissa funktionshindrade, LSS (1993:387). LSS är en rättighetslag, vilket betyder att stödinsatserna som finns inom lagen är stödinsatser som bidrar till att förverkliga rättigheter. Det kan till exempel </w:t>
      </w:r>
      <w:r w:rsidRPr="00D07E80">
        <w:lastRenderedPageBreak/>
        <w:t>innebära att en person, med hjälp av stödinsatserna, kan ha möjlighet att jobba, studera, skaffa familj, ha en meningsfull fritid och engagera sig politiskt, rättigheter som varenda person ska ha möjlighet till enligt FN:s konvention om rättigheter för personer med funktionsnedsättning. Men om stödet dras in på, trots att det finns ett behov, stängs också dörren till dessa möjligheter och friheter. Då går inte rättigheterna att nyttja.</w:t>
      </w:r>
    </w:p>
    <w:p w:rsidR="001B4368" w:rsidP="001B4368" w:rsidRDefault="001B4368" w14:paraId="0E46CF0E" w14:textId="4707E505">
      <w:r>
        <w:t>För att kunna garantera varje medborgare sina rättigheter är det av stor vikt och betydelse att Sverige tar ställning till att anta SÖ 2008:26 som lag. Att anta konven</w:t>
      </w:r>
      <w:r w:rsidR="00D07E80">
        <w:softHyphen/>
      </w:r>
      <w:bookmarkStart w:name="_GoBack" w:id="1"/>
      <w:bookmarkEnd w:id="1"/>
      <w:r>
        <w:t>tionen som svensk lag innebär att konventionen kan åberopas av olika myndigheter och av domstol vilket, i allra högsta grad, är nödvändigt i beslut kring individers rätt till samhällsservice där beslutet påverkar individens möjligheter till nyttjande av mänskliga rättigheter och fria tillgång till samhället.</w:t>
      </w:r>
    </w:p>
    <w:p w:rsidR="001B4368" w:rsidP="001B4368" w:rsidRDefault="001B4368" w14:paraId="4D820E2C" w14:textId="77777777">
      <w:r>
        <w:t>En ambition att minska kostnaderna för samhällsservice kan inte leda till att grundläggande rättigheter kränks, vilket riskerar bli fallet för flera människor i behov av stöd. Ett samhälle som inte klarar av att skydda de med störst behov av stöd skapar en ökad otrygghet hos alla i samhället. Därför är det av yttersta vikt att dessa rättigheter finns tydligt inskrivna i svensk lag så att människor kan få sina rättigheter prövade på ett korrekt sätt.</w:t>
      </w:r>
    </w:p>
    <w:p w:rsidR="001B4368" w:rsidP="001B4368" w:rsidRDefault="001B4368" w14:paraId="11668FC5" w14:textId="446B6E6B">
      <w:pPr>
        <w:pStyle w:val="Rubrik1"/>
      </w:pPr>
      <w:r>
        <w:t>Förslag</w:t>
      </w:r>
    </w:p>
    <w:p w:rsidR="00652B73" w:rsidP="001B4368" w:rsidRDefault="001B4368" w14:paraId="26A62D9E" w14:textId="3595F34F">
      <w:pPr>
        <w:pStyle w:val="Normalutanindragellerluft"/>
      </w:pPr>
      <w:r>
        <w:t>Att Sverige antar FN:s konvention om rättigheter för personer med funktionsnedsättning till svensk lag.</w:t>
      </w:r>
    </w:p>
    <w:p w:rsidRPr="00D07E80" w:rsidR="00D07E80" w:rsidP="00D07E80" w:rsidRDefault="00D07E80" w14:paraId="54A3EFE5" w14:textId="77777777"/>
    <w:sdt>
      <w:sdtPr>
        <w:alias w:val="CC_Underskrifter"/>
        <w:tag w:val="CC_Underskrifter"/>
        <w:id w:val="583496634"/>
        <w:lock w:val="sdtContentLocked"/>
        <w:placeholder>
          <w:docPart w:val="61EB4CD919B84C5B9EE2B7BB127407E2"/>
        </w:placeholder>
        <w15:appearance w15:val="hidden"/>
      </w:sdtPr>
      <w:sdtEndPr>
        <w:rPr>
          <w:i/>
          <w:noProof/>
        </w:rPr>
      </w:sdtEndPr>
      <w:sdtContent>
        <w:p w:rsidR="00CC11BF" w:rsidP="001B4368" w:rsidRDefault="00D07E80" w14:paraId="5030D0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4801AC" w:rsidP="007E0C6D" w:rsidRDefault="004801AC" w14:paraId="586B2C1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FC90C" w14:textId="77777777" w:rsidR="001B4368" w:rsidRDefault="001B4368" w:rsidP="000C1CAD">
      <w:pPr>
        <w:spacing w:line="240" w:lineRule="auto"/>
      </w:pPr>
      <w:r>
        <w:separator/>
      </w:r>
    </w:p>
  </w:endnote>
  <w:endnote w:type="continuationSeparator" w:id="0">
    <w:p w14:paraId="43745F49" w14:textId="77777777" w:rsidR="001B4368" w:rsidRDefault="001B4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0E7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2DBC" w14:textId="0CB67F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E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AA94" w14:textId="77777777" w:rsidR="001B4368" w:rsidRDefault="001B4368" w:rsidP="000C1CAD">
      <w:pPr>
        <w:spacing w:line="240" w:lineRule="auto"/>
      </w:pPr>
      <w:r>
        <w:separator/>
      </w:r>
    </w:p>
  </w:footnote>
  <w:footnote w:type="continuationSeparator" w:id="0">
    <w:p w14:paraId="3D618D5C" w14:textId="77777777" w:rsidR="001B4368" w:rsidRDefault="001B4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58FB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3D17B" wp14:anchorId="796C0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7E80" w14:paraId="305831ED" w14:textId="77777777">
                          <w:pPr>
                            <w:jc w:val="right"/>
                          </w:pPr>
                          <w:sdt>
                            <w:sdtPr>
                              <w:alias w:val="CC_Noformat_Partikod"/>
                              <w:tag w:val="CC_Noformat_Partikod"/>
                              <w:id w:val="-53464382"/>
                              <w:placeholder>
                                <w:docPart w:val="3DC8201D17BD46158CEE05A7D5D81E50"/>
                              </w:placeholder>
                              <w:text/>
                            </w:sdtPr>
                            <w:sdtEndPr/>
                            <w:sdtContent>
                              <w:r w:rsidR="001B4368">
                                <w:t>MP</w:t>
                              </w:r>
                            </w:sdtContent>
                          </w:sdt>
                          <w:sdt>
                            <w:sdtPr>
                              <w:alias w:val="CC_Noformat_Partinummer"/>
                              <w:tag w:val="CC_Noformat_Partinummer"/>
                              <w:id w:val="-1709555926"/>
                              <w:placeholder>
                                <w:docPart w:val="51428862948C4E8D82FF54BB70A2CE9F"/>
                              </w:placeholder>
                              <w:text/>
                            </w:sdtPr>
                            <w:sdtEndPr/>
                            <w:sdtContent>
                              <w:r w:rsidR="001B4368">
                                <w:t>3006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C0B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7E80" w14:paraId="305831ED" w14:textId="77777777">
                    <w:pPr>
                      <w:jc w:val="right"/>
                    </w:pPr>
                    <w:sdt>
                      <w:sdtPr>
                        <w:alias w:val="CC_Noformat_Partikod"/>
                        <w:tag w:val="CC_Noformat_Partikod"/>
                        <w:id w:val="-53464382"/>
                        <w:placeholder>
                          <w:docPart w:val="3DC8201D17BD46158CEE05A7D5D81E50"/>
                        </w:placeholder>
                        <w:text/>
                      </w:sdtPr>
                      <w:sdtEndPr/>
                      <w:sdtContent>
                        <w:r w:rsidR="001B4368">
                          <w:t>MP</w:t>
                        </w:r>
                      </w:sdtContent>
                    </w:sdt>
                    <w:sdt>
                      <w:sdtPr>
                        <w:alias w:val="CC_Noformat_Partinummer"/>
                        <w:tag w:val="CC_Noformat_Partinummer"/>
                        <w:id w:val="-1709555926"/>
                        <w:placeholder>
                          <w:docPart w:val="51428862948C4E8D82FF54BB70A2CE9F"/>
                        </w:placeholder>
                        <w:text/>
                      </w:sdtPr>
                      <w:sdtEndPr/>
                      <w:sdtContent>
                        <w:r w:rsidR="001B4368">
                          <w:t>3006</w:t>
                        </w:r>
                      </w:sdtContent>
                    </w:sdt>
                  </w:p>
                </w:txbxContent>
              </v:textbox>
              <w10:wrap anchorx="page"/>
            </v:shape>
          </w:pict>
        </mc:Fallback>
      </mc:AlternateContent>
    </w:r>
  </w:p>
  <w:p w:rsidRPr="00293C4F" w:rsidR="004F35FE" w:rsidP="00776B74" w:rsidRDefault="004F35FE" w14:paraId="76BFF9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7E80" w14:paraId="4349A42E" w14:textId="77777777">
    <w:pPr>
      <w:jc w:val="right"/>
    </w:pPr>
    <w:sdt>
      <w:sdtPr>
        <w:alias w:val="CC_Noformat_Partikod"/>
        <w:tag w:val="CC_Noformat_Partikod"/>
        <w:id w:val="559911109"/>
        <w:placeholder>
          <w:docPart w:val="51428862948C4E8D82FF54BB70A2CE9F"/>
        </w:placeholder>
        <w:text/>
      </w:sdtPr>
      <w:sdtEndPr/>
      <w:sdtContent>
        <w:r w:rsidR="001B4368">
          <w:t>MP</w:t>
        </w:r>
      </w:sdtContent>
    </w:sdt>
    <w:sdt>
      <w:sdtPr>
        <w:alias w:val="CC_Noformat_Partinummer"/>
        <w:tag w:val="CC_Noformat_Partinummer"/>
        <w:id w:val="1197820850"/>
        <w:text/>
      </w:sdtPr>
      <w:sdtEndPr/>
      <w:sdtContent>
        <w:r w:rsidR="001B4368">
          <w:t>3006</w:t>
        </w:r>
      </w:sdtContent>
    </w:sdt>
  </w:p>
  <w:p w:rsidR="004F35FE" w:rsidP="00776B74" w:rsidRDefault="004F35FE" w14:paraId="7B2C45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7E80" w14:paraId="5261F4DD" w14:textId="77777777">
    <w:pPr>
      <w:jc w:val="right"/>
    </w:pPr>
    <w:sdt>
      <w:sdtPr>
        <w:alias w:val="CC_Noformat_Partikod"/>
        <w:tag w:val="CC_Noformat_Partikod"/>
        <w:id w:val="1471015553"/>
        <w:text/>
      </w:sdtPr>
      <w:sdtEndPr/>
      <w:sdtContent>
        <w:r w:rsidR="001B4368">
          <w:t>MP</w:t>
        </w:r>
      </w:sdtContent>
    </w:sdt>
    <w:sdt>
      <w:sdtPr>
        <w:alias w:val="CC_Noformat_Partinummer"/>
        <w:tag w:val="CC_Noformat_Partinummer"/>
        <w:id w:val="-2014525982"/>
        <w:text/>
      </w:sdtPr>
      <w:sdtEndPr/>
      <w:sdtContent>
        <w:r w:rsidR="001B4368">
          <w:t>3006</w:t>
        </w:r>
      </w:sdtContent>
    </w:sdt>
  </w:p>
  <w:p w:rsidR="004F35FE" w:rsidP="00A314CF" w:rsidRDefault="00D07E80" w14:paraId="12FBB4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07E80" w14:paraId="5D4A5F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7E80" w14:paraId="09309A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:3015</w:t>
        </w:r>
      </w:sdtContent>
    </w:sdt>
  </w:p>
  <w:p w:rsidR="004F35FE" w:rsidP="00E03A3D" w:rsidRDefault="00D07E80" w14:paraId="289E6A54" w14:textId="77777777">
    <w:pPr>
      <w:pStyle w:val="Motionr"/>
    </w:pPr>
    <w:sdt>
      <w:sdtPr>
        <w:alias w:val="CC_Noformat_Avtext"/>
        <w:tag w:val="CC_Noformat_Avtext"/>
        <w:id w:val="-2020768203"/>
        <w:lock w:val="sdtContentLocked"/>
        <w15:appearance w15:val="hidden"/>
        <w:text/>
      </w:sdtPr>
      <w:sdtEndPr/>
      <w:sdtContent>
        <w:r>
          <w:t>av Carl Schlyter (MP)</w:t>
        </w:r>
      </w:sdtContent>
    </w:sdt>
  </w:p>
  <w:sdt>
    <w:sdtPr>
      <w:alias w:val="CC_Noformat_Rubtext"/>
      <w:tag w:val="CC_Noformat_Rubtext"/>
      <w:id w:val="-218060500"/>
      <w:lock w:val="sdtLocked"/>
      <w15:appearance w15:val="hidden"/>
      <w:text/>
    </w:sdtPr>
    <w:sdtEndPr/>
    <w:sdtContent>
      <w:p w:rsidR="004F35FE" w:rsidP="00283E0F" w:rsidRDefault="001B4368" w14:paraId="6061E71D" w14:textId="77777777">
        <w:pPr>
          <w:pStyle w:val="FSHRub2"/>
        </w:pPr>
        <w:r>
          <w:t>Gör FN:s konvention om rättigheter för personer med funktionsnedsättning till svensk lag</w:t>
        </w:r>
      </w:p>
    </w:sdtContent>
  </w:sdt>
  <w:sdt>
    <w:sdtPr>
      <w:alias w:val="CC_Boilerplate_3"/>
      <w:tag w:val="CC_Boilerplate_3"/>
      <w:id w:val="1606463544"/>
      <w:lock w:val="sdtContentLocked"/>
      <w15:appearance w15:val="hidden"/>
      <w:text w:multiLine="1"/>
    </w:sdtPr>
    <w:sdtEndPr/>
    <w:sdtContent>
      <w:p w:rsidR="004F35FE" w:rsidP="00283E0F" w:rsidRDefault="004F35FE" w14:paraId="26EC32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368"/>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B61"/>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1D0"/>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610"/>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033"/>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E80"/>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09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525"/>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788962"/>
  <w15:chartTrackingRefBased/>
  <w15:docId w15:val="{5FB72688-BBBA-4D48-A602-6936C906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B495237C444DCA8696D58B4BDDB98A"/>
        <w:category>
          <w:name w:val="Allmänt"/>
          <w:gallery w:val="placeholder"/>
        </w:category>
        <w:types>
          <w:type w:val="bbPlcHdr"/>
        </w:types>
        <w:behaviors>
          <w:behavior w:val="content"/>
        </w:behaviors>
        <w:guid w:val="{FF11C869-8999-45FD-8BEA-4F02A394D988}"/>
      </w:docPartPr>
      <w:docPartBody>
        <w:p w:rsidR="00EB3E19" w:rsidRDefault="00EB3E19">
          <w:pPr>
            <w:pStyle w:val="48B495237C444DCA8696D58B4BDDB98A"/>
          </w:pPr>
          <w:r w:rsidRPr="005A0A93">
            <w:rPr>
              <w:rStyle w:val="Platshllartext"/>
            </w:rPr>
            <w:t>Förslag till riksdagsbeslut</w:t>
          </w:r>
        </w:p>
      </w:docPartBody>
    </w:docPart>
    <w:docPart>
      <w:docPartPr>
        <w:name w:val="CDB6181965934CA184F169E31576CF5F"/>
        <w:category>
          <w:name w:val="Allmänt"/>
          <w:gallery w:val="placeholder"/>
        </w:category>
        <w:types>
          <w:type w:val="bbPlcHdr"/>
        </w:types>
        <w:behaviors>
          <w:behavior w:val="content"/>
        </w:behaviors>
        <w:guid w:val="{5AA5450C-4C0A-4B3A-9A1E-31855423145F}"/>
      </w:docPartPr>
      <w:docPartBody>
        <w:p w:rsidR="00EB3E19" w:rsidRDefault="00EB3E19">
          <w:pPr>
            <w:pStyle w:val="CDB6181965934CA184F169E31576CF5F"/>
          </w:pPr>
          <w:r w:rsidRPr="005A0A93">
            <w:rPr>
              <w:rStyle w:val="Platshllartext"/>
            </w:rPr>
            <w:t>Motivering</w:t>
          </w:r>
        </w:p>
      </w:docPartBody>
    </w:docPart>
    <w:docPart>
      <w:docPartPr>
        <w:name w:val="3DC8201D17BD46158CEE05A7D5D81E50"/>
        <w:category>
          <w:name w:val="Allmänt"/>
          <w:gallery w:val="placeholder"/>
        </w:category>
        <w:types>
          <w:type w:val="bbPlcHdr"/>
        </w:types>
        <w:behaviors>
          <w:behavior w:val="content"/>
        </w:behaviors>
        <w:guid w:val="{1774764D-504C-42A9-8FAD-0A15F52869AA}"/>
      </w:docPartPr>
      <w:docPartBody>
        <w:p w:rsidR="00EB3E19" w:rsidRDefault="00EB3E19">
          <w:pPr>
            <w:pStyle w:val="3DC8201D17BD46158CEE05A7D5D81E50"/>
          </w:pPr>
          <w:r>
            <w:rPr>
              <w:rStyle w:val="Platshllartext"/>
            </w:rPr>
            <w:t xml:space="preserve"> </w:t>
          </w:r>
        </w:p>
      </w:docPartBody>
    </w:docPart>
    <w:docPart>
      <w:docPartPr>
        <w:name w:val="51428862948C4E8D82FF54BB70A2CE9F"/>
        <w:category>
          <w:name w:val="Allmänt"/>
          <w:gallery w:val="placeholder"/>
        </w:category>
        <w:types>
          <w:type w:val="bbPlcHdr"/>
        </w:types>
        <w:behaviors>
          <w:behavior w:val="content"/>
        </w:behaviors>
        <w:guid w:val="{C8177C35-4A94-4DF5-ACED-C4C23762AEA9}"/>
      </w:docPartPr>
      <w:docPartBody>
        <w:p w:rsidR="00EB3E19" w:rsidRDefault="00EB3E19">
          <w:pPr>
            <w:pStyle w:val="51428862948C4E8D82FF54BB70A2CE9F"/>
          </w:pPr>
          <w:r>
            <w:t xml:space="preserve"> </w:t>
          </w:r>
        </w:p>
      </w:docPartBody>
    </w:docPart>
    <w:docPart>
      <w:docPartPr>
        <w:name w:val="61EB4CD919B84C5B9EE2B7BB127407E2"/>
        <w:category>
          <w:name w:val="Allmänt"/>
          <w:gallery w:val="placeholder"/>
        </w:category>
        <w:types>
          <w:type w:val="bbPlcHdr"/>
        </w:types>
        <w:behaviors>
          <w:behavior w:val="content"/>
        </w:behaviors>
        <w:guid w:val="{EED6D7CD-2152-4A3D-B5C3-6AFF9A9FBE69}"/>
      </w:docPartPr>
      <w:docPartBody>
        <w:p w:rsidR="00603842" w:rsidRDefault="006038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19"/>
    <w:rsid w:val="00603842"/>
    <w:rsid w:val="00EB3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B495237C444DCA8696D58B4BDDB98A">
    <w:name w:val="48B495237C444DCA8696D58B4BDDB98A"/>
  </w:style>
  <w:style w:type="paragraph" w:customStyle="1" w:styleId="241F863E233249A598C4ADB0B564C3DC">
    <w:name w:val="241F863E233249A598C4ADB0B564C3DC"/>
  </w:style>
  <w:style w:type="paragraph" w:customStyle="1" w:styleId="9A2F8283D1334749B2A1936AB4001E07">
    <w:name w:val="9A2F8283D1334749B2A1936AB4001E07"/>
  </w:style>
  <w:style w:type="paragraph" w:customStyle="1" w:styleId="CDB6181965934CA184F169E31576CF5F">
    <w:name w:val="CDB6181965934CA184F169E31576CF5F"/>
  </w:style>
  <w:style w:type="paragraph" w:customStyle="1" w:styleId="4F2253AE9C56455394D78D406714D042">
    <w:name w:val="4F2253AE9C56455394D78D406714D042"/>
  </w:style>
  <w:style w:type="paragraph" w:customStyle="1" w:styleId="3DC8201D17BD46158CEE05A7D5D81E50">
    <w:name w:val="3DC8201D17BD46158CEE05A7D5D81E50"/>
  </w:style>
  <w:style w:type="paragraph" w:customStyle="1" w:styleId="51428862948C4E8D82FF54BB70A2CE9F">
    <w:name w:val="51428862948C4E8D82FF54BB70A2C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6972F-818C-4CBF-99D7-D5F476A319A0}"/>
</file>

<file path=customXml/itemProps2.xml><?xml version="1.0" encoding="utf-8"?>
<ds:datastoreItem xmlns:ds="http://schemas.openxmlformats.org/officeDocument/2006/customXml" ds:itemID="{AFEA0FE7-0AFD-4BCE-BADA-88B8F2E554A0}"/>
</file>

<file path=customXml/itemProps3.xml><?xml version="1.0" encoding="utf-8"?>
<ds:datastoreItem xmlns:ds="http://schemas.openxmlformats.org/officeDocument/2006/customXml" ds:itemID="{02547CC7-4514-4C20-A263-8E43B05DD856}"/>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3006</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