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99E8E0" w14:textId="77777777">
        <w:tc>
          <w:tcPr>
            <w:tcW w:w="2268" w:type="dxa"/>
          </w:tcPr>
          <w:p w14:paraId="4D35F9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AAE95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45277E" w14:textId="77777777">
        <w:tc>
          <w:tcPr>
            <w:tcW w:w="2268" w:type="dxa"/>
          </w:tcPr>
          <w:p w14:paraId="59878D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41B8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74C15B" w14:textId="77777777">
        <w:tc>
          <w:tcPr>
            <w:tcW w:w="3402" w:type="dxa"/>
            <w:gridSpan w:val="2"/>
          </w:tcPr>
          <w:p w14:paraId="5C08DC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0E37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BCC683" w14:textId="77777777">
        <w:tc>
          <w:tcPr>
            <w:tcW w:w="2268" w:type="dxa"/>
          </w:tcPr>
          <w:p w14:paraId="592AAA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D461E7" w14:textId="79D3D4B9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2A37351" w14:textId="77777777">
        <w:tc>
          <w:tcPr>
            <w:tcW w:w="2268" w:type="dxa"/>
          </w:tcPr>
          <w:p w14:paraId="4F1889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5FBB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A205A2" w14:textId="77777777">
        <w:trPr>
          <w:trHeight w:val="284"/>
        </w:trPr>
        <w:tc>
          <w:tcPr>
            <w:tcW w:w="4911" w:type="dxa"/>
          </w:tcPr>
          <w:p w14:paraId="738BBB6C" w14:textId="77777777" w:rsidR="006E4E11" w:rsidRDefault="00BD33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81C3901" w14:textId="77777777">
        <w:trPr>
          <w:trHeight w:val="284"/>
        </w:trPr>
        <w:tc>
          <w:tcPr>
            <w:tcW w:w="4911" w:type="dxa"/>
          </w:tcPr>
          <w:p w14:paraId="2CBF0B2B" w14:textId="77777777" w:rsidR="006E4E11" w:rsidRDefault="00BD33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4F7C0FF" w14:textId="77777777">
        <w:trPr>
          <w:trHeight w:val="284"/>
        </w:trPr>
        <w:tc>
          <w:tcPr>
            <w:tcW w:w="4911" w:type="dxa"/>
          </w:tcPr>
          <w:p w14:paraId="2DC3A0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BE8E0E" w14:textId="77777777">
        <w:trPr>
          <w:trHeight w:val="284"/>
        </w:trPr>
        <w:tc>
          <w:tcPr>
            <w:tcW w:w="4911" w:type="dxa"/>
          </w:tcPr>
          <w:p w14:paraId="6FB3E0A8" w14:textId="4B4C4A6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8149C8" w14:textId="77777777">
        <w:trPr>
          <w:trHeight w:val="284"/>
        </w:trPr>
        <w:tc>
          <w:tcPr>
            <w:tcW w:w="4911" w:type="dxa"/>
          </w:tcPr>
          <w:p w14:paraId="435CA70C" w14:textId="06471444" w:rsidR="00413019" w:rsidRDefault="004130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2201BE" w14:textId="77777777">
        <w:trPr>
          <w:trHeight w:val="284"/>
        </w:trPr>
        <w:tc>
          <w:tcPr>
            <w:tcW w:w="4911" w:type="dxa"/>
          </w:tcPr>
          <w:p w14:paraId="7EF85000" w14:textId="48CF61F4" w:rsidR="006E4E11" w:rsidRPr="0041301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D3FD4CE" w14:textId="77777777">
        <w:trPr>
          <w:trHeight w:val="284"/>
        </w:trPr>
        <w:tc>
          <w:tcPr>
            <w:tcW w:w="4911" w:type="dxa"/>
          </w:tcPr>
          <w:p w14:paraId="0EA9A587" w14:textId="15783711" w:rsidR="006E4E11" w:rsidRPr="0041301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19EA2F84" w14:textId="77777777" w:rsidR="006E4E11" w:rsidRDefault="00BD3397">
      <w:pPr>
        <w:framePr w:w="4400" w:h="2523" w:wrap="notBeside" w:vAnchor="page" w:hAnchor="page" w:x="6453" w:y="2445"/>
        <w:ind w:left="142"/>
      </w:pPr>
      <w:r>
        <w:t>Till riksdagen</w:t>
      </w:r>
    </w:p>
    <w:p w14:paraId="4006F045" w14:textId="32CF1801" w:rsidR="00413019" w:rsidRDefault="00413019">
      <w:pPr>
        <w:framePr w:w="4400" w:h="2523" w:wrap="notBeside" w:vAnchor="page" w:hAnchor="page" w:x="6453" w:y="2445"/>
        <w:ind w:left="142"/>
      </w:pPr>
    </w:p>
    <w:p w14:paraId="482D9625" w14:textId="67A9944F" w:rsidR="006E4E11" w:rsidRDefault="00BD3397" w:rsidP="00BD3397">
      <w:pPr>
        <w:pStyle w:val="RKrubrik"/>
        <w:pBdr>
          <w:bottom w:val="single" w:sz="4" w:space="1" w:color="auto"/>
        </w:pBdr>
        <w:spacing w:before="0" w:after="0"/>
      </w:pPr>
      <w:r>
        <w:t>Svar på fråga 2015/16:396 av Karin Enström (M) FN:s Syriensändebud Staffan de Mistura</w:t>
      </w:r>
    </w:p>
    <w:p w14:paraId="17E5F651" w14:textId="77777777" w:rsidR="006E4E11" w:rsidRDefault="006E4E11">
      <w:pPr>
        <w:pStyle w:val="RKnormal"/>
      </w:pPr>
    </w:p>
    <w:p w14:paraId="55D7DAC4" w14:textId="77777777" w:rsidR="00767B48" w:rsidRDefault="00BD3397">
      <w:pPr>
        <w:pStyle w:val="RKnormal"/>
      </w:pPr>
      <w:r>
        <w:t>Karin Enström har frågat statsministern vad de</w:t>
      </w:r>
      <w:r w:rsidR="00167F1D">
        <w:t xml:space="preserve"> </w:t>
      </w:r>
      <w:r>
        <w:t xml:space="preserve">Mistura ansåg att </w:t>
      </w:r>
    </w:p>
    <w:p w14:paraId="020D6414" w14:textId="54F07708" w:rsidR="00BD3397" w:rsidRDefault="00BD3397">
      <w:pPr>
        <w:pStyle w:val="RKnormal"/>
      </w:pPr>
      <w:bookmarkStart w:id="0" w:name="_GoBack"/>
      <w:bookmarkEnd w:id="0"/>
      <w:r>
        <w:t>Sverige kan göra för att stödja FN:s och de Misturas arbete.</w:t>
      </w:r>
      <w:r w:rsidR="00B752F4">
        <w:t xml:space="preserve"> </w:t>
      </w:r>
      <w:r>
        <w:t>Arbetet inom regeringen är så fördelat att det är jag som ska svara på frågan.</w:t>
      </w:r>
    </w:p>
    <w:p w14:paraId="56C50AC9" w14:textId="77777777" w:rsidR="00BD3397" w:rsidRDefault="00BD3397">
      <w:pPr>
        <w:pStyle w:val="RKnormal"/>
      </w:pPr>
    </w:p>
    <w:p w14:paraId="7E886211" w14:textId="23FBCDF0" w:rsidR="00E17FA2" w:rsidRDefault="00E17FA2">
      <w:pPr>
        <w:pStyle w:val="RKnormal"/>
      </w:pPr>
      <w:r>
        <w:t>Sverige har sedan Staffan de Mistura utsågs till Syr</w:t>
      </w:r>
      <w:r w:rsidR="00DE53D3">
        <w:t>iensändebud för FN uttryckt sitt</w:t>
      </w:r>
      <w:r>
        <w:t xml:space="preserve"> starka stöd för en politisk lösning på Syrienkonflikten som bygger vidare </w:t>
      </w:r>
      <w:r w:rsidR="00DE53D3">
        <w:t xml:space="preserve">på </w:t>
      </w:r>
      <w:r>
        <w:t>Genèvekommunikén, inkluderar den syriska oppositio</w:t>
      </w:r>
      <w:r w:rsidR="00167F1D">
        <w:t>-</w:t>
      </w:r>
      <w:r>
        <w:t>nen och där även de internationella och regionala nyckelaktörerna enga</w:t>
      </w:r>
      <w:r w:rsidR="00167F1D">
        <w:t>-</w:t>
      </w:r>
      <w:r>
        <w:t xml:space="preserve">geras. Detta uttrycktes bl.a. i regeringsförklaringen och i det svenska anförandet vid öppnandet av FN:s generalförsamling i september. </w:t>
      </w:r>
    </w:p>
    <w:p w14:paraId="5D4E9D42" w14:textId="77777777" w:rsidR="003B39AE" w:rsidRDefault="003B39AE">
      <w:pPr>
        <w:pStyle w:val="RKnormal"/>
      </w:pPr>
    </w:p>
    <w:p w14:paraId="2BF3C3F8" w14:textId="7DD4B842" w:rsidR="003B39AE" w:rsidRDefault="00134308">
      <w:pPr>
        <w:pStyle w:val="RKnormal"/>
      </w:pPr>
      <w:r>
        <w:t>Regeringen</w:t>
      </w:r>
      <w:r w:rsidR="008527F5" w:rsidRPr="008527F5">
        <w:t xml:space="preserve"> stödjer </w:t>
      </w:r>
      <w:r w:rsidR="008527F5">
        <w:t>de Misturas ansträngningar</w:t>
      </w:r>
      <w:r w:rsidR="003A5DF6">
        <w:t xml:space="preserve"> på flera sätt. Vi ger bl.a.</w:t>
      </w:r>
      <w:r w:rsidR="008527F5">
        <w:t xml:space="preserve"> </w:t>
      </w:r>
      <w:r w:rsidR="008527F5" w:rsidRPr="008527F5">
        <w:t>stöd till den svenska ambassadören Birgitt</w:t>
      </w:r>
      <w:r w:rsidR="008527F5">
        <w:t>a Holst Alani</w:t>
      </w:r>
      <w:r w:rsidR="008527F5" w:rsidRPr="008527F5">
        <w:t xml:space="preserve"> som i höstas utsågs till facilitator för den av de Misturas fyra intra-syriska arbets</w:t>
      </w:r>
      <w:r w:rsidR="00167F1D">
        <w:t>-</w:t>
      </w:r>
      <w:r w:rsidR="008527F5" w:rsidRPr="008527F5">
        <w:t>grupper som kommer att fokusera på statens institutioner, samhälls</w:t>
      </w:r>
      <w:r w:rsidR="00167F1D">
        <w:t>-</w:t>
      </w:r>
      <w:r w:rsidR="008527F5" w:rsidRPr="008527F5">
        <w:t xml:space="preserve">tjänster och återuppbyggnad. </w:t>
      </w:r>
      <w:r w:rsidR="008527F5">
        <w:t>Y</w:t>
      </w:r>
      <w:r w:rsidR="008527F5" w:rsidRPr="008527F5">
        <w:t>tterligare stödåtgärder kan bli ak</w:t>
      </w:r>
      <w:r w:rsidR="003A5DF6">
        <w:t>tuella.</w:t>
      </w:r>
      <w:r w:rsidR="008527F5" w:rsidRPr="008527F5">
        <w:t xml:space="preserve"> Sverige </w:t>
      </w:r>
      <w:r w:rsidR="00581BAD">
        <w:t xml:space="preserve">verkar </w:t>
      </w:r>
      <w:r w:rsidR="00B31160">
        <w:t>därtill</w:t>
      </w:r>
      <w:r w:rsidR="00581BAD">
        <w:t xml:space="preserve"> för</w:t>
      </w:r>
      <w:r w:rsidR="008527F5" w:rsidRPr="008527F5">
        <w:t xml:space="preserve"> ett ökat EU-engagemang för en politisk lösning, med fokus på Wienprocessen, förtroendeskapande åtgärder samt kvinnligt deltagande och samlad representation av oppositionen i de ännu ej sjösatta FN-ledda </w:t>
      </w:r>
      <w:r w:rsidR="00566069">
        <w:t>freds</w:t>
      </w:r>
      <w:r w:rsidR="008527F5" w:rsidRPr="008527F5">
        <w:t>förhandlingarna.</w:t>
      </w:r>
    </w:p>
    <w:p w14:paraId="0BDD1E80" w14:textId="77777777" w:rsidR="00D15862" w:rsidRDefault="00D15862">
      <w:pPr>
        <w:pStyle w:val="RKnormal"/>
      </w:pPr>
    </w:p>
    <w:p w14:paraId="7EFB31AF" w14:textId="42FF39CE" w:rsidR="00060BC4" w:rsidRDefault="00494620" w:rsidP="00D60F20">
      <w:pPr>
        <w:pStyle w:val="RKnormal"/>
      </w:pPr>
      <w:r>
        <w:t>Såväl statsministern som jag frågade, v</w:t>
      </w:r>
      <w:r w:rsidR="00597A25">
        <w:t xml:space="preserve">id våra respektive möten med </w:t>
      </w:r>
      <w:r w:rsidR="00D87CF7">
        <w:t xml:space="preserve">Staffan </w:t>
      </w:r>
      <w:r w:rsidR="00597A25">
        <w:t>de Mistura</w:t>
      </w:r>
      <w:r w:rsidR="004B67A1">
        <w:t xml:space="preserve"> den 27 november</w:t>
      </w:r>
      <w:r>
        <w:t>,</w:t>
      </w:r>
      <w:r w:rsidR="00F31B7E">
        <w:t xml:space="preserve"> </w:t>
      </w:r>
      <w:r w:rsidR="00897130">
        <w:t>vad</w:t>
      </w:r>
      <w:r w:rsidR="00597A25">
        <w:t xml:space="preserve"> Sverige </w:t>
      </w:r>
      <w:r w:rsidR="00897130">
        <w:t xml:space="preserve">kan </w:t>
      </w:r>
      <w:r w:rsidR="00597A25">
        <w:t>göra för att stödja FN:s och de Misturas arbete.</w:t>
      </w:r>
      <w:r w:rsidR="001247B8">
        <w:t xml:space="preserve"> </w:t>
      </w:r>
      <w:r w:rsidR="00DB7B95">
        <w:t>Vi betonade även vikten av kvinnors deltagande i fredsprocessen och underströk vår beredskap att stödja.</w:t>
      </w:r>
    </w:p>
    <w:p w14:paraId="054A5D44" w14:textId="77777777" w:rsidR="00060BC4" w:rsidRDefault="00060BC4" w:rsidP="00D60F20">
      <w:pPr>
        <w:pStyle w:val="RKnormal"/>
      </w:pPr>
    </w:p>
    <w:p w14:paraId="64ADBA4E" w14:textId="77777777" w:rsidR="00167F1D" w:rsidRDefault="00597A25" w:rsidP="00D60F20">
      <w:pPr>
        <w:pStyle w:val="RKnormal"/>
      </w:pPr>
      <w:r>
        <w:t>de Mistura</w:t>
      </w:r>
      <w:r w:rsidR="00615DEA">
        <w:t xml:space="preserve"> </w:t>
      </w:r>
      <w:r w:rsidR="00C0687D">
        <w:t>svarade med att uttrycka</w:t>
      </w:r>
      <w:r w:rsidR="00615DEA">
        <w:t xml:space="preserve"> uppskattning </w:t>
      </w:r>
      <w:r w:rsidR="00615DEA" w:rsidRPr="00615DEA">
        <w:t xml:space="preserve">för det stöd som Sverige ger </w:t>
      </w:r>
      <w:r w:rsidR="00615DEA">
        <w:t xml:space="preserve">och det ansvar </w:t>
      </w:r>
      <w:r w:rsidR="00F31B7E">
        <w:t xml:space="preserve">som </w:t>
      </w:r>
      <w:r w:rsidR="00615DEA">
        <w:t xml:space="preserve">vi </w:t>
      </w:r>
      <w:r w:rsidR="00F31B7E">
        <w:t xml:space="preserve">har </w:t>
      </w:r>
      <w:r w:rsidR="00615DEA">
        <w:t xml:space="preserve">tagit. </w:t>
      </w:r>
      <w:r w:rsidR="00F31B7E">
        <w:t xml:space="preserve">Särskild uppskattning uttrycktes över det stöd som Sverige ger till ambassadör Birgitta </w:t>
      </w:r>
    </w:p>
    <w:p w14:paraId="3BBEAB84" w14:textId="77D1259D" w:rsidR="00B752F4" w:rsidRDefault="00F31B7E" w:rsidP="00D60F20">
      <w:pPr>
        <w:pStyle w:val="RKnormal"/>
      </w:pPr>
      <w:r>
        <w:t xml:space="preserve">Holst Alani. </w:t>
      </w:r>
    </w:p>
    <w:p w14:paraId="0FCADE54" w14:textId="77777777" w:rsidR="00B752F4" w:rsidRDefault="00B752F4" w:rsidP="00D60F20">
      <w:pPr>
        <w:pStyle w:val="RKnormal"/>
      </w:pPr>
    </w:p>
    <w:p w14:paraId="7FEC6A06" w14:textId="77777777" w:rsidR="00167F1D" w:rsidRDefault="00167F1D" w:rsidP="00D60F20">
      <w:pPr>
        <w:pStyle w:val="RKnormal"/>
      </w:pPr>
    </w:p>
    <w:p w14:paraId="4FBB8A5C" w14:textId="59BDCBF9" w:rsidR="006E3BB1" w:rsidRDefault="00DB7B95" w:rsidP="00D60F20">
      <w:pPr>
        <w:pStyle w:val="RKnormal"/>
      </w:pPr>
      <w:r>
        <w:t xml:space="preserve">Vidare betonade </w:t>
      </w:r>
      <w:r w:rsidR="00F31B7E">
        <w:t xml:space="preserve">de Mistura vikten av </w:t>
      </w:r>
      <w:r w:rsidR="00D60F20">
        <w:t xml:space="preserve">diplomatiska ansträngningar till </w:t>
      </w:r>
      <w:r w:rsidR="00494620">
        <w:t>stöd för den politiska</w:t>
      </w:r>
      <w:r w:rsidR="00F31B7E">
        <w:t xml:space="preserve"> </w:t>
      </w:r>
      <w:r w:rsidR="00494620">
        <w:t xml:space="preserve">processen. </w:t>
      </w:r>
      <w:r w:rsidR="00C0687D">
        <w:t>Sverige uppmuntrades</w:t>
      </w:r>
      <w:r w:rsidR="00B752F4">
        <w:t xml:space="preserve"> att, genom sina bilaterala kontakter,</w:t>
      </w:r>
      <w:r w:rsidR="00C0687D">
        <w:t xml:space="preserve"> </w:t>
      </w:r>
      <w:r w:rsidR="00C0687D" w:rsidRPr="00C0687D">
        <w:t>välkomna de åtaganden som gjorts</w:t>
      </w:r>
      <w:r w:rsidR="004B2258">
        <w:t xml:space="preserve"> av de </w:t>
      </w:r>
      <w:r w:rsidR="004F703A">
        <w:t xml:space="preserve">regionala </w:t>
      </w:r>
      <w:r w:rsidR="004B2258">
        <w:t xml:space="preserve">och </w:t>
      </w:r>
      <w:r w:rsidR="004F703A">
        <w:t xml:space="preserve">internationella </w:t>
      </w:r>
      <w:r w:rsidR="004B2258">
        <w:t>nyckelaktörerna</w:t>
      </w:r>
      <w:r w:rsidR="00C0687D" w:rsidRPr="00C0687D">
        <w:t xml:space="preserve"> och därigenom </w:t>
      </w:r>
      <w:r w:rsidR="004B2258">
        <w:t>bidra</w:t>
      </w:r>
      <w:r w:rsidR="00C0687D" w:rsidRPr="00C0687D">
        <w:t xml:space="preserve"> till konstruk</w:t>
      </w:r>
      <w:r w:rsidR="00167F1D">
        <w:t>-</w:t>
      </w:r>
      <w:r w:rsidR="00C0687D" w:rsidRPr="00C0687D">
        <w:t xml:space="preserve">tivt </w:t>
      </w:r>
      <w:r w:rsidR="004B2258">
        <w:t xml:space="preserve">agerande och </w:t>
      </w:r>
      <w:r w:rsidR="00C0687D" w:rsidRPr="00C0687D">
        <w:t>deltagande i processen.</w:t>
      </w:r>
    </w:p>
    <w:p w14:paraId="6CE96F14" w14:textId="77777777" w:rsidR="006E3BB1" w:rsidRDefault="006E3BB1" w:rsidP="00D60F20">
      <w:pPr>
        <w:pStyle w:val="RKnormal"/>
      </w:pPr>
    </w:p>
    <w:p w14:paraId="4F662127" w14:textId="035AD542" w:rsidR="00C0687D" w:rsidRDefault="006E3BB1" w:rsidP="00D60F20">
      <w:pPr>
        <w:pStyle w:val="RKnormal"/>
      </w:pPr>
      <w:r>
        <w:t xml:space="preserve">Vad gällde frågan om </w:t>
      </w:r>
      <w:r w:rsidR="002331B1">
        <w:t xml:space="preserve">kvinnors deltagande i fredsprocessen </w:t>
      </w:r>
      <w:r>
        <w:t xml:space="preserve">försäkrade </w:t>
      </w:r>
      <w:r w:rsidR="005E137E">
        <w:t>de Mistura</w:t>
      </w:r>
      <w:r>
        <w:t xml:space="preserve"> att det var en för</w:t>
      </w:r>
      <w:r w:rsidR="002331B1">
        <w:t xml:space="preserve"> honom prioriterad fråga. </w:t>
      </w:r>
    </w:p>
    <w:p w14:paraId="138D716F" w14:textId="75E35C28" w:rsidR="0065212A" w:rsidRDefault="0065212A" w:rsidP="00D60F20">
      <w:pPr>
        <w:pStyle w:val="RKnormal"/>
      </w:pPr>
    </w:p>
    <w:p w14:paraId="2170308F" w14:textId="7DE5FFC3" w:rsidR="00BD3397" w:rsidRDefault="00BD3397">
      <w:pPr>
        <w:pStyle w:val="RKnormal"/>
      </w:pPr>
      <w:r>
        <w:t xml:space="preserve">Stockholm den </w:t>
      </w:r>
      <w:r w:rsidR="00B752F4">
        <w:t>10</w:t>
      </w:r>
      <w:r w:rsidR="00597A25">
        <w:t xml:space="preserve"> december</w:t>
      </w:r>
      <w:r w:rsidR="000D2075">
        <w:t xml:space="preserve"> 2015</w:t>
      </w:r>
    </w:p>
    <w:p w14:paraId="594CBBBA" w14:textId="77777777" w:rsidR="00413019" w:rsidRDefault="00413019">
      <w:pPr>
        <w:pStyle w:val="RKnormal"/>
      </w:pPr>
    </w:p>
    <w:p w14:paraId="26868F0D" w14:textId="77777777" w:rsidR="00686455" w:rsidRDefault="00686455">
      <w:pPr>
        <w:pStyle w:val="RKnormal"/>
      </w:pPr>
    </w:p>
    <w:p w14:paraId="132ABA05" w14:textId="77777777" w:rsidR="00686455" w:rsidRDefault="00686455">
      <w:pPr>
        <w:pStyle w:val="RKnormal"/>
      </w:pPr>
    </w:p>
    <w:p w14:paraId="692F128D" w14:textId="77777777" w:rsidR="00686455" w:rsidRDefault="00686455">
      <w:pPr>
        <w:pStyle w:val="RKnormal"/>
      </w:pPr>
    </w:p>
    <w:p w14:paraId="7ACA494F" w14:textId="2F580362" w:rsidR="00D87CF7" w:rsidRDefault="00413019">
      <w:pPr>
        <w:pStyle w:val="RKnormal"/>
      </w:pPr>
      <w:r>
        <w:t>Margot Wallström</w:t>
      </w:r>
    </w:p>
    <w:sectPr w:rsidR="00D87CF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56DB" w14:textId="77777777" w:rsidR="00F41408" w:rsidRDefault="00F41408">
      <w:r>
        <w:separator/>
      </w:r>
    </w:p>
  </w:endnote>
  <w:endnote w:type="continuationSeparator" w:id="0">
    <w:p w14:paraId="06920853" w14:textId="77777777" w:rsidR="00F41408" w:rsidRDefault="00F4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E96B2" w14:textId="77777777" w:rsidR="00F41408" w:rsidRDefault="00F41408">
      <w:r>
        <w:separator/>
      </w:r>
    </w:p>
  </w:footnote>
  <w:footnote w:type="continuationSeparator" w:id="0">
    <w:p w14:paraId="0D5086D3" w14:textId="77777777" w:rsidR="00F41408" w:rsidRDefault="00F41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6A0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7B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162718" w14:textId="77777777">
      <w:trPr>
        <w:cantSplit/>
      </w:trPr>
      <w:tc>
        <w:tcPr>
          <w:tcW w:w="3119" w:type="dxa"/>
        </w:tcPr>
        <w:p w14:paraId="0A2DCE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5BE3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2171C3" w14:textId="77777777" w:rsidR="00E80146" w:rsidRDefault="00E80146">
          <w:pPr>
            <w:pStyle w:val="Sidhuvud"/>
            <w:ind w:right="360"/>
          </w:pPr>
        </w:p>
      </w:tc>
    </w:tr>
  </w:tbl>
  <w:p w14:paraId="34E6BB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CE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1B7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975810" w14:textId="77777777">
      <w:trPr>
        <w:cantSplit/>
      </w:trPr>
      <w:tc>
        <w:tcPr>
          <w:tcW w:w="3119" w:type="dxa"/>
        </w:tcPr>
        <w:p w14:paraId="2E1677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EAF0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25CF88" w14:textId="77777777" w:rsidR="00E80146" w:rsidRDefault="00E80146">
          <w:pPr>
            <w:pStyle w:val="Sidhuvud"/>
            <w:ind w:right="360"/>
          </w:pPr>
        </w:p>
      </w:tc>
    </w:tr>
  </w:tbl>
  <w:p w14:paraId="101A5E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3DECF" w14:textId="41A7D017" w:rsidR="00BD3397" w:rsidRDefault="00BD33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7145BB" wp14:editId="7821BEF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7A3E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17ED0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ECCE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C1B8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97"/>
    <w:rsid w:val="00030B74"/>
    <w:rsid w:val="0003694C"/>
    <w:rsid w:val="00060BC4"/>
    <w:rsid w:val="00087A24"/>
    <w:rsid w:val="0009516B"/>
    <w:rsid w:val="000C6953"/>
    <w:rsid w:val="000D2075"/>
    <w:rsid w:val="001247B8"/>
    <w:rsid w:val="00134308"/>
    <w:rsid w:val="00150384"/>
    <w:rsid w:val="00160901"/>
    <w:rsid w:val="00167F1D"/>
    <w:rsid w:val="001805B7"/>
    <w:rsid w:val="001A5FF7"/>
    <w:rsid w:val="002331B1"/>
    <w:rsid w:val="00367B1C"/>
    <w:rsid w:val="003A5DF6"/>
    <w:rsid w:val="003B39AE"/>
    <w:rsid w:val="003D2EF8"/>
    <w:rsid w:val="003F7644"/>
    <w:rsid w:val="00413019"/>
    <w:rsid w:val="004829DB"/>
    <w:rsid w:val="00494620"/>
    <w:rsid w:val="004A328D"/>
    <w:rsid w:val="004B2258"/>
    <w:rsid w:val="004B67A1"/>
    <w:rsid w:val="004F703A"/>
    <w:rsid w:val="00506FA3"/>
    <w:rsid w:val="005546B0"/>
    <w:rsid w:val="00566069"/>
    <w:rsid w:val="00581BAD"/>
    <w:rsid w:val="0058762B"/>
    <w:rsid w:val="00597A25"/>
    <w:rsid w:val="005E137E"/>
    <w:rsid w:val="00615DEA"/>
    <w:rsid w:val="0065212A"/>
    <w:rsid w:val="0067166C"/>
    <w:rsid w:val="00686455"/>
    <w:rsid w:val="006E3BB1"/>
    <w:rsid w:val="006E4E11"/>
    <w:rsid w:val="007242A3"/>
    <w:rsid w:val="00767B48"/>
    <w:rsid w:val="007A6855"/>
    <w:rsid w:val="00850B01"/>
    <w:rsid w:val="008527F5"/>
    <w:rsid w:val="00897130"/>
    <w:rsid w:val="0092027A"/>
    <w:rsid w:val="00955E31"/>
    <w:rsid w:val="00992E72"/>
    <w:rsid w:val="009D6AE0"/>
    <w:rsid w:val="00AB415A"/>
    <w:rsid w:val="00AF26D1"/>
    <w:rsid w:val="00B31160"/>
    <w:rsid w:val="00B43A1F"/>
    <w:rsid w:val="00B47B75"/>
    <w:rsid w:val="00B752F4"/>
    <w:rsid w:val="00BB67E4"/>
    <w:rsid w:val="00BD3397"/>
    <w:rsid w:val="00C0687D"/>
    <w:rsid w:val="00C6153D"/>
    <w:rsid w:val="00CC2F1B"/>
    <w:rsid w:val="00CD61A7"/>
    <w:rsid w:val="00D133D7"/>
    <w:rsid w:val="00D13BBD"/>
    <w:rsid w:val="00D15862"/>
    <w:rsid w:val="00D60F20"/>
    <w:rsid w:val="00D758E5"/>
    <w:rsid w:val="00D87CF7"/>
    <w:rsid w:val="00DB7B95"/>
    <w:rsid w:val="00DE53D3"/>
    <w:rsid w:val="00DF4BE6"/>
    <w:rsid w:val="00E17FA2"/>
    <w:rsid w:val="00E80146"/>
    <w:rsid w:val="00E904D0"/>
    <w:rsid w:val="00EC25F9"/>
    <w:rsid w:val="00EC7FA2"/>
    <w:rsid w:val="00ED583F"/>
    <w:rsid w:val="00EE0A45"/>
    <w:rsid w:val="00F31B7E"/>
    <w:rsid w:val="00F41408"/>
    <w:rsid w:val="00FA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E0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33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339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13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D33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D339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13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67883dd3-e2c9-495d-83b7-5d3b5680de97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55034-4277-4BFA-8F5F-0C048433CCFC}"/>
</file>

<file path=customXml/itemProps2.xml><?xml version="1.0" encoding="utf-8"?>
<ds:datastoreItem xmlns:ds="http://schemas.openxmlformats.org/officeDocument/2006/customXml" ds:itemID="{4AAD77B0-56C5-4054-ABA0-A640421DF8A8}"/>
</file>

<file path=customXml/itemProps3.xml><?xml version="1.0" encoding="utf-8"?>
<ds:datastoreItem xmlns:ds="http://schemas.openxmlformats.org/officeDocument/2006/customXml" ds:itemID="{E0DEB3DC-FCA7-4ED9-AC06-91773A1BC078}"/>
</file>

<file path=customXml/itemProps4.xml><?xml version="1.0" encoding="utf-8"?>
<ds:datastoreItem xmlns:ds="http://schemas.openxmlformats.org/officeDocument/2006/customXml" ds:itemID="{011F2345-D024-482C-AC3E-8BCF105B5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188629-B33E-4223-98FC-19E2AE917E6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AD77B0-56C5-4054-ABA0-A640421DF8A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FC9A054-9048-4A57-9D48-9F36BDB0D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Ahlberg</dc:creator>
  <cp:lastModifiedBy>Carina Stålberg</cp:lastModifiedBy>
  <cp:revision>5</cp:revision>
  <cp:lastPrinted>2015-12-10T13:28:00Z</cp:lastPrinted>
  <dcterms:created xsi:type="dcterms:W3CDTF">2015-12-10T13:24:00Z</dcterms:created>
  <dcterms:modified xsi:type="dcterms:W3CDTF">2015-12-10T13:41:00Z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6a866408-d953-4952-8084-19cd34f212f5</vt:lpwstr>
  </property>
</Properties>
</file>