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A8D6FC" w14:textId="77777777">
        <w:tc>
          <w:tcPr>
            <w:tcW w:w="2268" w:type="dxa"/>
          </w:tcPr>
          <w:p w14:paraId="2B650F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1B19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DEA00B" w14:textId="77777777">
        <w:tc>
          <w:tcPr>
            <w:tcW w:w="2268" w:type="dxa"/>
          </w:tcPr>
          <w:p w14:paraId="414C3E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1947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0E361D" w14:textId="77777777">
        <w:tc>
          <w:tcPr>
            <w:tcW w:w="3402" w:type="dxa"/>
            <w:gridSpan w:val="2"/>
          </w:tcPr>
          <w:p w14:paraId="58AE9F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30E6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0E9050" w14:textId="77777777">
        <w:tc>
          <w:tcPr>
            <w:tcW w:w="2268" w:type="dxa"/>
          </w:tcPr>
          <w:p w14:paraId="3D3EEA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B237AC" w14:textId="77777777" w:rsidR="006E4E11" w:rsidRPr="00ED583F" w:rsidRDefault="006B67A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N2017/00265/PBB </w:t>
            </w:r>
          </w:p>
        </w:tc>
      </w:tr>
      <w:tr w:rsidR="006E4E11" w14:paraId="55660E6A" w14:textId="77777777">
        <w:tc>
          <w:tcPr>
            <w:tcW w:w="2268" w:type="dxa"/>
          </w:tcPr>
          <w:p w14:paraId="52C303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76FA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A4499A" w14:textId="77777777">
        <w:trPr>
          <w:trHeight w:val="284"/>
        </w:trPr>
        <w:tc>
          <w:tcPr>
            <w:tcW w:w="4911" w:type="dxa"/>
          </w:tcPr>
          <w:p w14:paraId="4743D738" w14:textId="77777777" w:rsidR="006E4E11" w:rsidRDefault="006B67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8913C85" w14:textId="77777777">
        <w:trPr>
          <w:trHeight w:val="284"/>
        </w:trPr>
        <w:tc>
          <w:tcPr>
            <w:tcW w:w="4911" w:type="dxa"/>
          </w:tcPr>
          <w:p w14:paraId="09A84CA6" w14:textId="77777777" w:rsidR="006E4E11" w:rsidRDefault="006B67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19140A52" w14:textId="77777777">
        <w:trPr>
          <w:trHeight w:val="284"/>
        </w:trPr>
        <w:tc>
          <w:tcPr>
            <w:tcW w:w="4911" w:type="dxa"/>
          </w:tcPr>
          <w:p w14:paraId="16CB87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E4CDB6" w14:textId="77777777">
        <w:trPr>
          <w:trHeight w:val="284"/>
        </w:trPr>
        <w:tc>
          <w:tcPr>
            <w:tcW w:w="4911" w:type="dxa"/>
          </w:tcPr>
          <w:p w14:paraId="30DCAC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BFF416" w14:textId="77777777">
        <w:trPr>
          <w:trHeight w:val="284"/>
        </w:trPr>
        <w:tc>
          <w:tcPr>
            <w:tcW w:w="4911" w:type="dxa"/>
          </w:tcPr>
          <w:p w14:paraId="427EFD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4CC826" w14:textId="77777777">
        <w:trPr>
          <w:trHeight w:val="284"/>
        </w:trPr>
        <w:tc>
          <w:tcPr>
            <w:tcW w:w="4911" w:type="dxa"/>
          </w:tcPr>
          <w:p w14:paraId="0B03A1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A71560" w14:textId="77777777" w:rsidR="006E4E11" w:rsidRDefault="006B67A6">
      <w:pPr>
        <w:framePr w:w="4400" w:h="2523" w:wrap="notBeside" w:vAnchor="page" w:hAnchor="page" w:x="6453" w:y="2445"/>
        <w:ind w:left="142"/>
      </w:pPr>
      <w:r>
        <w:t>Till riksdagen</w:t>
      </w:r>
    </w:p>
    <w:p w14:paraId="5DEBC6DC" w14:textId="77777777" w:rsidR="006E4E11" w:rsidRDefault="006B67A6" w:rsidP="006B67A6">
      <w:pPr>
        <w:pStyle w:val="RKrubrik"/>
        <w:pBdr>
          <w:bottom w:val="single" w:sz="4" w:space="1" w:color="auto"/>
        </w:pBdr>
        <w:spacing w:before="0" w:after="0"/>
      </w:pPr>
      <w:r>
        <w:t>Svar på fråga 2016/17:644 av Ewa Thalén Finné (M) Åtgärder mot den ökande hemlösheten</w:t>
      </w:r>
    </w:p>
    <w:p w14:paraId="3938CE99" w14:textId="77777777" w:rsidR="006E4E11" w:rsidRDefault="006E4E11">
      <w:pPr>
        <w:pStyle w:val="RKnormal"/>
      </w:pPr>
    </w:p>
    <w:p w14:paraId="535A93E8" w14:textId="77777777" w:rsidR="006E4E11" w:rsidRDefault="006B67A6">
      <w:pPr>
        <w:pStyle w:val="RKnormal"/>
      </w:pPr>
      <w:r>
        <w:t>Ewa Thalén Finné har frågat mig vilka åtgärder jag avser vidta inom ramen för mitt ansvarsområde för att komma till rätta med den ökande hemlösheten, och i så fall när.</w:t>
      </w:r>
    </w:p>
    <w:p w14:paraId="54E8FA54" w14:textId="77777777" w:rsidR="006B67A6" w:rsidRDefault="006B67A6">
      <w:pPr>
        <w:pStyle w:val="RKnormal"/>
      </w:pPr>
    </w:p>
    <w:p w14:paraId="08D85A8F" w14:textId="511B46B5" w:rsidR="00DC3E1C" w:rsidRDefault="006B67A6" w:rsidP="001C25AF">
      <w:pPr>
        <w:pStyle w:val="RKnormal"/>
      </w:pPr>
      <w:r>
        <w:t xml:space="preserve">Det är en viktig fråga som Ewa Thalén Finné lyfter. Bostadsbristen berör många och personer med en svag ställning på </w:t>
      </w:r>
      <w:bookmarkStart w:id="0" w:name="_GoBack"/>
      <w:bookmarkEnd w:id="0"/>
      <w:r>
        <w:t xml:space="preserve">bostadsmarknaden riskerar </w:t>
      </w:r>
      <w:r w:rsidR="00AC2223">
        <w:t>att få det särskilt svårt</w:t>
      </w:r>
      <w:r w:rsidR="00A65770">
        <w:t xml:space="preserve">. </w:t>
      </w:r>
      <w:r w:rsidR="00107D9F">
        <w:t xml:space="preserve">Kommunen </w:t>
      </w:r>
      <w:r w:rsidR="00AC2223">
        <w:t xml:space="preserve">har ansvar </w:t>
      </w:r>
      <w:r w:rsidR="00356D8A">
        <w:t xml:space="preserve">för bostadsförsörjningen och socialtjänstens roll är </w:t>
      </w:r>
      <w:r w:rsidR="00AC2223">
        <w:t>att</w:t>
      </w:r>
      <w:r w:rsidR="00356D8A">
        <w:t xml:space="preserve"> bistå enskilda</w:t>
      </w:r>
      <w:r w:rsidR="00AC2223">
        <w:t xml:space="preserve"> med social problematik</w:t>
      </w:r>
      <w:r w:rsidR="00356D8A">
        <w:t xml:space="preserve"> att hitta lösningar på sin boendesituation. S</w:t>
      </w:r>
      <w:r w:rsidR="00AC2223">
        <w:t>ocialtjänsten vittnar om att de</w:t>
      </w:r>
      <w:r w:rsidR="00356D8A">
        <w:t>n i dag träffar personer</w:t>
      </w:r>
      <w:r w:rsidR="00AC2223">
        <w:t xml:space="preserve"> </w:t>
      </w:r>
      <w:r w:rsidR="00107D9F">
        <w:t xml:space="preserve">vars enda </w:t>
      </w:r>
      <w:r w:rsidR="00AC2223">
        <w:t>problem ä</w:t>
      </w:r>
      <w:r w:rsidR="00107D9F">
        <w:t>r</w:t>
      </w:r>
      <w:r w:rsidR="00AC2223">
        <w:t xml:space="preserve"> att </w:t>
      </w:r>
      <w:r w:rsidR="00107D9F">
        <w:t>de inte</w:t>
      </w:r>
      <w:r w:rsidR="00AC2223">
        <w:t xml:space="preserve"> få</w:t>
      </w:r>
      <w:r w:rsidR="00107D9F">
        <w:t xml:space="preserve">r tag i </w:t>
      </w:r>
      <w:r w:rsidR="00AC2223">
        <w:t xml:space="preserve">en bostad </w:t>
      </w:r>
      <w:r w:rsidR="00107D9F">
        <w:t xml:space="preserve">på </w:t>
      </w:r>
      <w:r w:rsidR="00AC2223">
        <w:t xml:space="preserve">den reguljära bostadsmarknaden. </w:t>
      </w:r>
      <w:r w:rsidR="004A4C62">
        <w:t>En del av</w:t>
      </w:r>
      <w:r>
        <w:t xml:space="preserve"> lösningen</w:t>
      </w:r>
      <w:r w:rsidR="004A4C62">
        <w:t xml:space="preserve"> handlar</w:t>
      </w:r>
      <w:r w:rsidR="00AC2223">
        <w:t xml:space="preserve"> då</w:t>
      </w:r>
      <w:r w:rsidR="00246326">
        <w:t xml:space="preserve"> om ett</w:t>
      </w:r>
      <w:r w:rsidR="001E1118">
        <w:t xml:space="preserve"> öka</w:t>
      </w:r>
      <w:r w:rsidR="00246326">
        <w:t>t bostadsbyggande</w:t>
      </w:r>
      <w:r w:rsidR="00DC3E1C">
        <w:t xml:space="preserve"> och </w:t>
      </w:r>
      <w:r w:rsidR="00107D9F">
        <w:t xml:space="preserve">rimliga </w:t>
      </w:r>
      <w:r w:rsidR="00DC3E1C">
        <w:t>villkor på blivande hyresgäster</w:t>
      </w:r>
      <w:r w:rsidR="001E1118">
        <w:t xml:space="preserve">. </w:t>
      </w:r>
    </w:p>
    <w:p w14:paraId="6F16E4F5" w14:textId="77777777" w:rsidR="00DC3E1C" w:rsidRDefault="00DC3E1C" w:rsidP="001C25AF">
      <w:pPr>
        <w:pStyle w:val="RKnormal"/>
      </w:pPr>
    </w:p>
    <w:p w14:paraId="3964D42D" w14:textId="1E746D71" w:rsidR="001E1118" w:rsidRDefault="001A4C32" w:rsidP="001C25AF">
      <w:pPr>
        <w:pStyle w:val="RKnormal"/>
      </w:pPr>
      <w:r w:rsidRPr="001A4C32">
        <w:t xml:space="preserve">Regeringen genomför den största bostadspolitiska satsningen på </w:t>
      </w:r>
      <w:r w:rsidR="00373F3E">
        <w:t>länge</w:t>
      </w:r>
      <w:r>
        <w:t xml:space="preserve">. Det </w:t>
      </w:r>
      <w:r w:rsidR="00666FB7">
        <w:t>är</w:t>
      </w:r>
      <w:r w:rsidR="002A4964">
        <w:t xml:space="preserve"> en lång rad åtgärder för</w:t>
      </w:r>
      <w:r w:rsidR="00483EEB">
        <w:t xml:space="preserve"> ett</w:t>
      </w:r>
      <w:r w:rsidR="002A4964">
        <w:t xml:space="preserve"> ökat bostadsbyggande, inte minst utifrån 22-punktsprogrammet som presenterades i juni 2016.</w:t>
      </w:r>
      <w:r w:rsidR="00FA07FB">
        <w:t xml:space="preserve"> Det handlar </w:t>
      </w:r>
      <w:r w:rsidR="00C05A8E">
        <w:t xml:space="preserve">bl.a. </w:t>
      </w:r>
      <w:r w:rsidR="00FA07FB">
        <w:t>om</w:t>
      </w:r>
      <w:r>
        <w:t xml:space="preserve"> en</w:t>
      </w:r>
      <w:r w:rsidR="00FA07FB">
        <w:t xml:space="preserve"> </w:t>
      </w:r>
      <w:r>
        <w:t>kommunbonus för ökat bostadsbyggande,</w:t>
      </w:r>
      <w:r w:rsidR="00666FB7">
        <w:t xml:space="preserve"> investeringsstöd för hyresbostäder,</w:t>
      </w:r>
      <w:r>
        <w:t xml:space="preserve"> </w:t>
      </w:r>
      <w:r w:rsidR="00FA07FB">
        <w:t xml:space="preserve">åtgärder för nya hållbara städer, översyn av kreditgarantier, utökad möjlighet att använda tidsbegränsade bygglov </w:t>
      </w:r>
      <w:r w:rsidR="00C05A8E">
        <w:t>samt</w:t>
      </w:r>
      <w:r w:rsidR="00FA07FB">
        <w:t xml:space="preserve"> ett flertal åtgärder för mer byggklar mark, sänkta byggkostnader, k</w:t>
      </w:r>
      <w:r w:rsidR="00C05A8E">
        <w:t>ortare ledtider, ökad rörlighet och</w:t>
      </w:r>
      <w:r w:rsidR="00FA07FB">
        <w:t xml:space="preserve"> fler hyresrätter. Listan kan göras lång.</w:t>
      </w:r>
    </w:p>
    <w:p w14:paraId="0321F19C" w14:textId="77777777" w:rsidR="00080342" w:rsidRDefault="00080342" w:rsidP="001C25AF">
      <w:pPr>
        <w:pStyle w:val="RKnormal"/>
      </w:pPr>
    </w:p>
    <w:p w14:paraId="3DA75C95" w14:textId="4C50F974" w:rsidR="00F13BC5" w:rsidRDefault="00080342" w:rsidP="001C25AF">
      <w:pPr>
        <w:pStyle w:val="RKnormal"/>
      </w:pPr>
      <w:r>
        <w:t>Boverket bedömer att byggandet av flerbostadshus är på den högsta nivån sedan slutet av miljonprogrammet och att bostadsbyggandet kommer öka ytterligare under 2017.</w:t>
      </w:r>
    </w:p>
    <w:p w14:paraId="456EE208" w14:textId="77777777" w:rsidR="001E1118" w:rsidRDefault="001E1118">
      <w:pPr>
        <w:pStyle w:val="RKnormal"/>
      </w:pPr>
    </w:p>
    <w:p w14:paraId="49E2385A" w14:textId="3F16A0BC" w:rsidR="00CE59EA" w:rsidRDefault="00642176">
      <w:pPr>
        <w:pStyle w:val="RKnormal"/>
      </w:pPr>
      <w:r>
        <w:lastRenderedPageBreak/>
        <w:t>Det är viktigt att det byggs</w:t>
      </w:r>
      <w:r w:rsidR="00B90281">
        <w:t xml:space="preserve"> bostäder </w:t>
      </w:r>
      <w:r w:rsidR="00107D9F">
        <w:t>med</w:t>
      </w:r>
      <w:r w:rsidR="00B90281">
        <w:t xml:space="preserve"> rimlig</w:t>
      </w:r>
      <w:r w:rsidR="00107D9F">
        <w:t>a</w:t>
      </w:r>
      <w:r w:rsidR="00B90281">
        <w:t xml:space="preserve"> hyr</w:t>
      </w:r>
      <w:r w:rsidR="00107D9F">
        <w:t>or</w:t>
      </w:r>
      <w:r w:rsidR="00B90281">
        <w:t xml:space="preserve">. </w:t>
      </w:r>
      <w:r w:rsidR="00C13A01">
        <w:t xml:space="preserve">Ett ökat utbud </w:t>
      </w:r>
      <w:r w:rsidR="00107D9F">
        <w:t xml:space="preserve">av sådana bostäder </w:t>
      </w:r>
      <w:r w:rsidR="00C13A01">
        <w:t xml:space="preserve">skapar gynnsammare förutsättningar för både enskilda och </w:t>
      </w:r>
      <w:r w:rsidR="00C809BF">
        <w:t xml:space="preserve">för </w:t>
      </w:r>
      <w:r w:rsidR="00C13A01">
        <w:t xml:space="preserve">kommunernas socialtjänst. </w:t>
      </w:r>
      <w:r w:rsidR="007272C3">
        <w:t xml:space="preserve">Regeringen </w:t>
      </w:r>
      <w:r w:rsidR="00666FB7">
        <w:t>införde</w:t>
      </w:r>
      <w:r w:rsidR="00B90281">
        <w:t xml:space="preserve"> investeringsstöd</w:t>
      </w:r>
      <w:r w:rsidR="00483EEB">
        <w:t>et</w:t>
      </w:r>
      <w:r w:rsidR="00B90281">
        <w:t xml:space="preserve"> för anordnande av hyresbostäder och bostäder för studerande</w:t>
      </w:r>
      <w:r w:rsidR="00C13A01">
        <w:t xml:space="preserve"> just för att öka byggandet av bostäder </w:t>
      </w:r>
      <w:r w:rsidR="00107D9F">
        <w:t>som fler kan efterfråga</w:t>
      </w:r>
      <w:r w:rsidR="00B90281">
        <w:t xml:space="preserve">. </w:t>
      </w:r>
      <w:r w:rsidR="007021A5">
        <w:t>Dessa bostäder ska förmedlas enligt öppna och transparenta principer och hyresvärden får endast ställa rimliga krav på bostadssökandes ekonomi.</w:t>
      </w:r>
    </w:p>
    <w:p w14:paraId="0698C0AC" w14:textId="77777777" w:rsidR="00CE59EA" w:rsidRDefault="00CE59EA">
      <w:pPr>
        <w:pStyle w:val="RKnormal"/>
      </w:pPr>
    </w:p>
    <w:p w14:paraId="2D243025" w14:textId="62212AEE" w:rsidR="00A03D69" w:rsidRDefault="00CE59EA">
      <w:pPr>
        <w:pStyle w:val="RKnormal"/>
      </w:pPr>
      <w:r>
        <w:t>R</w:t>
      </w:r>
      <w:r w:rsidR="00C13A01">
        <w:t>egeringen</w:t>
      </w:r>
      <w:r>
        <w:t xml:space="preserve"> </w:t>
      </w:r>
      <w:r w:rsidR="00B82A44">
        <w:t>gav</w:t>
      </w:r>
      <w:r w:rsidR="004751C3">
        <w:t xml:space="preserve"> i början av 2016 </w:t>
      </w:r>
      <w:r>
        <w:t xml:space="preserve">länsstyrelserna ett tvåårigt </w:t>
      </w:r>
      <w:r w:rsidR="00C13A01">
        <w:t>uppdrag att stödja och informera kommuner och andra relevanta aktörer i arbetet med att underlätta inträde på bostadsmarknaden för resurssvaga hushåll och hushåll som i övrigt har svårt att etablera sig på bostadsmarkn</w:t>
      </w:r>
      <w:r>
        <w:t>a</w:t>
      </w:r>
      <w:r w:rsidR="00C13A01">
        <w:t>den</w:t>
      </w:r>
      <w:r w:rsidR="007021A5">
        <w:t xml:space="preserve"> samt i arbetet med att</w:t>
      </w:r>
      <w:r>
        <w:t xml:space="preserve"> motverka hemlöshet och förebygga avhysningar. En slutrapport kommer att överlämnas till regeringen senast den 31 januari 2018. </w:t>
      </w:r>
      <w:r w:rsidR="00A03D69">
        <w:t>Därutöver är Boverkets förslag om att ersätta de kommunala hyresgarantierna med en statlig hyresgaranti för närvarande på remiss.</w:t>
      </w:r>
    </w:p>
    <w:p w14:paraId="6057D4FB" w14:textId="77777777" w:rsidR="00A03D69" w:rsidRDefault="00A03D69">
      <w:pPr>
        <w:pStyle w:val="RKnormal"/>
      </w:pPr>
    </w:p>
    <w:p w14:paraId="24927D59" w14:textId="77777777" w:rsidR="007021A5" w:rsidRDefault="007021A5">
      <w:pPr>
        <w:pStyle w:val="RKnormal"/>
      </w:pPr>
      <w:r>
        <w:t xml:space="preserve">Regeringen har </w:t>
      </w:r>
      <w:r w:rsidR="00A03D69">
        <w:t>även</w:t>
      </w:r>
      <w:r w:rsidR="00C13A01">
        <w:t xml:space="preserve"> gett Socialstyrelsen i uppdrag att genomföra en nationell kartläggning av hemlöshetens omfattning och karaktär. </w:t>
      </w:r>
      <w:r w:rsidR="004751C3">
        <w:t>Uppdrag</w:t>
      </w:r>
      <w:r w:rsidR="00107D9F">
        <w:t>et</w:t>
      </w:r>
      <w:r w:rsidR="004751C3">
        <w:t xml:space="preserve"> </w:t>
      </w:r>
      <w:r w:rsidR="00CE59EA">
        <w:t>ska redovisas den 30 november 2017.</w:t>
      </w:r>
      <w:r>
        <w:t xml:space="preserve"> </w:t>
      </w:r>
    </w:p>
    <w:p w14:paraId="22DF82D8" w14:textId="77777777" w:rsidR="007021A5" w:rsidRDefault="007021A5">
      <w:pPr>
        <w:pStyle w:val="RKnormal"/>
      </w:pPr>
    </w:p>
    <w:p w14:paraId="73AB6531" w14:textId="77777777" w:rsidR="00B90281" w:rsidRDefault="00CE59EA">
      <w:pPr>
        <w:pStyle w:val="RKnormal"/>
      </w:pPr>
      <w:r>
        <w:t>Jag kommer att följa utv</w:t>
      </w:r>
      <w:r w:rsidR="007021A5">
        <w:t xml:space="preserve">ecklingen </w:t>
      </w:r>
      <w:r w:rsidR="00107D9F">
        <w:t xml:space="preserve">på bostadsmarknaden </w:t>
      </w:r>
      <w:r w:rsidR="007021A5">
        <w:t xml:space="preserve">och resultatet av ovan nämna </w:t>
      </w:r>
      <w:r w:rsidR="00D3359D">
        <w:t>uppdrag och förslag</w:t>
      </w:r>
      <w:r w:rsidR="007021A5">
        <w:t xml:space="preserve"> med stort intresse.</w:t>
      </w:r>
      <w:r w:rsidR="004A4C62">
        <w:t xml:space="preserve"> </w:t>
      </w:r>
    </w:p>
    <w:p w14:paraId="11560902" w14:textId="77777777" w:rsidR="006B67A6" w:rsidRDefault="006B67A6">
      <w:pPr>
        <w:pStyle w:val="RKnormal"/>
      </w:pPr>
    </w:p>
    <w:p w14:paraId="2CA43D1D" w14:textId="77777777" w:rsidR="006B67A6" w:rsidRDefault="001B57B7">
      <w:pPr>
        <w:pStyle w:val="RKnormal"/>
      </w:pPr>
      <w:r>
        <w:t>Stockholm den 24</w:t>
      </w:r>
      <w:r w:rsidR="006B67A6">
        <w:t xml:space="preserve"> januari 2017</w:t>
      </w:r>
    </w:p>
    <w:p w14:paraId="33C93B88" w14:textId="77777777" w:rsidR="006B67A6" w:rsidRDefault="006B67A6">
      <w:pPr>
        <w:pStyle w:val="RKnormal"/>
      </w:pPr>
    </w:p>
    <w:p w14:paraId="49FD9A83" w14:textId="77777777" w:rsidR="006B67A6" w:rsidRDefault="006B67A6">
      <w:pPr>
        <w:pStyle w:val="RKnormal"/>
      </w:pPr>
    </w:p>
    <w:p w14:paraId="211D5FB8" w14:textId="77777777" w:rsidR="006B67A6" w:rsidRDefault="006B67A6">
      <w:pPr>
        <w:pStyle w:val="RKnormal"/>
      </w:pPr>
      <w:r>
        <w:t>Peter Eriksson</w:t>
      </w:r>
    </w:p>
    <w:sectPr w:rsidR="006B67A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137F7" w14:textId="77777777" w:rsidR="009146C4" w:rsidRDefault="009146C4">
      <w:r>
        <w:separator/>
      </w:r>
    </w:p>
  </w:endnote>
  <w:endnote w:type="continuationSeparator" w:id="0">
    <w:p w14:paraId="52ED5C5F" w14:textId="77777777" w:rsidR="009146C4" w:rsidRDefault="0091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DDE4C" w14:textId="77777777" w:rsidR="009146C4" w:rsidRDefault="009146C4">
      <w:r>
        <w:separator/>
      </w:r>
    </w:p>
  </w:footnote>
  <w:footnote w:type="continuationSeparator" w:id="0">
    <w:p w14:paraId="775AF9A4" w14:textId="77777777" w:rsidR="009146C4" w:rsidRDefault="0091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38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3B3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F8E6C0" w14:textId="77777777">
      <w:trPr>
        <w:cantSplit/>
      </w:trPr>
      <w:tc>
        <w:tcPr>
          <w:tcW w:w="3119" w:type="dxa"/>
        </w:tcPr>
        <w:p w14:paraId="7CD0CE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8350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A77323" w14:textId="77777777" w:rsidR="00E80146" w:rsidRDefault="00E80146">
          <w:pPr>
            <w:pStyle w:val="Sidhuvud"/>
            <w:ind w:right="360"/>
          </w:pPr>
        </w:p>
      </w:tc>
    </w:tr>
  </w:tbl>
  <w:p w14:paraId="4EB90FD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89C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382EAB" w14:textId="77777777">
      <w:trPr>
        <w:cantSplit/>
      </w:trPr>
      <w:tc>
        <w:tcPr>
          <w:tcW w:w="3119" w:type="dxa"/>
        </w:tcPr>
        <w:p w14:paraId="1585B7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CC4A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524BF1" w14:textId="77777777" w:rsidR="00E80146" w:rsidRDefault="00E80146">
          <w:pPr>
            <w:pStyle w:val="Sidhuvud"/>
            <w:ind w:right="360"/>
          </w:pPr>
        </w:p>
      </w:tc>
    </w:tr>
  </w:tbl>
  <w:p w14:paraId="076359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F068A" w14:textId="77777777" w:rsidR="006B67A6" w:rsidRDefault="007021A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669C04" wp14:editId="097C309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AB5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7724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BD1F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6D2F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A6"/>
    <w:rsid w:val="00080342"/>
    <w:rsid w:val="000F3B2E"/>
    <w:rsid w:val="000F53FE"/>
    <w:rsid w:val="00107D9F"/>
    <w:rsid w:val="00142C1E"/>
    <w:rsid w:val="00150384"/>
    <w:rsid w:val="00160901"/>
    <w:rsid w:val="001805B7"/>
    <w:rsid w:val="001A4C32"/>
    <w:rsid w:val="001B57B7"/>
    <w:rsid w:val="001C25AF"/>
    <w:rsid w:val="001E1118"/>
    <w:rsid w:val="00240411"/>
    <w:rsid w:val="00243B35"/>
    <w:rsid w:val="00246326"/>
    <w:rsid w:val="002A4964"/>
    <w:rsid w:val="002D0658"/>
    <w:rsid w:val="00356D8A"/>
    <w:rsid w:val="00367B1C"/>
    <w:rsid w:val="00373F3E"/>
    <w:rsid w:val="00411947"/>
    <w:rsid w:val="004751C3"/>
    <w:rsid w:val="00483EEB"/>
    <w:rsid w:val="004A328D"/>
    <w:rsid w:val="004A4C62"/>
    <w:rsid w:val="0058762B"/>
    <w:rsid w:val="00612D11"/>
    <w:rsid w:val="00642176"/>
    <w:rsid w:val="00666FB7"/>
    <w:rsid w:val="006B67A6"/>
    <w:rsid w:val="006D59D1"/>
    <w:rsid w:val="006E4E11"/>
    <w:rsid w:val="007021A5"/>
    <w:rsid w:val="007242A3"/>
    <w:rsid w:val="007272C3"/>
    <w:rsid w:val="0079789A"/>
    <w:rsid w:val="007A6855"/>
    <w:rsid w:val="007F080F"/>
    <w:rsid w:val="00823954"/>
    <w:rsid w:val="00846C0E"/>
    <w:rsid w:val="008B13D9"/>
    <w:rsid w:val="008D7645"/>
    <w:rsid w:val="008F111C"/>
    <w:rsid w:val="009146C4"/>
    <w:rsid w:val="0092027A"/>
    <w:rsid w:val="00955E31"/>
    <w:rsid w:val="00992E72"/>
    <w:rsid w:val="00A03D69"/>
    <w:rsid w:val="00A65770"/>
    <w:rsid w:val="00AC2223"/>
    <w:rsid w:val="00AF26D1"/>
    <w:rsid w:val="00B00DCE"/>
    <w:rsid w:val="00B82A44"/>
    <w:rsid w:val="00B90281"/>
    <w:rsid w:val="00C05A8E"/>
    <w:rsid w:val="00C13A01"/>
    <w:rsid w:val="00C4130F"/>
    <w:rsid w:val="00C562E0"/>
    <w:rsid w:val="00C809BF"/>
    <w:rsid w:val="00CE59EA"/>
    <w:rsid w:val="00D133D7"/>
    <w:rsid w:val="00D3359D"/>
    <w:rsid w:val="00D821C6"/>
    <w:rsid w:val="00DC3E1C"/>
    <w:rsid w:val="00E16DFA"/>
    <w:rsid w:val="00E80146"/>
    <w:rsid w:val="00E904D0"/>
    <w:rsid w:val="00EC25F9"/>
    <w:rsid w:val="00ED583F"/>
    <w:rsid w:val="00EE6CB2"/>
    <w:rsid w:val="00F13BC5"/>
    <w:rsid w:val="00FA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20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2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21A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00D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2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21A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00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a3e97656-5780-4eae-bd1a-0dd1f444a661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A02B-E3ED-44B1-A9E9-836C97AAAE7E}"/>
</file>

<file path=customXml/itemProps2.xml><?xml version="1.0" encoding="utf-8"?>
<ds:datastoreItem xmlns:ds="http://schemas.openxmlformats.org/officeDocument/2006/customXml" ds:itemID="{25303374-73B3-42C5-95B3-C5C6E9C5343F}"/>
</file>

<file path=customXml/itemProps3.xml><?xml version="1.0" encoding="utf-8"?>
<ds:datastoreItem xmlns:ds="http://schemas.openxmlformats.org/officeDocument/2006/customXml" ds:itemID="{32FF9D28-9309-4290-B043-AC7D2B43002C}"/>
</file>

<file path=customXml/itemProps4.xml><?xml version="1.0" encoding="utf-8"?>
<ds:datastoreItem xmlns:ds="http://schemas.openxmlformats.org/officeDocument/2006/customXml" ds:itemID="{46C44067-E8AE-4566-B33A-2D6B7B6AE60A}"/>
</file>

<file path=customXml/itemProps5.xml><?xml version="1.0" encoding="utf-8"?>
<ds:datastoreItem xmlns:ds="http://schemas.openxmlformats.org/officeDocument/2006/customXml" ds:itemID="{49E3ECF3-9B6A-4337-AE15-1433C6F088E1}"/>
</file>

<file path=customXml/itemProps6.xml><?xml version="1.0" encoding="utf-8"?>
<ds:datastoreItem xmlns:ds="http://schemas.openxmlformats.org/officeDocument/2006/customXml" ds:itemID="{0162F77D-5538-4424-9CE6-DC3CFCDCBF31}"/>
</file>

<file path=customXml/itemProps7.xml><?xml version="1.0" encoding="utf-8"?>
<ds:datastoreItem xmlns:ds="http://schemas.openxmlformats.org/officeDocument/2006/customXml" ds:itemID="{845983C5-F37C-4F05-96CE-15BB71814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Zachrisson</dc:creator>
  <cp:lastModifiedBy>Danielle Zachrisson</cp:lastModifiedBy>
  <cp:revision>9</cp:revision>
  <cp:lastPrinted>2017-01-24T08:03:00Z</cp:lastPrinted>
  <dcterms:created xsi:type="dcterms:W3CDTF">2017-01-17T13:17:00Z</dcterms:created>
  <dcterms:modified xsi:type="dcterms:W3CDTF">2017-01-24T08:05:00Z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8b39e71c-1ca4-421e-ae2c-162c3eb53923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