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776AE" w:rsidP="00F57AFA">
            <w:pPr>
              <w:framePr w:w="5035" w:h="1644" w:wrap="notBeside" w:vAnchor="page" w:hAnchor="page" w:x="6573" w:y="721"/>
              <w:rPr>
                <w:sz w:val="20"/>
              </w:rPr>
            </w:pPr>
            <w:r>
              <w:rPr>
                <w:sz w:val="20"/>
              </w:rPr>
              <w:t>Dnr U201</w:t>
            </w:r>
            <w:r w:rsidR="00A608E8">
              <w:rPr>
                <w:sz w:val="20"/>
              </w:rPr>
              <w:t>5</w:t>
            </w:r>
            <w:r>
              <w:rPr>
                <w:sz w:val="20"/>
              </w:rPr>
              <w:t>/</w:t>
            </w:r>
            <w:r w:rsidR="00C23295">
              <w:rPr>
                <w:sz w:val="20"/>
              </w:rPr>
              <w:t>0</w:t>
            </w:r>
            <w:r w:rsidR="0028602F">
              <w:rPr>
                <w:sz w:val="20"/>
              </w:rPr>
              <w:t>3762</w:t>
            </w:r>
            <w:r>
              <w:rPr>
                <w:sz w:val="20"/>
              </w:rPr>
              <w:t>/S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776AE">
            <w:pPr>
              <w:pStyle w:val="Avsndare"/>
              <w:framePr w:h="2483" w:wrap="notBeside" w:x="1504"/>
              <w:rPr>
                <w:b/>
                <w:i w:val="0"/>
                <w:sz w:val="22"/>
              </w:rPr>
            </w:pPr>
            <w:r>
              <w:rPr>
                <w:b/>
                <w:i w:val="0"/>
                <w:sz w:val="22"/>
              </w:rPr>
              <w:t>Utbildningsdepartementet</w:t>
            </w:r>
          </w:p>
        </w:tc>
      </w:tr>
      <w:tr w:rsidR="006E4E11">
        <w:trPr>
          <w:trHeight w:val="284"/>
        </w:trPr>
        <w:tc>
          <w:tcPr>
            <w:tcW w:w="4911" w:type="dxa"/>
          </w:tcPr>
          <w:p w:rsidR="00E72EAB" w:rsidRDefault="007776AE" w:rsidP="00E72EAB">
            <w:pPr>
              <w:pStyle w:val="Avsndare"/>
              <w:framePr w:h="2483" w:wrap="notBeside" w:x="1504"/>
              <w:rPr>
                <w:bCs/>
                <w:iCs/>
              </w:rPr>
            </w:pPr>
            <w:r>
              <w:rPr>
                <w:bCs/>
                <w:iCs/>
              </w:rPr>
              <w:t xml:space="preserve">Utbildningsministern </w:t>
            </w:r>
          </w:p>
          <w:p w:rsidR="00F16C47" w:rsidRDefault="00F16C47" w:rsidP="00E72EAB">
            <w:pPr>
              <w:pStyle w:val="Avsndare"/>
              <w:framePr w:h="2483" w:wrap="notBeside" w:x="1504"/>
              <w:rPr>
                <w:bCs/>
                <w:iCs/>
              </w:rPr>
            </w:pPr>
          </w:p>
          <w:p w:rsidR="00F16C47" w:rsidRDefault="00F16C47" w:rsidP="00E72EAB">
            <w:pPr>
              <w:pStyle w:val="Avsndare"/>
              <w:framePr w:h="2483" w:wrap="notBeside" w:x="1504"/>
              <w:rPr>
                <w:bCs/>
                <w:iCs/>
              </w:rPr>
            </w:pPr>
          </w:p>
          <w:p w:rsidR="00F16C47" w:rsidRDefault="00F16C47" w:rsidP="00E72EAB">
            <w:pPr>
              <w:pStyle w:val="Avsndare"/>
              <w:framePr w:h="2483" w:wrap="notBeside" w:x="1504"/>
              <w:rPr>
                <w:bCs/>
                <w:iCs/>
              </w:rPr>
            </w:pPr>
          </w:p>
        </w:tc>
      </w:tr>
    </w:tbl>
    <w:p w:rsidR="006E4E11" w:rsidRDefault="007776AE">
      <w:pPr>
        <w:framePr w:w="4400" w:h="2523" w:wrap="notBeside" w:vAnchor="page" w:hAnchor="page" w:x="6453" w:y="2445"/>
        <w:ind w:left="142"/>
      </w:pPr>
      <w:r>
        <w:t>Till riksdagen</w:t>
      </w:r>
    </w:p>
    <w:p w:rsidR="006E4E11" w:rsidRDefault="007776AE" w:rsidP="007776AE">
      <w:pPr>
        <w:pStyle w:val="RKrubrik"/>
        <w:pBdr>
          <w:bottom w:val="single" w:sz="4" w:space="1" w:color="auto"/>
        </w:pBdr>
        <w:spacing w:before="0" w:after="0"/>
      </w:pPr>
      <w:r>
        <w:t>Svar på fråga 201</w:t>
      </w:r>
      <w:r w:rsidR="00A608E8">
        <w:t>4</w:t>
      </w:r>
      <w:r>
        <w:t>/1</w:t>
      </w:r>
      <w:r w:rsidR="00A608E8">
        <w:t>5</w:t>
      </w:r>
      <w:r>
        <w:t>:</w:t>
      </w:r>
      <w:r w:rsidR="00F57AFA">
        <w:t xml:space="preserve">720 av Håkan Bergman (S) Elever med autism </w:t>
      </w:r>
    </w:p>
    <w:p w:rsidR="006E4E11" w:rsidRDefault="006E4E11">
      <w:pPr>
        <w:pStyle w:val="RKnormal"/>
      </w:pPr>
    </w:p>
    <w:p w:rsidR="00A608E8" w:rsidRDefault="00D4746C">
      <w:pPr>
        <w:pStyle w:val="RKnormal"/>
      </w:pPr>
      <w:r>
        <w:t xml:space="preserve">Håkan Bergman har frågat mig om jag är beredd att föreslå en förändring av skollagens målgruppsparagraf i syfte att bättre tillgodose </w:t>
      </w:r>
      <w:r w:rsidR="00302BCB">
        <w:t xml:space="preserve">de </w:t>
      </w:r>
      <w:r>
        <w:t>specifika behov</w:t>
      </w:r>
      <w:r w:rsidR="00302BCB">
        <w:t xml:space="preserve"> som vissa elever med autism, men utan utvecklingsstörning, har</w:t>
      </w:r>
      <w:r>
        <w:t xml:space="preserve">. </w:t>
      </w:r>
    </w:p>
    <w:p w:rsidR="00D4746C" w:rsidRDefault="00D4746C">
      <w:pPr>
        <w:pStyle w:val="RKnormal"/>
      </w:pPr>
    </w:p>
    <w:p w:rsidR="00FF553B" w:rsidRDefault="008248E6" w:rsidP="003A2507">
      <w:pPr>
        <w:pStyle w:val="RKnormal"/>
        <w:rPr>
          <w:rFonts w:cs="Adobe Garamond Pro"/>
          <w:color w:val="000000"/>
          <w:szCs w:val="24"/>
          <w:lang w:eastAsia="sv-SE"/>
        </w:rPr>
      </w:pPr>
      <w:r>
        <w:t>Enligt skollagen (2010:800) sk</w:t>
      </w:r>
      <w:r w:rsidR="0065745C">
        <w:rPr>
          <w:color w:val="000000"/>
          <w:szCs w:val="24"/>
        </w:rPr>
        <w:t xml:space="preserve">a elever med </w:t>
      </w:r>
      <w:r w:rsidR="00CD1747">
        <w:rPr>
          <w:color w:val="000000"/>
          <w:szCs w:val="24"/>
        </w:rPr>
        <w:t xml:space="preserve">autism </w:t>
      </w:r>
      <w:r w:rsidR="002C5C7E">
        <w:rPr>
          <w:color w:val="000000"/>
          <w:szCs w:val="24"/>
        </w:rPr>
        <w:t>från och med</w:t>
      </w:r>
      <w:r>
        <w:rPr>
          <w:color w:val="000000"/>
          <w:szCs w:val="24"/>
        </w:rPr>
        <w:t xml:space="preserve"> hösten 2011 </w:t>
      </w:r>
      <w:r w:rsidR="0065745C">
        <w:rPr>
          <w:color w:val="000000"/>
          <w:szCs w:val="24"/>
        </w:rPr>
        <w:t xml:space="preserve">bara </w:t>
      </w:r>
      <w:r w:rsidR="00CD1747">
        <w:rPr>
          <w:color w:val="000000"/>
          <w:szCs w:val="24"/>
        </w:rPr>
        <w:t>tas emot i grundsärskolan om de också har en utvecklingsstörning.</w:t>
      </w:r>
      <w:r w:rsidR="00F1750D">
        <w:rPr>
          <w:color w:val="000000"/>
          <w:szCs w:val="24"/>
        </w:rPr>
        <w:t xml:space="preserve"> </w:t>
      </w:r>
    </w:p>
    <w:p w:rsidR="003A2507" w:rsidRPr="003A2507" w:rsidRDefault="002315D1" w:rsidP="009A18D6">
      <w:pPr>
        <w:pStyle w:val="RKnormal"/>
        <w:rPr>
          <w:rFonts w:cs="TimesNewRoman"/>
          <w:szCs w:val="24"/>
          <w:lang w:eastAsia="sv-SE"/>
        </w:rPr>
      </w:pPr>
      <w:r>
        <w:rPr>
          <w:rFonts w:cs="Adobe Garamond Pro"/>
          <w:color w:val="000000"/>
          <w:szCs w:val="24"/>
          <w:lang w:eastAsia="sv-SE"/>
        </w:rPr>
        <w:t>B</w:t>
      </w:r>
      <w:r w:rsidR="003A2507" w:rsidRPr="003A2507">
        <w:rPr>
          <w:rFonts w:cs="Adobe Garamond Pro"/>
          <w:color w:val="000000"/>
          <w:szCs w:val="24"/>
          <w:lang w:eastAsia="sv-SE"/>
        </w:rPr>
        <w:t>eslut om mottagande i grundsärskolan ska föregås av en utredning som omfattar en pedagogisk, psykologisk, medicinsk och social bedömning</w:t>
      </w:r>
      <w:r w:rsidR="00AD5CCB">
        <w:rPr>
          <w:rFonts w:cs="Adobe Garamond Pro"/>
          <w:color w:val="000000"/>
          <w:szCs w:val="24"/>
          <w:lang w:eastAsia="sv-SE"/>
        </w:rPr>
        <w:t xml:space="preserve"> </w:t>
      </w:r>
      <w:r w:rsidR="00302BCB">
        <w:rPr>
          <w:rFonts w:cs="Adobe Garamond Pro"/>
          <w:color w:val="000000"/>
          <w:szCs w:val="24"/>
          <w:lang w:eastAsia="sv-SE"/>
        </w:rPr>
        <w:t>och</w:t>
      </w:r>
      <w:r w:rsidR="00AD5CCB">
        <w:rPr>
          <w:rFonts w:cs="Adobe Garamond Pro"/>
          <w:color w:val="000000"/>
          <w:szCs w:val="24"/>
          <w:lang w:eastAsia="sv-SE"/>
        </w:rPr>
        <w:t xml:space="preserve"> s</w:t>
      </w:r>
      <w:r w:rsidR="003A2507" w:rsidRPr="003A2507">
        <w:rPr>
          <w:rFonts w:cs="Adobe Garamond Pro"/>
          <w:color w:val="000000"/>
          <w:szCs w:val="24"/>
          <w:lang w:eastAsia="sv-SE"/>
        </w:rPr>
        <w:t>amråd med barnets vårdnadshavare ska ske när utredningen genomförs (7 kap. 5 §</w:t>
      </w:r>
      <w:r>
        <w:rPr>
          <w:rFonts w:cs="Adobe Garamond Pro"/>
          <w:color w:val="000000"/>
          <w:szCs w:val="24"/>
          <w:lang w:eastAsia="sv-SE"/>
        </w:rPr>
        <w:t xml:space="preserve"> skollagen</w:t>
      </w:r>
      <w:r w:rsidR="003A2507" w:rsidRPr="003A2507">
        <w:rPr>
          <w:rFonts w:cs="Adobe Garamond Pro"/>
          <w:color w:val="000000"/>
          <w:szCs w:val="24"/>
          <w:lang w:eastAsia="sv-SE"/>
        </w:rPr>
        <w:t>).</w:t>
      </w:r>
      <w:r w:rsidR="003A2507">
        <w:rPr>
          <w:rFonts w:cs="Adobe Garamond Pro"/>
          <w:color w:val="000000"/>
          <w:szCs w:val="24"/>
          <w:lang w:eastAsia="sv-SE"/>
        </w:rPr>
        <w:t xml:space="preserve"> </w:t>
      </w:r>
      <w:r>
        <w:rPr>
          <w:rFonts w:cs="Adobe Garamond Pro"/>
          <w:color w:val="000000"/>
          <w:szCs w:val="24"/>
          <w:lang w:eastAsia="sv-SE"/>
        </w:rPr>
        <w:t>D</w:t>
      </w:r>
      <w:r w:rsidR="003A2507">
        <w:rPr>
          <w:rFonts w:cs="Adobe Garamond Pro"/>
          <w:color w:val="000000"/>
          <w:szCs w:val="24"/>
          <w:lang w:eastAsia="sv-SE"/>
        </w:rPr>
        <w:t xml:space="preserve">et </w:t>
      </w:r>
      <w:r>
        <w:rPr>
          <w:rFonts w:cs="Adobe Garamond Pro"/>
          <w:color w:val="000000"/>
          <w:szCs w:val="24"/>
          <w:lang w:eastAsia="sv-SE"/>
        </w:rPr>
        <w:t xml:space="preserve">är </w:t>
      </w:r>
      <w:r w:rsidR="003A2507">
        <w:rPr>
          <w:rFonts w:cs="Adobe Garamond Pro"/>
          <w:color w:val="000000"/>
          <w:szCs w:val="24"/>
          <w:lang w:eastAsia="sv-SE"/>
        </w:rPr>
        <w:t>av stor vikt att en allsidig bedömning</w:t>
      </w:r>
      <w:r w:rsidR="00A27A49">
        <w:rPr>
          <w:rFonts w:cs="Adobe Garamond Pro"/>
          <w:color w:val="000000"/>
          <w:szCs w:val="24"/>
          <w:lang w:eastAsia="sv-SE"/>
        </w:rPr>
        <w:t xml:space="preserve"> görs</w:t>
      </w:r>
      <w:r w:rsidR="003A2507">
        <w:rPr>
          <w:rFonts w:cs="Adobe Garamond Pro"/>
          <w:color w:val="000000"/>
          <w:szCs w:val="24"/>
          <w:lang w:eastAsia="sv-SE"/>
        </w:rPr>
        <w:t xml:space="preserve"> av elevens styrkor och utvecklingsområden inför en placering i grundsärskolan</w:t>
      </w:r>
      <w:r w:rsidR="00E24D1E">
        <w:rPr>
          <w:rFonts w:cs="Adobe Garamond Pro"/>
          <w:szCs w:val="24"/>
          <w:lang w:eastAsia="sv-SE"/>
        </w:rPr>
        <w:t xml:space="preserve"> Barnets bästa </w:t>
      </w:r>
      <w:r w:rsidR="009A18D6">
        <w:rPr>
          <w:rFonts w:cs="Adobe Garamond Pro"/>
          <w:szCs w:val="24"/>
          <w:lang w:eastAsia="sv-SE"/>
        </w:rPr>
        <w:t>ska</w:t>
      </w:r>
      <w:r w:rsidR="00E24D1E">
        <w:rPr>
          <w:rFonts w:cs="Adobe Garamond Pro"/>
          <w:szCs w:val="24"/>
          <w:lang w:eastAsia="sv-SE"/>
        </w:rPr>
        <w:t xml:space="preserve"> alltid</w:t>
      </w:r>
      <w:r w:rsidR="009A18D6">
        <w:rPr>
          <w:rFonts w:cs="Adobe Garamond Pro"/>
          <w:szCs w:val="24"/>
          <w:lang w:eastAsia="sv-SE"/>
        </w:rPr>
        <w:t xml:space="preserve"> vara</w:t>
      </w:r>
      <w:r w:rsidR="00F9403F">
        <w:rPr>
          <w:rFonts w:cs="Adobe Garamond Pro"/>
          <w:szCs w:val="24"/>
          <w:lang w:eastAsia="sv-SE"/>
        </w:rPr>
        <w:t xml:space="preserve"> utgångspunkt</w:t>
      </w:r>
      <w:r w:rsidR="009A18D6">
        <w:rPr>
          <w:rFonts w:cs="Adobe Garamond Pro"/>
          <w:szCs w:val="24"/>
          <w:lang w:eastAsia="sv-SE"/>
        </w:rPr>
        <w:t xml:space="preserve"> i utbildningen och b</w:t>
      </w:r>
      <w:r w:rsidR="009A18D6" w:rsidRPr="009A18D6">
        <w:rPr>
          <w:rFonts w:cs="Adobe Garamond Pro"/>
          <w:szCs w:val="24"/>
          <w:lang w:eastAsia="sv-SE"/>
        </w:rPr>
        <w:t>arnets inställn</w:t>
      </w:r>
      <w:r w:rsidR="009A18D6">
        <w:rPr>
          <w:rFonts w:cs="Adobe Garamond Pro"/>
          <w:szCs w:val="24"/>
          <w:lang w:eastAsia="sv-SE"/>
        </w:rPr>
        <w:t xml:space="preserve">ing ska </w:t>
      </w:r>
      <w:r w:rsidR="009A18D6" w:rsidRPr="009A18D6">
        <w:rPr>
          <w:rFonts w:cs="Adobe Garamond Pro"/>
          <w:szCs w:val="24"/>
          <w:lang w:eastAsia="sv-SE"/>
        </w:rPr>
        <w:t>klarläggas</w:t>
      </w:r>
      <w:r w:rsidR="009A18D6">
        <w:rPr>
          <w:rFonts w:cs="Adobe Garamond Pro"/>
          <w:szCs w:val="24"/>
          <w:lang w:eastAsia="sv-SE"/>
        </w:rPr>
        <w:t xml:space="preserve"> så långt det är möjligt</w:t>
      </w:r>
      <w:r w:rsidR="00E24D1E">
        <w:rPr>
          <w:rFonts w:cs="Adobe Garamond Pro"/>
          <w:szCs w:val="24"/>
          <w:lang w:eastAsia="sv-SE"/>
        </w:rPr>
        <w:t xml:space="preserve"> </w:t>
      </w:r>
      <w:r w:rsidR="00E24D1E">
        <w:rPr>
          <w:rFonts w:cs="Adobe Garamond Pro"/>
          <w:sz w:val="22"/>
          <w:szCs w:val="24"/>
          <w:lang w:eastAsia="sv-SE"/>
        </w:rPr>
        <w:t>(</w:t>
      </w:r>
      <w:r w:rsidR="00E24D1E">
        <w:rPr>
          <w:rFonts w:cs="Adobe Garamond Pro"/>
          <w:szCs w:val="24"/>
          <w:lang w:eastAsia="sv-SE"/>
        </w:rPr>
        <w:t>1 kap. 10 § skollagen)</w:t>
      </w:r>
      <w:r w:rsidR="009A18D6">
        <w:rPr>
          <w:rFonts w:cs="Adobe Garamond Pro"/>
          <w:szCs w:val="24"/>
          <w:lang w:eastAsia="sv-SE"/>
        </w:rPr>
        <w:t>.</w:t>
      </w:r>
      <w:r w:rsidR="00E24D1E">
        <w:rPr>
          <w:rFonts w:cs="Adobe Garamond Pro"/>
          <w:szCs w:val="24"/>
          <w:lang w:eastAsia="sv-SE"/>
        </w:rPr>
        <w:t xml:space="preserve"> B</w:t>
      </w:r>
      <w:r w:rsidR="009A18D6" w:rsidRPr="009A18D6">
        <w:rPr>
          <w:rFonts w:cs="Adobe Garamond Pro"/>
          <w:szCs w:val="24"/>
          <w:lang w:eastAsia="sv-SE"/>
        </w:rPr>
        <w:t>arn ska ha</w:t>
      </w:r>
      <w:r w:rsidR="00E24D1E">
        <w:rPr>
          <w:rFonts w:cs="Adobe Garamond Pro"/>
          <w:szCs w:val="24"/>
          <w:lang w:eastAsia="sv-SE"/>
        </w:rPr>
        <w:t xml:space="preserve"> också ha</w:t>
      </w:r>
      <w:r w:rsidR="009A18D6" w:rsidRPr="009A18D6">
        <w:rPr>
          <w:rFonts w:cs="Adobe Garamond Pro"/>
          <w:szCs w:val="24"/>
          <w:lang w:eastAsia="sv-SE"/>
        </w:rPr>
        <w:t xml:space="preserve"> möjlighet att fritt uttrycka sina åsikter i alla</w:t>
      </w:r>
      <w:r w:rsidR="009A18D6">
        <w:rPr>
          <w:rFonts w:cs="Adobe Garamond Pro"/>
          <w:szCs w:val="24"/>
          <w:lang w:eastAsia="sv-SE"/>
        </w:rPr>
        <w:t xml:space="preserve"> </w:t>
      </w:r>
      <w:r w:rsidR="009A18D6" w:rsidRPr="009A18D6">
        <w:rPr>
          <w:rFonts w:cs="Adobe Garamond Pro"/>
          <w:szCs w:val="24"/>
          <w:lang w:eastAsia="sv-SE"/>
        </w:rPr>
        <w:t>fr</w:t>
      </w:r>
      <w:r w:rsidR="00E24D1E">
        <w:rPr>
          <w:rFonts w:cs="Adobe Garamond Pro"/>
          <w:szCs w:val="24"/>
          <w:lang w:eastAsia="sv-SE"/>
        </w:rPr>
        <w:t>ågor som rör honom eller henne.</w:t>
      </w:r>
      <w:r w:rsidR="009A18D6">
        <w:rPr>
          <w:rFonts w:cs="Adobe Garamond Pro"/>
          <w:color w:val="000000"/>
          <w:szCs w:val="24"/>
          <w:lang w:eastAsia="sv-SE"/>
        </w:rPr>
        <w:t xml:space="preserve">  I Statens skolverk allmänna råd om mottagande i grundsärskolan och gymnasiesärskolan (SKOLFS 2013:2</w:t>
      </w:r>
      <w:r w:rsidR="009A18D6" w:rsidRPr="003A2507">
        <w:rPr>
          <w:rFonts w:cs="Adobe Garamond Pro"/>
          <w:color w:val="000000"/>
          <w:szCs w:val="24"/>
          <w:lang w:eastAsia="sv-SE"/>
        </w:rPr>
        <w:t xml:space="preserve">0) </w:t>
      </w:r>
      <w:r w:rsidR="009A18D6">
        <w:rPr>
          <w:rFonts w:cs="Adobe Garamond Pro"/>
          <w:color w:val="000000"/>
          <w:szCs w:val="24"/>
          <w:lang w:eastAsia="sv-SE"/>
        </w:rPr>
        <w:t xml:space="preserve">framgår även att hemkommunen bör ha rutiner under utredningsarbetet </w:t>
      </w:r>
      <w:r w:rsidR="00F9403F">
        <w:rPr>
          <w:rFonts w:cs="Adobe Garamond Pro"/>
          <w:color w:val="000000"/>
          <w:szCs w:val="24"/>
          <w:lang w:eastAsia="sv-SE"/>
        </w:rPr>
        <w:t>för att tillgodose detta</w:t>
      </w:r>
      <w:r w:rsidR="009A18D6" w:rsidRPr="003A2507">
        <w:rPr>
          <w:rFonts w:cs="Adobe Garamond Pro"/>
          <w:szCs w:val="24"/>
          <w:lang w:eastAsia="sv-SE"/>
        </w:rPr>
        <w:t xml:space="preserve">. </w:t>
      </w:r>
      <w:r w:rsidR="009A18D6">
        <w:rPr>
          <w:rFonts w:cs="Adobe Garamond Pro"/>
          <w:szCs w:val="24"/>
          <w:lang w:eastAsia="sv-SE"/>
        </w:rPr>
        <w:t xml:space="preserve"> </w:t>
      </w:r>
      <w:r w:rsidR="003A2507" w:rsidRPr="003A2507">
        <w:rPr>
          <w:rFonts w:cs="Adobe Garamond Pro"/>
          <w:szCs w:val="24"/>
          <w:lang w:eastAsia="sv-SE"/>
        </w:rPr>
        <w:t xml:space="preserve">Det är också viktigt att eleven blir informerad om sina </w:t>
      </w:r>
      <w:r w:rsidR="00A27A49">
        <w:rPr>
          <w:rFonts w:cs="Adobe Garamond Pro"/>
          <w:szCs w:val="24"/>
          <w:lang w:eastAsia="sv-SE"/>
        </w:rPr>
        <w:t>r</w:t>
      </w:r>
      <w:r w:rsidR="003A2507" w:rsidRPr="003A2507">
        <w:rPr>
          <w:rFonts w:cs="Adobe Garamond Pro"/>
          <w:szCs w:val="24"/>
          <w:lang w:eastAsia="sv-SE"/>
        </w:rPr>
        <w:t>ättigheter och vad de innebär i praktiken.</w:t>
      </w:r>
    </w:p>
    <w:p w:rsidR="003A2507" w:rsidRDefault="003A2507" w:rsidP="003A2507">
      <w:pPr>
        <w:pStyle w:val="RKnormal"/>
      </w:pPr>
    </w:p>
    <w:p w:rsidR="00A003A2" w:rsidRDefault="0028602F" w:rsidP="0028602F">
      <w:pPr>
        <w:pStyle w:val="RKnormal"/>
      </w:pPr>
      <w:r>
        <w:t>Av 3 kap. skollagen framgår bl.a. att alla barn och elever ska ges den ledning och stimulans som de behöver i sitt lärande och sin personliga utveckling för att de utifrån sina egna förutsättningar ska kunna utvecklas så långt som möjligt enligt utbildningens mål.</w:t>
      </w:r>
      <w:r w:rsidR="00CD1747">
        <w:t xml:space="preserve"> Av 1 kap. skollagen framgår även att utbildningen inom skolväsendet ska vara likvärdig inom varje skolform oavsett var i landet den anordnas. En likvärdig utbildning innebär inte att undervisningen ska utformas på samma sätt överallt eller att skolans resurser ska fördelas lika. Hänsyn ska tas till elevernas olika behov och förutsättningar. Det finns också olika vägar att nå målet och skolan har ett särskilt ansvar för de elever som av olika anledningar har svårigheter att nå målen för utbildningen. Därför kan undervisningen aldrig utformas lika för alla.</w:t>
      </w:r>
      <w:r w:rsidR="00A003A2">
        <w:t xml:space="preserve"> </w:t>
      </w:r>
    </w:p>
    <w:p w:rsidR="00A003A2" w:rsidRDefault="00A003A2" w:rsidP="0028602F">
      <w:pPr>
        <w:pStyle w:val="RKnormal"/>
      </w:pPr>
    </w:p>
    <w:p w:rsidR="00A003A2" w:rsidRPr="0061607C" w:rsidRDefault="008D24EA" w:rsidP="00A003A2">
      <w:pPr>
        <w:rPr>
          <w:lang w:eastAsia="sv-SE"/>
        </w:rPr>
      </w:pPr>
      <w:r>
        <w:lastRenderedPageBreak/>
        <w:t xml:space="preserve">Att skolan ska möta alla elevers behov är en mycket viktigt fråga för regeringen. Regeringen </w:t>
      </w:r>
      <w:r w:rsidR="009419C2">
        <w:t xml:space="preserve">genomför </w:t>
      </w:r>
      <w:r w:rsidR="00A003A2">
        <w:t xml:space="preserve">flera omfattande insatser för </w:t>
      </w:r>
      <w:r>
        <w:t xml:space="preserve">att </w:t>
      </w:r>
      <w:r w:rsidR="00A003A2">
        <w:t xml:space="preserve">öka den specialpedagogiska kompetensen i skolan, t.ex. </w:t>
      </w:r>
      <w:r w:rsidR="008248E6">
        <w:t xml:space="preserve">pågår </w:t>
      </w:r>
      <w:r w:rsidR="00A003A2">
        <w:t>en särskild satsning på elevhälsa</w:t>
      </w:r>
      <w:r w:rsidR="004C7637">
        <w:t>ns personalgrupper</w:t>
      </w:r>
      <w:r w:rsidR="002C5C7E">
        <w:t>.</w:t>
      </w:r>
      <w:r w:rsidR="00A003A2">
        <w:t xml:space="preserve"> </w:t>
      </w:r>
      <w:r w:rsidR="004C7637">
        <w:rPr>
          <w:lang w:eastAsia="sv-SE"/>
        </w:rPr>
        <w:t xml:space="preserve">Regeringen har </w:t>
      </w:r>
      <w:r w:rsidR="002C5C7E">
        <w:rPr>
          <w:lang w:eastAsia="sv-SE"/>
        </w:rPr>
        <w:t xml:space="preserve">också </w:t>
      </w:r>
      <w:r w:rsidR="004C7637">
        <w:rPr>
          <w:lang w:eastAsia="sv-SE"/>
        </w:rPr>
        <w:t xml:space="preserve">nyligen infört </w:t>
      </w:r>
      <w:r w:rsidR="00A003A2">
        <w:t xml:space="preserve">ett </w:t>
      </w:r>
      <w:r w:rsidR="004C7637">
        <w:t xml:space="preserve">särskilt </w:t>
      </w:r>
      <w:r w:rsidR="0061607C" w:rsidRPr="0061607C">
        <w:t xml:space="preserve">statsbidrag </w:t>
      </w:r>
      <w:r w:rsidR="0061607C">
        <w:t xml:space="preserve">som möjliggör för huvudmännen </w:t>
      </w:r>
      <w:r w:rsidR="0061607C" w:rsidRPr="0061607C">
        <w:t xml:space="preserve">att anställa fler lärare, speciallärare eller annan personal så att lärare får mer tid för sitt arbete och så att klasserna kan bli mindre. Under 2015 avsätts 2 miljarder kronor för </w:t>
      </w:r>
      <w:r w:rsidR="00003162">
        <w:t xml:space="preserve">denna </w:t>
      </w:r>
      <w:r w:rsidR="0061607C" w:rsidRPr="0061607C">
        <w:t xml:space="preserve">satsning. Regeringen har </w:t>
      </w:r>
      <w:r w:rsidR="00003162">
        <w:t xml:space="preserve">även </w:t>
      </w:r>
      <w:r w:rsidR="00C742E1">
        <w:t xml:space="preserve">nyligen </w:t>
      </w:r>
      <w:r w:rsidR="0061607C" w:rsidRPr="0061607C">
        <w:t>tillsatt en särskild utredare som ska utreda en s.k. läsa-skriva-räkna-garanti</w:t>
      </w:r>
      <w:proofErr w:type="gramStart"/>
      <w:r w:rsidR="0061607C">
        <w:t xml:space="preserve"> (dir.</w:t>
      </w:r>
      <w:proofErr w:type="gramEnd"/>
      <w:r w:rsidR="0061607C">
        <w:t xml:space="preserve"> 2015:65)</w:t>
      </w:r>
      <w:r w:rsidR="0061607C" w:rsidRPr="0061607C">
        <w:t xml:space="preserve">. </w:t>
      </w:r>
      <w:r w:rsidR="00C742E1">
        <w:t>Därutöver</w:t>
      </w:r>
      <w:r w:rsidR="00132E67">
        <w:t xml:space="preserve"> har r</w:t>
      </w:r>
      <w:r w:rsidR="004C7637" w:rsidRPr="0061607C">
        <w:t xml:space="preserve">egeringen i </w:t>
      </w:r>
      <w:r w:rsidR="00A003A2" w:rsidRPr="0061607C">
        <w:rPr>
          <w:lang w:eastAsia="sv-SE"/>
        </w:rPr>
        <w:t>Budgetpropositionen för 2015 (prop. 2014/15:1) föreslagit en utbyggnad av speciallärar-</w:t>
      </w:r>
      <w:r w:rsidR="00F1750D">
        <w:rPr>
          <w:lang w:eastAsia="sv-SE"/>
        </w:rPr>
        <w:t xml:space="preserve"> och specialpedagog</w:t>
      </w:r>
      <w:r w:rsidR="00A003A2" w:rsidRPr="0061607C">
        <w:rPr>
          <w:lang w:eastAsia="sv-SE"/>
        </w:rPr>
        <w:t>utbildningarna.</w:t>
      </w:r>
      <w:r w:rsidR="004C7637" w:rsidRPr="0061607C">
        <w:rPr>
          <w:lang w:eastAsia="sv-SE"/>
        </w:rPr>
        <w:t xml:space="preserve"> </w:t>
      </w:r>
    </w:p>
    <w:p w:rsidR="004C7637" w:rsidRPr="0061607C" w:rsidRDefault="004C7637" w:rsidP="00A003A2"/>
    <w:p w:rsidR="0028602F" w:rsidRDefault="004C7637" w:rsidP="0028602F">
      <w:pPr>
        <w:pStyle w:val="RKnormal"/>
      </w:pPr>
      <w:r w:rsidRPr="0061607C">
        <w:t>Regeringen har, som nämnts ovan, genomfört en rad insatser som syftar till att</w:t>
      </w:r>
      <w:r>
        <w:t xml:space="preserve"> höja den specialpedagogiska kompetensen i skolan. Mot bakgrund av dessa insatser bedömer jag att skolan kommer att vara bättre rustad att ge alla elever den ledning och stimulans som de behöver i sitt lärande och sin personliga utveckling för att de utifrån sina egna förutsättningar ska kunna utvecklas så långt som möjligt enligt utbildningens mål. Jag</w:t>
      </w:r>
      <w:r w:rsidR="00F1750D">
        <w:t xml:space="preserve"> vill dock samtidigt nämna att </w:t>
      </w:r>
      <w:r>
        <w:t>h</w:t>
      </w:r>
      <w:r w:rsidR="0028602F">
        <w:t xml:space="preserve">uvudmännen har </w:t>
      </w:r>
      <w:r w:rsidR="00CD1747">
        <w:t>e</w:t>
      </w:r>
      <w:r w:rsidR="0028602F">
        <w:t>tt stort ansvar att organisera undervisningen i sina skolor, både grundsär</w:t>
      </w:r>
      <w:r w:rsidR="00CD1747">
        <w:t xml:space="preserve">skolor </w:t>
      </w:r>
      <w:r w:rsidR="0028602F">
        <w:t>och grundskolor, utifrån varje elevs förutsättningar och behov</w:t>
      </w:r>
      <w:r w:rsidR="00CD1747">
        <w:t xml:space="preserve"> så att alla elever ges en likvärdig utbildning.</w:t>
      </w:r>
    </w:p>
    <w:p w:rsidR="007776AE" w:rsidRDefault="007776AE">
      <w:pPr>
        <w:pStyle w:val="RKnormal"/>
      </w:pPr>
    </w:p>
    <w:p w:rsidR="004C7637" w:rsidRDefault="004C7637" w:rsidP="0028602F">
      <w:pPr>
        <w:pStyle w:val="RKnormal"/>
      </w:pPr>
    </w:p>
    <w:p w:rsidR="0028602F" w:rsidRDefault="0028602F" w:rsidP="0028602F">
      <w:pPr>
        <w:pStyle w:val="RKnormal"/>
      </w:pPr>
      <w:r>
        <w:t xml:space="preserve">Stockholm den </w:t>
      </w:r>
      <w:r w:rsidR="001D3E70">
        <w:t xml:space="preserve">9 </w:t>
      </w:r>
      <w:r>
        <w:t>juli 2015</w:t>
      </w:r>
    </w:p>
    <w:p w:rsidR="007776AE" w:rsidRDefault="007776AE">
      <w:pPr>
        <w:pStyle w:val="RKnormal"/>
      </w:pPr>
    </w:p>
    <w:p w:rsidR="0028602F" w:rsidRDefault="0028602F">
      <w:pPr>
        <w:pStyle w:val="RKnormal"/>
      </w:pPr>
      <w:bookmarkStart w:id="0" w:name="_GoBack"/>
      <w:bookmarkEnd w:id="0"/>
    </w:p>
    <w:p w:rsidR="007776AE" w:rsidRDefault="00A608E8">
      <w:pPr>
        <w:pStyle w:val="RKnormal"/>
      </w:pPr>
      <w:r>
        <w:t>Gustav Fridolin</w:t>
      </w:r>
    </w:p>
    <w:sectPr w:rsidR="007776AE">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344" w:rsidRDefault="00771344">
      <w:r>
        <w:separator/>
      </w:r>
    </w:p>
  </w:endnote>
  <w:endnote w:type="continuationSeparator" w:id="0">
    <w:p w:rsidR="00771344" w:rsidRDefault="0077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BNGH P+ TT B 2 Bo 00">
    <w:altName w:val="TT B 2 Bo"/>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344" w:rsidRDefault="00771344">
      <w:r>
        <w:separator/>
      </w:r>
    </w:p>
  </w:footnote>
  <w:footnote w:type="continuationSeparator" w:id="0">
    <w:p w:rsidR="00771344" w:rsidRDefault="00771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2329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A250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6AE" w:rsidRDefault="006E25C3">
    <w:pPr>
      <w:framePr w:w="2948" w:h="1321" w:hRule="exact" w:wrap="notBeside" w:vAnchor="page" w:hAnchor="page" w:x="1362" w:y="653"/>
    </w:pPr>
    <w:r>
      <w:rPr>
        <w:noProof/>
        <w:lang w:eastAsia="sv-SE"/>
      </w:rPr>
      <w:drawing>
        <wp:inline distT="0" distB="0" distL="0" distR="0">
          <wp:extent cx="1873885"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885" cy="83693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AE"/>
    <w:rsid w:val="0000312E"/>
    <w:rsid w:val="00003162"/>
    <w:rsid w:val="00017E21"/>
    <w:rsid w:val="0005224D"/>
    <w:rsid w:val="00057ECC"/>
    <w:rsid w:val="000C2CED"/>
    <w:rsid w:val="000D2992"/>
    <w:rsid w:val="001160C8"/>
    <w:rsid w:val="00132E67"/>
    <w:rsid w:val="00150384"/>
    <w:rsid w:val="00160901"/>
    <w:rsid w:val="00163632"/>
    <w:rsid w:val="00165976"/>
    <w:rsid w:val="001805B7"/>
    <w:rsid w:val="001A2517"/>
    <w:rsid w:val="001D3E70"/>
    <w:rsid w:val="001D4C95"/>
    <w:rsid w:val="002315D1"/>
    <w:rsid w:val="00242B21"/>
    <w:rsid w:val="0024677D"/>
    <w:rsid w:val="00263663"/>
    <w:rsid w:val="0028222D"/>
    <w:rsid w:val="0028602F"/>
    <w:rsid w:val="00290ABC"/>
    <w:rsid w:val="00292B3F"/>
    <w:rsid w:val="00293EFB"/>
    <w:rsid w:val="00296EA6"/>
    <w:rsid w:val="002A43CD"/>
    <w:rsid w:val="002A488D"/>
    <w:rsid w:val="002B5DBD"/>
    <w:rsid w:val="002C1E28"/>
    <w:rsid w:val="002C5C7E"/>
    <w:rsid w:val="002C6832"/>
    <w:rsid w:val="002D2FE8"/>
    <w:rsid w:val="002D6520"/>
    <w:rsid w:val="00302BCB"/>
    <w:rsid w:val="0030599D"/>
    <w:rsid w:val="00311041"/>
    <w:rsid w:val="00330CEF"/>
    <w:rsid w:val="00332F35"/>
    <w:rsid w:val="00360869"/>
    <w:rsid w:val="00367B1C"/>
    <w:rsid w:val="00370297"/>
    <w:rsid w:val="00372C82"/>
    <w:rsid w:val="00381076"/>
    <w:rsid w:val="00397B18"/>
    <w:rsid w:val="003A2507"/>
    <w:rsid w:val="003A7E0A"/>
    <w:rsid w:val="003D1AE7"/>
    <w:rsid w:val="003E4956"/>
    <w:rsid w:val="003F0BE1"/>
    <w:rsid w:val="00456D93"/>
    <w:rsid w:val="004636A8"/>
    <w:rsid w:val="00466100"/>
    <w:rsid w:val="00485F9D"/>
    <w:rsid w:val="004A328D"/>
    <w:rsid w:val="004B7D6C"/>
    <w:rsid w:val="004C34F6"/>
    <w:rsid w:val="004C7637"/>
    <w:rsid w:val="004E1F8E"/>
    <w:rsid w:val="004F3F28"/>
    <w:rsid w:val="005476E2"/>
    <w:rsid w:val="0055145F"/>
    <w:rsid w:val="00551703"/>
    <w:rsid w:val="0056102A"/>
    <w:rsid w:val="0058762B"/>
    <w:rsid w:val="005D7A99"/>
    <w:rsid w:val="00614A23"/>
    <w:rsid w:val="00614E6A"/>
    <w:rsid w:val="0061607C"/>
    <w:rsid w:val="0065745C"/>
    <w:rsid w:val="0066159E"/>
    <w:rsid w:val="0067194B"/>
    <w:rsid w:val="006777E2"/>
    <w:rsid w:val="006A335D"/>
    <w:rsid w:val="006B079D"/>
    <w:rsid w:val="006B6CD1"/>
    <w:rsid w:val="006E25C3"/>
    <w:rsid w:val="006E4E11"/>
    <w:rsid w:val="006E73EF"/>
    <w:rsid w:val="006F3B95"/>
    <w:rsid w:val="006F4749"/>
    <w:rsid w:val="007242A3"/>
    <w:rsid w:val="007252C9"/>
    <w:rsid w:val="00771344"/>
    <w:rsid w:val="007776AE"/>
    <w:rsid w:val="007A6855"/>
    <w:rsid w:val="007C7960"/>
    <w:rsid w:val="007C7B81"/>
    <w:rsid w:val="00815C12"/>
    <w:rsid w:val="0082391B"/>
    <w:rsid w:val="008248E6"/>
    <w:rsid w:val="008A3469"/>
    <w:rsid w:val="008B244E"/>
    <w:rsid w:val="008C7BE3"/>
    <w:rsid w:val="008D24EA"/>
    <w:rsid w:val="008D4572"/>
    <w:rsid w:val="0092027A"/>
    <w:rsid w:val="009419C2"/>
    <w:rsid w:val="00955E31"/>
    <w:rsid w:val="00961DDA"/>
    <w:rsid w:val="00983611"/>
    <w:rsid w:val="00992E72"/>
    <w:rsid w:val="009A18D6"/>
    <w:rsid w:val="009C5018"/>
    <w:rsid w:val="009D2EC0"/>
    <w:rsid w:val="009D2F2D"/>
    <w:rsid w:val="009E75E0"/>
    <w:rsid w:val="00A003A2"/>
    <w:rsid w:val="00A121B0"/>
    <w:rsid w:val="00A27A49"/>
    <w:rsid w:val="00A351F6"/>
    <w:rsid w:val="00A608E8"/>
    <w:rsid w:val="00A968D5"/>
    <w:rsid w:val="00A9725D"/>
    <w:rsid w:val="00AB14F0"/>
    <w:rsid w:val="00AD5806"/>
    <w:rsid w:val="00AD5CCB"/>
    <w:rsid w:val="00AF26D1"/>
    <w:rsid w:val="00B45633"/>
    <w:rsid w:val="00B615D4"/>
    <w:rsid w:val="00B61BAE"/>
    <w:rsid w:val="00B721C4"/>
    <w:rsid w:val="00BA4E7C"/>
    <w:rsid w:val="00BB7A1A"/>
    <w:rsid w:val="00BB7CBA"/>
    <w:rsid w:val="00BF4298"/>
    <w:rsid w:val="00C10CDC"/>
    <w:rsid w:val="00C23295"/>
    <w:rsid w:val="00C379BE"/>
    <w:rsid w:val="00C442AE"/>
    <w:rsid w:val="00C47CC0"/>
    <w:rsid w:val="00C514C6"/>
    <w:rsid w:val="00C658BE"/>
    <w:rsid w:val="00C6682C"/>
    <w:rsid w:val="00C742E1"/>
    <w:rsid w:val="00C77B2E"/>
    <w:rsid w:val="00CB1743"/>
    <w:rsid w:val="00CD1747"/>
    <w:rsid w:val="00CD47AA"/>
    <w:rsid w:val="00CE08D0"/>
    <w:rsid w:val="00D1049D"/>
    <w:rsid w:val="00D11A90"/>
    <w:rsid w:val="00D133D7"/>
    <w:rsid w:val="00D21A27"/>
    <w:rsid w:val="00D21E57"/>
    <w:rsid w:val="00D3315A"/>
    <w:rsid w:val="00D4746C"/>
    <w:rsid w:val="00D94CF5"/>
    <w:rsid w:val="00DA1B7D"/>
    <w:rsid w:val="00DC6A46"/>
    <w:rsid w:val="00DF21AB"/>
    <w:rsid w:val="00E24D1E"/>
    <w:rsid w:val="00E72EAB"/>
    <w:rsid w:val="00E80146"/>
    <w:rsid w:val="00E818CC"/>
    <w:rsid w:val="00E83FF3"/>
    <w:rsid w:val="00E904D0"/>
    <w:rsid w:val="00EC1195"/>
    <w:rsid w:val="00EC25F9"/>
    <w:rsid w:val="00ED18B1"/>
    <w:rsid w:val="00ED583F"/>
    <w:rsid w:val="00EF2989"/>
    <w:rsid w:val="00EF65E2"/>
    <w:rsid w:val="00F122D0"/>
    <w:rsid w:val="00F16C47"/>
    <w:rsid w:val="00F1712A"/>
    <w:rsid w:val="00F1750D"/>
    <w:rsid w:val="00F57AFA"/>
    <w:rsid w:val="00F639FF"/>
    <w:rsid w:val="00F65C15"/>
    <w:rsid w:val="00F73648"/>
    <w:rsid w:val="00F828D0"/>
    <w:rsid w:val="00F9403F"/>
    <w:rsid w:val="00F972D1"/>
    <w:rsid w:val="00F97856"/>
    <w:rsid w:val="00FC0252"/>
    <w:rsid w:val="00FC637D"/>
    <w:rsid w:val="00FF5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51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145F"/>
    <w:rPr>
      <w:rFonts w:ascii="Tahoma" w:hAnsi="Tahoma" w:cs="Tahoma"/>
      <w:sz w:val="16"/>
      <w:szCs w:val="16"/>
      <w:lang w:eastAsia="en-US"/>
    </w:rPr>
  </w:style>
  <w:style w:type="character" w:styleId="Kommentarsreferens">
    <w:name w:val="annotation reference"/>
    <w:basedOn w:val="Standardstycketeckensnitt"/>
    <w:rsid w:val="0055145F"/>
    <w:rPr>
      <w:sz w:val="16"/>
      <w:szCs w:val="16"/>
    </w:rPr>
  </w:style>
  <w:style w:type="paragraph" w:styleId="Kommentarer">
    <w:name w:val="annotation text"/>
    <w:basedOn w:val="Normal"/>
    <w:link w:val="KommentarerChar"/>
    <w:rsid w:val="0055145F"/>
    <w:pPr>
      <w:spacing w:line="240" w:lineRule="auto"/>
    </w:pPr>
    <w:rPr>
      <w:sz w:val="20"/>
    </w:rPr>
  </w:style>
  <w:style w:type="character" w:customStyle="1" w:styleId="KommentarerChar">
    <w:name w:val="Kommentarer Char"/>
    <w:basedOn w:val="Standardstycketeckensnitt"/>
    <w:link w:val="Kommentarer"/>
    <w:rsid w:val="0055145F"/>
    <w:rPr>
      <w:rFonts w:ascii="OrigGarmnd BT" w:hAnsi="OrigGarmnd BT"/>
      <w:lang w:eastAsia="en-US"/>
    </w:rPr>
  </w:style>
  <w:style w:type="paragraph" w:styleId="Kommentarsmne">
    <w:name w:val="annotation subject"/>
    <w:basedOn w:val="Kommentarer"/>
    <w:next w:val="Kommentarer"/>
    <w:link w:val="KommentarsmneChar"/>
    <w:rsid w:val="0055145F"/>
    <w:rPr>
      <w:b/>
      <w:bCs/>
    </w:rPr>
  </w:style>
  <w:style w:type="character" w:customStyle="1" w:styleId="KommentarsmneChar">
    <w:name w:val="Kommentarsämne Char"/>
    <w:basedOn w:val="KommentarerChar"/>
    <w:link w:val="Kommentarsmne"/>
    <w:rsid w:val="0055145F"/>
    <w:rPr>
      <w:rFonts w:ascii="OrigGarmnd BT" w:hAnsi="OrigGarmnd BT"/>
      <w:b/>
      <w:bCs/>
      <w:lang w:eastAsia="en-US"/>
    </w:rPr>
  </w:style>
  <w:style w:type="character" w:customStyle="1" w:styleId="RKnormalChar">
    <w:name w:val="RKnormal Char"/>
    <w:basedOn w:val="Standardstycketeckensnitt"/>
    <w:link w:val="RKnormal"/>
    <w:locked/>
    <w:rsid w:val="00F73648"/>
    <w:rPr>
      <w:rFonts w:ascii="OrigGarmnd BT" w:hAnsi="OrigGarmnd BT"/>
      <w:sz w:val="24"/>
      <w:lang w:eastAsia="en-US"/>
    </w:rPr>
  </w:style>
  <w:style w:type="paragraph" w:styleId="Fotnotstext">
    <w:name w:val="footnote text"/>
    <w:aliases w:val="Fotnotstext Char1 Char,Fotnotstext Char Char Char,Fotnotstext Char1 Char Char Char,Fotnotstext Char Char Char Char Char,Fotnotstext Char1 Char Char Char Char Char,Fotnotstext Char Char1 Char Char Char Char Char,SFS Fotnotste"/>
    <w:basedOn w:val="Normal"/>
    <w:link w:val="FotnotstextChar"/>
    <w:unhideWhenUsed/>
    <w:rsid w:val="0066159E"/>
    <w:pPr>
      <w:overflowPunct/>
      <w:autoSpaceDE/>
      <w:autoSpaceDN/>
      <w:adjustRightInd/>
      <w:spacing w:line="240" w:lineRule="auto"/>
      <w:textAlignment w:val="auto"/>
    </w:pPr>
    <w:rPr>
      <w:rFonts w:asciiTheme="minorHAnsi" w:eastAsiaTheme="minorHAnsi" w:hAnsiTheme="minorHAnsi" w:cstheme="minorBidi"/>
      <w:sz w:val="20"/>
    </w:rPr>
  </w:style>
  <w:style w:type="character" w:customStyle="1" w:styleId="FotnotstextChar">
    <w:name w:val="Fotnotstext Char"/>
    <w:aliases w:val="Fotnotstext Char1 Char Char,Fotnotstext Char Char Char Char,Fotnotstext Char1 Char Char Char Char,Fotnotstext Char Char Char Char Char Char,Fotnotstext Char1 Char Char Char Char Char Char,SFS Fotnotste Char"/>
    <w:basedOn w:val="Standardstycketeckensnitt"/>
    <w:link w:val="Fotnotstext"/>
    <w:rsid w:val="0066159E"/>
    <w:rPr>
      <w:rFonts w:asciiTheme="minorHAnsi" w:eastAsiaTheme="minorHAnsi" w:hAnsiTheme="minorHAnsi" w:cstheme="minorBidi"/>
      <w:lang w:eastAsia="en-US"/>
    </w:rPr>
  </w:style>
  <w:style w:type="character" w:styleId="Fotnotsreferens">
    <w:name w:val="footnote reference"/>
    <w:basedOn w:val="Standardstycketeckensnitt"/>
    <w:unhideWhenUsed/>
    <w:rsid w:val="0066159E"/>
    <w:rPr>
      <w:vertAlign w:val="superscript"/>
    </w:rPr>
  </w:style>
  <w:style w:type="paragraph" w:customStyle="1" w:styleId="Default">
    <w:name w:val="Default"/>
    <w:rsid w:val="00370297"/>
    <w:pPr>
      <w:autoSpaceDE w:val="0"/>
      <w:autoSpaceDN w:val="0"/>
      <w:adjustRightInd w:val="0"/>
    </w:pPr>
    <w:rPr>
      <w:rFonts w:ascii="DBNGH P+ TT B 2 Bo 00" w:hAnsi="DBNGH P+ TT B 2 Bo 00" w:cs="DBNGH P+ TT B 2 Bo 00"/>
      <w:color w:val="000000"/>
      <w:sz w:val="24"/>
      <w:szCs w:val="24"/>
      <w:lang w:eastAsia="en-US"/>
    </w:rPr>
  </w:style>
  <w:style w:type="character" w:styleId="Hyperlnk">
    <w:name w:val="Hyperlink"/>
    <w:basedOn w:val="Standardstycketeckensnitt"/>
    <w:rsid w:val="004B7D6C"/>
    <w:rPr>
      <w:color w:val="0000FF" w:themeColor="hyperlink"/>
      <w:u w:val="single"/>
    </w:rPr>
  </w:style>
  <w:style w:type="paragraph" w:styleId="Normalwebb">
    <w:name w:val="Normal (Web)"/>
    <w:basedOn w:val="Normal"/>
    <w:uiPriority w:val="99"/>
    <w:unhideWhenUsed/>
    <w:rsid w:val="00614E6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rknormal0">
    <w:name w:val="rknormal"/>
    <w:basedOn w:val="Normal"/>
    <w:rsid w:val="00F1712A"/>
    <w:pPr>
      <w:overflowPunct/>
      <w:adjustRightInd/>
      <w:spacing w:line="240" w:lineRule="atLeast"/>
      <w:textAlignment w:val="auto"/>
    </w:pPr>
    <w:rPr>
      <w:rFonts w:eastAsiaTheme="minorHAnsi"/>
      <w:szCs w:val="24"/>
      <w:lang w:eastAsia="sv-SE"/>
    </w:rPr>
  </w:style>
  <w:style w:type="paragraph" w:customStyle="1" w:styleId="CM6">
    <w:name w:val="CM6"/>
    <w:basedOn w:val="Default"/>
    <w:next w:val="Default"/>
    <w:uiPriority w:val="99"/>
    <w:rsid w:val="003A2507"/>
    <w:rPr>
      <w:rFonts w:ascii="ITC Franklin Gothic Std Book" w:hAnsi="ITC Franklin Gothic Std Book" w:cs="Times New Roman"/>
      <w:color w:val="auto"/>
      <w:lang w:eastAsia="sv-SE"/>
    </w:rPr>
  </w:style>
  <w:style w:type="paragraph" w:customStyle="1" w:styleId="CM30">
    <w:name w:val="CM30"/>
    <w:basedOn w:val="Default"/>
    <w:next w:val="Default"/>
    <w:uiPriority w:val="99"/>
    <w:rsid w:val="003A2507"/>
    <w:rPr>
      <w:rFonts w:ascii="ITC Franklin Gothic Std Book" w:hAnsi="ITC Franklin Gothic Std Book" w:cs="Times New Roman"/>
      <w:color w:val="auto"/>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51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145F"/>
    <w:rPr>
      <w:rFonts w:ascii="Tahoma" w:hAnsi="Tahoma" w:cs="Tahoma"/>
      <w:sz w:val="16"/>
      <w:szCs w:val="16"/>
      <w:lang w:eastAsia="en-US"/>
    </w:rPr>
  </w:style>
  <w:style w:type="character" w:styleId="Kommentarsreferens">
    <w:name w:val="annotation reference"/>
    <w:basedOn w:val="Standardstycketeckensnitt"/>
    <w:rsid w:val="0055145F"/>
    <w:rPr>
      <w:sz w:val="16"/>
      <w:szCs w:val="16"/>
    </w:rPr>
  </w:style>
  <w:style w:type="paragraph" w:styleId="Kommentarer">
    <w:name w:val="annotation text"/>
    <w:basedOn w:val="Normal"/>
    <w:link w:val="KommentarerChar"/>
    <w:rsid w:val="0055145F"/>
    <w:pPr>
      <w:spacing w:line="240" w:lineRule="auto"/>
    </w:pPr>
    <w:rPr>
      <w:sz w:val="20"/>
    </w:rPr>
  </w:style>
  <w:style w:type="character" w:customStyle="1" w:styleId="KommentarerChar">
    <w:name w:val="Kommentarer Char"/>
    <w:basedOn w:val="Standardstycketeckensnitt"/>
    <w:link w:val="Kommentarer"/>
    <w:rsid w:val="0055145F"/>
    <w:rPr>
      <w:rFonts w:ascii="OrigGarmnd BT" w:hAnsi="OrigGarmnd BT"/>
      <w:lang w:eastAsia="en-US"/>
    </w:rPr>
  </w:style>
  <w:style w:type="paragraph" w:styleId="Kommentarsmne">
    <w:name w:val="annotation subject"/>
    <w:basedOn w:val="Kommentarer"/>
    <w:next w:val="Kommentarer"/>
    <w:link w:val="KommentarsmneChar"/>
    <w:rsid w:val="0055145F"/>
    <w:rPr>
      <w:b/>
      <w:bCs/>
    </w:rPr>
  </w:style>
  <w:style w:type="character" w:customStyle="1" w:styleId="KommentarsmneChar">
    <w:name w:val="Kommentarsämne Char"/>
    <w:basedOn w:val="KommentarerChar"/>
    <w:link w:val="Kommentarsmne"/>
    <w:rsid w:val="0055145F"/>
    <w:rPr>
      <w:rFonts w:ascii="OrigGarmnd BT" w:hAnsi="OrigGarmnd BT"/>
      <w:b/>
      <w:bCs/>
      <w:lang w:eastAsia="en-US"/>
    </w:rPr>
  </w:style>
  <w:style w:type="character" w:customStyle="1" w:styleId="RKnormalChar">
    <w:name w:val="RKnormal Char"/>
    <w:basedOn w:val="Standardstycketeckensnitt"/>
    <w:link w:val="RKnormal"/>
    <w:locked/>
    <w:rsid w:val="00F73648"/>
    <w:rPr>
      <w:rFonts w:ascii="OrigGarmnd BT" w:hAnsi="OrigGarmnd BT"/>
      <w:sz w:val="24"/>
      <w:lang w:eastAsia="en-US"/>
    </w:rPr>
  </w:style>
  <w:style w:type="paragraph" w:styleId="Fotnotstext">
    <w:name w:val="footnote text"/>
    <w:aliases w:val="Fotnotstext Char1 Char,Fotnotstext Char Char Char,Fotnotstext Char1 Char Char Char,Fotnotstext Char Char Char Char Char,Fotnotstext Char1 Char Char Char Char Char,Fotnotstext Char Char1 Char Char Char Char Char,SFS Fotnotste"/>
    <w:basedOn w:val="Normal"/>
    <w:link w:val="FotnotstextChar"/>
    <w:unhideWhenUsed/>
    <w:rsid w:val="0066159E"/>
    <w:pPr>
      <w:overflowPunct/>
      <w:autoSpaceDE/>
      <w:autoSpaceDN/>
      <w:adjustRightInd/>
      <w:spacing w:line="240" w:lineRule="auto"/>
      <w:textAlignment w:val="auto"/>
    </w:pPr>
    <w:rPr>
      <w:rFonts w:asciiTheme="minorHAnsi" w:eastAsiaTheme="minorHAnsi" w:hAnsiTheme="minorHAnsi" w:cstheme="minorBidi"/>
      <w:sz w:val="20"/>
    </w:rPr>
  </w:style>
  <w:style w:type="character" w:customStyle="1" w:styleId="FotnotstextChar">
    <w:name w:val="Fotnotstext Char"/>
    <w:aliases w:val="Fotnotstext Char1 Char Char,Fotnotstext Char Char Char Char,Fotnotstext Char1 Char Char Char Char,Fotnotstext Char Char Char Char Char Char,Fotnotstext Char1 Char Char Char Char Char Char,SFS Fotnotste Char"/>
    <w:basedOn w:val="Standardstycketeckensnitt"/>
    <w:link w:val="Fotnotstext"/>
    <w:rsid w:val="0066159E"/>
    <w:rPr>
      <w:rFonts w:asciiTheme="minorHAnsi" w:eastAsiaTheme="minorHAnsi" w:hAnsiTheme="minorHAnsi" w:cstheme="minorBidi"/>
      <w:lang w:eastAsia="en-US"/>
    </w:rPr>
  </w:style>
  <w:style w:type="character" w:styleId="Fotnotsreferens">
    <w:name w:val="footnote reference"/>
    <w:basedOn w:val="Standardstycketeckensnitt"/>
    <w:unhideWhenUsed/>
    <w:rsid w:val="0066159E"/>
    <w:rPr>
      <w:vertAlign w:val="superscript"/>
    </w:rPr>
  </w:style>
  <w:style w:type="paragraph" w:customStyle="1" w:styleId="Default">
    <w:name w:val="Default"/>
    <w:rsid w:val="00370297"/>
    <w:pPr>
      <w:autoSpaceDE w:val="0"/>
      <w:autoSpaceDN w:val="0"/>
      <w:adjustRightInd w:val="0"/>
    </w:pPr>
    <w:rPr>
      <w:rFonts w:ascii="DBNGH P+ TT B 2 Bo 00" w:hAnsi="DBNGH P+ TT B 2 Bo 00" w:cs="DBNGH P+ TT B 2 Bo 00"/>
      <w:color w:val="000000"/>
      <w:sz w:val="24"/>
      <w:szCs w:val="24"/>
      <w:lang w:eastAsia="en-US"/>
    </w:rPr>
  </w:style>
  <w:style w:type="character" w:styleId="Hyperlnk">
    <w:name w:val="Hyperlink"/>
    <w:basedOn w:val="Standardstycketeckensnitt"/>
    <w:rsid w:val="004B7D6C"/>
    <w:rPr>
      <w:color w:val="0000FF" w:themeColor="hyperlink"/>
      <w:u w:val="single"/>
    </w:rPr>
  </w:style>
  <w:style w:type="paragraph" w:styleId="Normalwebb">
    <w:name w:val="Normal (Web)"/>
    <w:basedOn w:val="Normal"/>
    <w:uiPriority w:val="99"/>
    <w:unhideWhenUsed/>
    <w:rsid w:val="00614E6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rknormal0">
    <w:name w:val="rknormal"/>
    <w:basedOn w:val="Normal"/>
    <w:rsid w:val="00F1712A"/>
    <w:pPr>
      <w:overflowPunct/>
      <w:adjustRightInd/>
      <w:spacing w:line="240" w:lineRule="atLeast"/>
      <w:textAlignment w:val="auto"/>
    </w:pPr>
    <w:rPr>
      <w:rFonts w:eastAsiaTheme="minorHAnsi"/>
      <w:szCs w:val="24"/>
      <w:lang w:eastAsia="sv-SE"/>
    </w:rPr>
  </w:style>
  <w:style w:type="paragraph" w:customStyle="1" w:styleId="CM6">
    <w:name w:val="CM6"/>
    <w:basedOn w:val="Default"/>
    <w:next w:val="Default"/>
    <w:uiPriority w:val="99"/>
    <w:rsid w:val="003A2507"/>
    <w:rPr>
      <w:rFonts w:ascii="ITC Franklin Gothic Std Book" w:hAnsi="ITC Franklin Gothic Std Book" w:cs="Times New Roman"/>
      <w:color w:val="auto"/>
      <w:lang w:eastAsia="sv-SE"/>
    </w:rPr>
  </w:style>
  <w:style w:type="paragraph" w:customStyle="1" w:styleId="CM30">
    <w:name w:val="CM30"/>
    <w:basedOn w:val="Default"/>
    <w:next w:val="Default"/>
    <w:uiPriority w:val="99"/>
    <w:rsid w:val="003A2507"/>
    <w:rPr>
      <w:rFonts w:ascii="ITC Franklin Gothic Std Book" w:hAnsi="ITC Franklin Gothic Std Book" w:cs="Times New Roman"/>
      <w:color w:val="auto"/>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2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df79035e-8221-45ab-b6f0-086045de2bf0</RD_Svars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3D853-522D-44EE-8780-5F58BC3EA94C}"/>
</file>

<file path=customXml/itemProps2.xml><?xml version="1.0" encoding="utf-8"?>
<ds:datastoreItem xmlns:ds="http://schemas.openxmlformats.org/officeDocument/2006/customXml" ds:itemID="{CA2E21DA-CFD5-49E8-BFAD-230CCDD08623}"/>
</file>

<file path=customXml/itemProps3.xml><?xml version="1.0" encoding="utf-8"?>
<ds:datastoreItem xmlns:ds="http://schemas.openxmlformats.org/officeDocument/2006/customXml" ds:itemID="{5C41AB2F-6A34-4F09-94E3-6CF52E4E16B7}"/>
</file>

<file path=customXml/itemProps4.xml><?xml version="1.0" encoding="utf-8"?>
<ds:datastoreItem xmlns:ds="http://schemas.openxmlformats.org/officeDocument/2006/customXml" ds:itemID="{20334CE5-89A5-47F1-BE83-DECF1DCACD62}"/>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3240</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Hellewell</dc:creator>
  <cp:lastModifiedBy>Ingegerd Levin</cp:lastModifiedBy>
  <cp:revision>2</cp:revision>
  <cp:lastPrinted>2015-07-08T09:22:00Z</cp:lastPrinted>
  <dcterms:created xsi:type="dcterms:W3CDTF">2015-07-08T09:23:00Z</dcterms:created>
  <dcterms:modified xsi:type="dcterms:W3CDTF">2015-07-08T09:23:00Z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