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F2258" w:rsidRPr="00E12DB9">
        <w:tblPrEx>
          <w:tblCellMar>
            <w:top w:w="0" w:type="dxa"/>
            <w:bottom w:w="0" w:type="dxa"/>
          </w:tblCellMar>
        </w:tblPrEx>
        <w:tc>
          <w:tcPr>
            <w:tcW w:w="2268" w:type="dxa"/>
          </w:tcPr>
          <w:p w:rsidR="005F2258" w:rsidRPr="00E12DB9" w:rsidRDefault="005F2258">
            <w:pPr>
              <w:framePr w:w="4400" w:h="1644" w:wrap="notBeside" w:vAnchor="page" w:hAnchor="page" w:x="6573" w:y="721"/>
              <w:rPr>
                <w:rFonts w:ascii="TradeGothic" w:hAnsi="TradeGothic"/>
                <w:i/>
                <w:sz w:val="18"/>
              </w:rPr>
            </w:pPr>
          </w:p>
        </w:tc>
        <w:tc>
          <w:tcPr>
            <w:tcW w:w="2347" w:type="dxa"/>
            <w:gridSpan w:val="2"/>
          </w:tcPr>
          <w:p w:rsidR="005F2258" w:rsidRPr="00E12DB9" w:rsidRDefault="005F2258">
            <w:pPr>
              <w:framePr w:w="4400" w:h="1644" w:wrap="notBeside" w:vAnchor="page" w:hAnchor="page" w:x="6573" w:y="721"/>
              <w:rPr>
                <w:rFonts w:ascii="TradeGothic" w:hAnsi="TradeGothic"/>
                <w:i/>
                <w:sz w:val="18"/>
              </w:rPr>
            </w:pPr>
          </w:p>
        </w:tc>
      </w:tr>
      <w:tr w:rsidR="005F2258" w:rsidRPr="00E12DB9">
        <w:tblPrEx>
          <w:tblCellMar>
            <w:top w:w="0" w:type="dxa"/>
            <w:bottom w:w="0" w:type="dxa"/>
          </w:tblCellMar>
        </w:tblPrEx>
        <w:trPr>
          <w:cantSplit/>
        </w:trPr>
        <w:tc>
          <w:tcPr>
            <w:tcW w:w="4615" w:type="dxa"/>
            <w:gridSpan w:val="3"/>
          </w:tcPr>
          <w:p w:rsidR="005F2258" w:rsidRPr="00E12DB9" w:rsidRDefault="005F2258">
            <w:pPr>
              <w:framePr w:w="4400" w:h="1644" w:wrap="notBeside" w:vAnchor="page" w:hAnchor="page" w:x="6573" w:y="721"/>
              <w:rPr>
                <w:rFonts w:ascii="TradeGothic" w:hAnsi="TradeGothic"/>
                <w:b/>
                <w:sz w:val="22"/>
              </w:rPr>
            </w:pPr>
            <w:r w:rsidRPr="00E12DB9">
              <w:rPr>
                <w:rFonts w:ascii="TradeGothic" w:hAnsi="TradeGothic"/>
                <w:b/>
                <w:sz w:val="22"/>
              </w:rPr>
              <w:t>Rådspromemoria</w:t>
            </w:r>
          </w:p>
        </w:tc>
      </w:tr>
      <w:tr w:rsidR="005F2258" w:rsidRPr="00E12DB9">
        <w:tblPrEx>
          <w:tblCellMar>
            <w:top w:w="0" w:type="dxa"/>
            <w:bottom w:w="0" w:type="dxa"/>
          </w:tblCellMar>
        </w:tblPrEx>
        <w:tc>
          <w:tcPr>
            <w:tcW w:w="3402" w:type="dxa"/>
            <w:gridSpan w:val="2"/>
          </w:tcPr>
          <w:p w:rsidR="005F2258" w:rsidRPr="00E12DB9" w:rsidRDefault="005F2258">
            <w:pPr>
              <w:framePr w:w="4400" w:h="1644" w:wrap="notBeside" w:vAnchor="page" w:hAnchor="page" w:x="6573" w:y="721"/>
            </w:pPr>
          </w:p>
        </w:tc>
        <w:tc>
          <w:tcPr>
            <w:tcW w:w="1213" w:type="dxa"/>
          </w:tcPr>
          <w:p w:rsidR="005F2258" w:rsidRPr="00E12DB9" w:rsidRDefault="005F2258">
            <w:pPr>
              <w:framePr w:w="4400" w:h="1644" w:wrap="notBeside" w:vAnchor="page" w:hAnchor="page" w:x="6573" w:y="721"/>
            </w:pPr>
          </w:p>
        </w:tc>
      </w:tr>
      <w:tr w:rsidR="005F2258" w:rsidRPr="00E12DB9">
        <w:tblPrEx>
          <w:tblCellMar>
            <w:top w:w="0" w:type="dxa"/>
            <w:bottom w:w="0" w:type="dxa"/>
          </w:tblCellMar>
        </w:tblPrEx>
        <w:tc>
          <w:tcPr>
            <w:tcW w:w="2268" w:type="dxa"/>
          </w:tcPr>
          <w:p w:rsidR="005F2258" w:rsidRPr="00E12DB9" w:rsidRDefault="005F2258">
            <w:pPr>
              <w:framePr w:w="4400" w:h="1644" w:wrap="notBeside" w:vAnchor="page" w:hAnchor="page" w:x="6573" w:y="721"/>
            </w:pPr>
            <w:r w:rsidRPr="00E12DB9">
              <w:t>200</w:t>
            </w:r>
            <w:r w:rsidR="009C2E5E" w:rsidRPr="00E12DB9">
              <w:t>9-</w:t>
            </w:r>
            <w:r w:rsidR="0045566E" w:rsidRPr="00E12DB9">
              <w:t>05</w:t>
            </w:r>
            <w:r w:rsidR="009C2E5E" w:rsidRPr="00E12DB9">
              <w:t>-</w:t>
            </w:r>
            <w:r w:rsidR="0045566E" w:rsidRPr="00E12DB9">
              <w:t>2</w:t>
            </w:r>
            <w:r w:rsidR="00BE3663" w:rsidRPr="00E12DB9">
              <w:t>9</w:t>
            </w:r>
          </w:p>
        </w:tc>
        <w:tc>
          <w:tcPr>
            <w:tcW w:w="2347" w:type="dxa"/>
            <w:gridSpan w:val="2"/>
          </w:tcPr>
          <w:p w:rsidR="005F2258" w:rsidRPr="00E12DB9" w:rsidRDefault="005F2258">
            <w:pPr>
              <w:framePr w:w="4400" w:h="1644" w:wrap="notBeside" w:vAnchor="page" w:hAnchor="page" w:x="6573" w:y="721"/>
            </w:pPr>
          </w:p>
        </w:tc>
      </w:tr>
      <w:tr w:rsidR="005F2258" w:rsidRPr="00E12DB9">
        <w:tblPrEx>
          <w:tblCellMar>
            <w:top w:w="0" w:type="dxa"/>
            <w:bottom w:w="0" w:type="dxa"/>
          </w:tblCellMar>
        </w:tblPrEx>
        <w:tc>
          <w:tcPr>
            <w:tcW w:w="2268" w:type="dxa"/>
          </w:tcPr>
          <w:p w:rsidR="005F2258" w:rsidRPr="00E12DB9" w:rsidRDefault="005F2258">
            <w:pPr>
              <w:framePr w:w="4400" w:h="1644" w:wrap="notBeside" w:vAnchor="page" w:hAnchor="page" w:x="6573" w:y="721"/>
            </w:pPr>
          </w:p>
        </w:tc>
        <w:tc>
          <w:tcPr>
            <w:tcW w:w="2347" w:type="dxa"/>
            <w:gridSpan w:val="2"/>
          </w:tcPr>
          <w:p w:rsidR="005F2258" w:rsidRPr="00E12DB9" w:rsidRDefault="005F225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2258" w:rsidRPr="00E12DB9">
        <w:tblPrEx>
          <w:tblCellMar>
            <w:top w:w="0" w:type="dxa"/>
            <w:bottom w:w="0" w:type="dxa"/>
          </w:tblCellMar>
        </w:tblPrEx>
        <w:trPr>
          <w:trHeight w:val="284"/>
        </w:trPr>
        <w:tc>
          <w:tcPr>
            <w:tcW w:w="4911" w:type="dxa"/>
          </w:tcPr>
          <w:p w:rsidR="005F2258" w:rsidRPr="00E12DB9" w:rsidRDefault="00E331EF">
            <w:pPr>
              <w:pStyle w:val="Avsndare"/>
              <w:framePr w:h="2483" w:wrap="notBeside" w:x="1504"/>
              <w:rPr>
                <w:b/>
                <w:i w:val="0"/>
                <w:sz w:val="22"/>
              </w:rPr>
            </w:pPr>
            <w:r w:rsidRPr="00E12DB9">
              <w:rPr>
                <w:b/>
                <w:i w:val="0"/>
                <w:sz w:val="22"/>
              </w:rPr>
              <w:t>Arbetsmarknadsdepartementet</w:t>
            </w: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r w:rsidR="005F2258" w:rsidRPr="00E12DB9">
        <w:tblPrEx>
          <w:tblCellMar>
            <w:top w:w="0" w:type="dxa"/>
            <w:bottom w:w="0" w:type="dxa"/>
          </w:tblCellMar>
        </w:tblPrEx>
        <w:trPr>
          <w:trHeight w:val="284"/>
        </w:trPr>
        <w:tc>
          <w:tcPr>
            <w:tcW w:w="4911" w:type="dxa"/>
          </w:tcPr>
          <w:p w:rsidR="005F2258" w:rsidRPr="00E12DB9" w:rsidRDefault="005F2258">
            <w:pPr>
              <w:pStyle w:val="Avsndare"/>
              <w:framePr w:h="2483" w:wrap="notBeside" w:x="1504"/>
              <w:rPr>
                <w:bCs/>
                <w:iCs/>
              </w:rPr>
            </w:pPr>
          </w:p>
        </w:tc>
      </w:tr>
    </w:tbl>
    <w:p w:rsidR="005F2258" w:rsidRPr="00E12DB9" w:rsidRDefault="005F2258">
      <w:pPr>
        <w:framePr w:w="4400" w:h="2523" w:wrap="notBeside" w:vAnchor="page" w:hAnchor="page" w:x="6453" w:y="2445"/>
        <w:ind w:left="142"/>
        <w:rPr>
          <w:b/>
        </w:rPr>
      </w:pPr>
    </w:p>
    <w:p w:rsidR="005F2258" w:rsidRPr="00E12DB9" w:rsidRDefault="004963A6">
      <w:pPr>
        <w:pStyle w:val="RKrubrik"/>
        <w:pBdr>
          <w:bottom w:val="single" w:sz="6" w:space="1" w:color="auto"/>
        </w:pBdr>
      </w:pPr>
      <w:bookmarkStart w:id="0" w:name="bRubrik"/>
      <w:bookmarkEnd w:id="0"/>
      <w:r w:rsidRPr="00E12DB9">
        <w:t>Rådets möte 2947:e den 8 juni 2009</w:t>
      </w:r>
    </w:p>
    <w:p w:rsidR="005F2258" w:rsidRPr="00E12DB9" w:rsidRDefault="005F2258">
      <w:pPr>
        <w:pStyle w:val="RKnormal"/>
      </w:pPr>
    </w:p>
    <w:p w:rsidR="005F2258" w:rsidRPr="00E12DB9" w:rsidRDefault="0019511C">
      <w:pPr>
        <w:pStyle w:val="RKnormal"/>
      </w:pPr>
      <w:r w:rsidRPr="00E12DB9">
        <w:t>Dagordningspunkt</w:t>
      </w:r>
    </w:p>
    <w:p w:rsidR="0019511C" w:rsidRPr="00E12DB9" w:rsidRDefault="0019511C">
      <w:pPr>
        <w:pStyle w:val="RKnormal"/>
      </w:pPr>
    </w:p>
    <w:p w:rsidR="0019511C" w:rsidRPr="00E12DB9" w:rsidRDefault="0019511C">
      <w:pPr>
        <w:pStyle w:val="RKnormal"/>
      </w:pPr>
      <w:r w:rsidRPr="00E12DB9">
        <w:t>4</w:t>
      </w:r>
    </w:p>
    <w:p w:rsidR="005F2258" w:rsidRPr="00E12DB9" w:rsidRDefault="005F2258">
      <w:pPr>
        <w:pStyle w:val="RKnormal"/>
      </w:pPr>
    </w:p>
    <w:p w:rsidR="0019511C" w:rsidRPr="00E12DB9" w:rsidRDefault="005F2258">
      <w:pPr>
        <w:pStyle w:val="RKnormal"/>
      </w:pPr>
      <w:r w:rsidRPr="00E12DB9">
        <w:t>Rubrik:</w:t>
      </w:r>
      <w:r w:rsidR="004963A6" w:rsidRPr="00E12DB9">
        <w:t xml:space="preserve"> </w:t>
      </w:r>
    </w:p>
    <w:p w:rsidR="0019511C" w:rsidRPr="00E12DB9" w:rsidRDefault="0019511C">
      <w:pPr>
        <w:pStyle w:val="RKnormal"/>
      </w:pPr>
    </w:p>
    <w:p w:rsidR="005F2258" w:rsidRPr="00E12DB9" w:rsidRDefault="0019511C">
      <w:pPr>
        <w:pStyle w:val="RKnormal"/>
      </w:pPr>
      <w:r w:rsidRPr="00E12DB9">
        <w:t>Förslag till rådets beslut om riktlinjer för medlemsstaternas sysselsättningspolitik</w:t>
      </w:r>
    </w:p>
    <w:p w:rsidR="005F2258" w:rsidRPr="00E12DB9" w:rsidRDefault="005F2258">
      <w:pPr>
        <w:pStyle w:val="RKnormal"/>
      </w:pPr>
    </w:p>
    <w:p w:rsidR="0019511C" w:rsidRPr="00E12DB9" w:rsidRDefault="005F2258" w:rsidP="0019511C">
      <w:pPr>
        <w:spacing w:line="240" w:lineRule="auto"/>
      </w:pPr>
      <w:r w:rsidRPr="00E12DB9">
        <w:t>Dokument:</w:t>
      </w:r>
      <w:r w:rsidR="0019511C" w:rsidRPr="00E12DB9">
        <w:t xml:space="preserve"> </w:t>
      </w:r>
    </w:p>
    <w:p w:rsidR="0019511C" w:rsidRPr="00E12DB9" w:rsidRDefault="0019511C" w:rsidP="0019511C">
      <w:pPr>
        <w:spacing w:line="240" w:lineRule="auto"/>
      </w:pPr>
    </w:p>
    <w:p w:rsidR="009C6FB5" w:rsidRPr="00E12DB9" w:rsidRDefault="009C6FB5" w:rsidP="009C6FB5">
      <w:pPr>
        <w:spacing w:line="240" w:lineRule="auto"/>
      </w:pPr>
      <w:r w:rsidRPr="00E12DB9">
        <w:t>9897/09 SOC 330 ECOFIN 373 EDUC 91</w:t>
      </w:r>
    </w:p>
    <w:p w:rsidR="009C6FB5" w:rsidRPr="00E12DB9" w:rsidRDefault="009C6FB5" w:rsidP="009C6FB5">
      <w:pPr>
        <w:spacing w:line="240" w:lineRule="auto"/>
        <w:ind w:left="720"/>
      </w:pPr>
      <w:r w:rsidRPr="00E12DB9">
        <w:t>+ COR 1</w:t>
      </w:r>
    </w:p>
    <w:p w:rsidR="009C6FB5" w:rsidRPr="00E12DB9" w:rsidRDefault="009C6FB5" w:rsidP="009C6FB5">
      <w:pPr>
        <w:spacing w:line="240" w:lineRule="auto"/>
        <w:ind w:left="720"/>
      </w:pPr>
      <w:r w:rsidRPr="00E12DB9">
        <w:t>+ COR 2</w:t>
      </w:r>
    </w:p>
    <w:p w:rsidR="005F2258" w:rsidRPr="00E12DB9" w:rsidRDefault="005F2258" w:rsidP="009C6FB5">
      <w:pPr>
        <w:pStyle w:val="RKnormal"/>
      </w:pPr>
    </w:p>
    <w:p w:rsidR="005F2258" w:rsidRPr="00E12DB9" w:rsidRDefault="005F2258">
      <w:pPr>
        <w:pStyle w:val="RKnormal"/>
      </w:pPr>
    </w:p>
    <w:p w:rsidR="005F2258" w:rsidRPr="00E12DB9" w:rsidRDefault="0019511C">
      <w:pPr>
        <w:pStyle w:val="RKnormal"/>
      </w:pPr>
      <w:r w:rsidRPr="00E12DB9">
        <w:t xml:space="preserve">Tidigare dokument:  - </w:t>
      </w:r>
    </w:p>
    <w:p w:rsidR="005F2258" w:rsidRPr="00E12DB9" w:rsidRDefault="005F2258">
      <w:pPr>
        <w:pStyle w:val="RKnormal"/>
      </w:pPr>
    </w:p>
    <w:p w:rsidR="005F2258" w:rsidRPr="00E12DB9" w:rsidRDefault="005F2258">
      <w:pPr>
        <w:pStyle w:val="RKnormal"/>
      </w:pPr>
      <w:r w:rsidRPr="00E12DB9">
        <w:t xml:space="preserve">Tidigare behandlad vid samråd med EU-nämnden: </w:t>
      </w:r>
      <w:r w:rsidR="00846CE7" w:rsidRPr="00E12DB9">
        <w:t>6 mars 2009</w:t>
      </w:r>
      <w:r w:rsidR="009C6FB5" w:rsidRPr="00E12DB9">
        <w:t>.</w:t>
      </w:r>
    </w:p>
    <w:p w:rsidR="00846CE7" w:rsidRPr="00E12DB9" w:rsidRDefault="00846CE7" w:rsidP="00846CE7">
      <w:pPr>
        <w:tabs>
          <w:tab w:val="left" w:pos="2835"/>
        </w:tabs>
        <w:overflowPunct/>
        <w:spacing w:line="240" w:lineRule="auto"/>
        <w:textAlignment w:val="auto"/>
        <w:rPr>
          <w:rFonts w:cs="OrigGarmnd BT"/>
          <w:color w:val="000000"/>
          <w:szCs w:val="24"/>
          <w:lang w:eastAsia="sv-SE"/>
        </w:rPr>
      </w:pPr>
      <w:r w:rsidRPr="00E12DB9">
        <w:t xml:space="preserve">Arbetsmarkandsutskottet informerades om frågan den 19 feb 2009. </w:t>
      </w:r>
    </w:p>
    <w:p w:rsidR="00846CE7" w:rsidRPr="00E12DB9" w:rsidRDefault="00846CE7">
      <w:pPr>
        <w:pStyle w:val="RKnormal"/>
      </w:pPr>
    </w:p>
    <w:p w:rsidR="00283D12" w:rsidRPr="00E12DB9" w:rsidRDefault="005F2258" w:rsidP="00283D12">
      <w:pPr>
        <w:pStyle w:val="RKrubrik"/>
      </w:pPr>
      <w:r w:rsidRPr="00E12DB9">
        <w:lastRenderedPageBreak/>
        <w:t>Bakgrund</w:t>
      </w:r>
    </w:p>
    <w:p w:rsidR="00887C70" w:rsidRPr="00E12DB9" w:rsidRDefault="00283D12" w:rsidP="00283D12">
      <w:pPr>
        <w:pStyle w:val="RKrubrik"/>
        <w:rPr>
          <w:rFonts w:ascii="OrigGarmnd BT" w:hAnsi="OrigGarmnd BT"/>
          <w:b w:val="0"/>
          <w:sz w:val="24"/>
          <w:szCs w:val="24"/>
        </w:rPr>
      </w:pPr>
      <w:r w:rsidRPr="00E12DB9">
        <w:rPr>
          <w:rFonts w:ascii="OrigGarmnd BT" w:hAnsi="OrigGarmnd BT"/>
          <w:b w:val="0"/>
          <w:sz w:val="24"/>
          <w:szCs w:val="24"/>
        </w:rPr>
        <w:t>2008 beslutades att de integrerade riktlinjerna 2008–2010, ett paket</w:t>
      </w:r>
      <w:r w:rsidR="00887C70" w:rsidRPr="00E12DB9">
        <w:rPr>
          <w:rFonts w:ascii="OrigGarmnd BT" w:hAnsi="OrigGarmnd BT"/>
          <w:b w:val="0"/>
          <w:sz w:val="24"/>
          <w:szCs w:val="24"/>
        </w:rPr>
        <w:t xml:space="preserve"> inom ramen för Lissabonstrategin</w:t>
      </w:r>
      <w:r w:rsidRPr="00E12DB9">
        <w:rPr>
          <w:rFonts w:ascii="OrigGarmnd BT" w:hAnsi="OrigGarmnd BT"/>
          <w:b w:val="0"/>
          <w:sz w:val="24"/>
          <w:szCs w:val="24"/>
        </w:rPr>
        <w:t xml:space="preserve"> som innehåller både de allmänna riktlinjerna för den ekonomiska politiken och riktlinjerna för sysselsättningen, ska vara giltiga i tre år och att de under de mellanliggande åren bör uppdateras i strikt begränsad omfattning. </w:t>
      </w:r>
    </w:p>
    <w:p w:rsidR="00283D12" w:rsidRPr="00E12DB9" w:rsidRDefault="00283D12" w:rsidP="00283D12">
      <w:pPr>
        <w:pStyle w:val="RKrubrik"/>
        <w:rPr>
          <w:rFonts w:ascii="OrigGarmnd BT" w:hAnsi="OrigGarmnd BT"/>
          <w:b w:val="0"/>
          <w:sz w:val="24"/>
          <w:szCs w:val="24"/>
        </w:rPr>
      </w:pPr>
      <w:r w:rsidRPr="00E12DB9">
        <w:rPr>
          <w:rFonts w:ascii="OrigGarmnd BT" w:hAnsi="OrigGarmnd BT"/>
          <w:b w:val="0"/>
          <w:sz w:val="24"/>
          <w:szCs w:val="24"/>
        </w:rPr>
        <w:t>På grundval av artikel 128.2 i fördraget lade kommissionen den 28 januari 2009 fram ett förslag till rådets beslut om riktlinjer för medlemsstaternas sysselsättningspolitik, där det föreslogs att sysselsättningsriktlinjerna bör förbli oförändrade under 2009.</w:t>
      </w:r>
    </w:p>
    <w:p w:rsidR="00283D12" w:rsidRPr="00E12DB9" w:rsidRDefault="00283D12" w:rsidP="00283D12">
      <w:pPr>
        <w:pStyle w:val="RKnormal"/>
      </w:pPr>
    </w:p>
    <w:p w:rsidR="00283D12" w:rsidRPr="00E12DB9" w:rsidRDefault="00283D12" w:rsidP="00283D12">
      <w:pPr>
        <w:pStyle w:val="RKnormal"/>
      </w:pPr>
      <w:r w:rsidRPr="00E12DB9">
        <w:t>Sysselsättningskommittén utformade sitt yttrande i frågan den 16-17 februari 20</w:t>
      </w:r>
      <w:r w:rsidR="00D90D22" w:rsidRPr="00E12DB9">
        <w:t>0</w:t>
      </w:r>
      <w:r w:rsidRPr="00E12DB9">
        <w:t xml:space="preserve">9, i vilken kommittén gav stöd åt kommissionens förslag och underströk att den ekonomiska nedgången inte får innebära att </w:t>
      </w:r>
      <w:r w:rsidR="00887C70" w:rsidRPr="00E12DB9">
        <w:t xml:space="preserve">medlemsländerna upphör med genomförandet av strukturreformer. </w:t>
      </w:r>
    </w:p>
    <w:p w:rsidR="00887C70" w:rsidRPr="00E12DB9" w:rsidRDefault="00887C70" w:rsidP="00283D12">
      <w:pPr>
        <w:pStyle w:val="RKnormal"/>
      </w:pPr>
    </w:p>
    <w:p w:rsidR="00283D12" w:rsidRPr="00E12DB9" w:rsidRDefault="00887C70" w:rsidP="00887C70">
      <w:pPr>
        <w:pStyle w:val="RKnormal"/>
      </w:pPr>
      <w:r w:rsidRPr="00E12DB9">
        <w:t xml:space="preserve">Vid EPSCO-rådets möte den 9 mars 2009 enades rådet om en allmän riktlinje beträffande förslaget, under förutsättning att detta kommer att tas upp till förnyad diskussion så snart samtliga yttranden som krävs enligt artikel 128.2 i fördraget har inkommit. Sverige ställde sig på mötet bakom inriktningen. </w:t>
      </w:r>
    </w:p>
    <w:p w:rsidR="00887C70" w:rsidRPr="00E12DB9" w:rsidRDefault="00887C70" w:rsidP="00887C70">
      <w:pPr>
        <w:pStyle w:val="RKnormal"/>
      </w:pPr>
    </w:p>
    <w:p w:rsidR="00887C70" w:rsidRPr="00E12DB9" w:rsidRDefault="00887C70" w:rsidP="00887C70">
      <w:pPr>
        <w:pStyle w:val="RKnormal"/>
      </w:pPr>
      <w:r w:rsidRPr="00E12DB9">
        <w:t xml:space="preserve">Vid Europeiska rådets vårmöte den 19-20 mars bekräftades riktlinjepaketets giltighet. Europaparlamentet antog sitt yttrande </w:t>
      </w:r>
      <w:r w:rsidR="00283D12" w:rsidRPr="00E12DB9">
        <w:t xml:space="preserve">den 11 mars 2009 och stödde kommissionens förslag att behålla de nuvarande riktlinjerna för sysselsättning under 2009. Ekonomiska och sociala kommittén antog sitt yttrande vid plenarmötet den 13–14 maj 2009 och stödde också kommissionens förslag. Regionkommittén </w:t>
      </w:r>
      <w:r w:rsidRPr="00E12DB9">
        <w:t>antog inget</w:t>
      </w:r>
      <w:r w:rsidR="00283D12" w:rsidRPr="00E12DB9">
        <w:t xml:space="preserve"> särskilt yttrande</w:t>
      </w:r>
      <w:r w:rsidRPr="00E12DB9">
        <w:t xml:space="preserve"> i frågan</w:t>
      </w:r>
      <w:r w:rsidR="00E027F8" w:rsidRPr="00E12DB9">
        <w:t>.</w:t>
      </w:r>
    </w:p>
    <w:p w:rsidR="00887C70" w:rsidRPr="00E12DB9" w:rsidRDefault="00887C70" w:rsidP="00887C70">
      <w:pPr>
        <w:pStyle w:val="RKnormal"/>
      </w:pPr>
    </w:p>
    <w:p w:rsidR="00887C70" w:rsidRPr="00E12DB9" w:rsidRDefault="00887C70" w:rsidP="00887C70">
      <w:pPr>
        <w:pStyle w:val="RKnormal"/>
      </w:pPr>
      <w:r w:rsidRPr="00E12DB9">
        <w:t>Förslaget till beslut om riktlinjerna f</w:t>
      </w:r>
      <w:r w:rsidRPr="00E12DB9">
        <w:rPr>
          <w:color w:val="000000"/>
          <w:szCs w:val="24"/>
          <w:lang w:eastAsia="sv-SE"/>
        </w:rPr>
        <w:t xml:space="preserve">öranledde ingen diskussion </w:t>
      </w:r>
      <w:r w:rsidR="00E027F8" w:rsidRPr="00E12DB9">
        <w:rPr>
          <w:color w:val="000000"/>
          <w:szCs w:val="24"/>
          <w:lang w:eastAsia="sv-SE"/>
        </w:rPr>
        <w:t>på rådsarbetsgruppens möte d</w:t>
      </w:r>
      <w:r w:rsidRPr="00E12DB9">
        <w:rPr>
          <w:color w:val="000000"/>
          <w:szCs w:val="24"/>
          <w:lang w:eastAsia="sv-SE"/>
        </w:rPr>
        <w:t>e</w:t>
      </w:r>
      <w:r w:rsidR="00E027F8" w:rsidRPr="00E12DB9">
        <w:rPr>
          <w:color w:val="000000"/>
          <w:szCs w:val="24"/>
          <w:lang w:eastAsia="sv-SE"/>
        </w:rPr>
        <w:t>n</w:t>
      </w:r>
      <w:r w:rsidRPr="00E12DB9">
        <w:rPr>
          <w:color w:val="000000"/>
          <w:szCs w:val="24"/>
          <w:lang w:eastAsia="sv-SE"/>
        </w:rPr>
        <w:t xml:space="preserve"> 13 maj 2009 och den efterfölj</w:t>
      </w:r>
      <w:r w:rsidR="00E027F8" w:rsidRPr="00E12DB9">
        <w:rPr>
          <w:color w:val="000000"/>
          <w:szCs w:val="24"/>
          <w:lang w:eastAsia="sv-SE"/>
        </w:rPr>
        <w:t>ande coreper-behandlingen den 27</w:t>
      </w:r>
      <w:r w:rsidRPr="00E12DB9">
        <w:rPr>
          <w:color w:val="000000"/>
          <w:szCs w:val="24"/>
          <w:lang w:eastAsia="sv-SE"/>
        </w:rPr>
        <w:t xml:space="preserve"> maj. </w:t>
      </w:r>
    </w:p>
    <w:p w:rsidR="00887C70" w:rsidRPr="00E12DB9" w:rsidRDefault="00887C70" w:rsidP="00887C70">
      <w:pPr>
        <w:pStyle w:val="RKnormal"/>
      </w:pPr>
    </w:p>
    <w:p w:rsidR="00E027F8" w:rsidRPr="00E12DB9" w:rsidRDefault="00E027F8" w:rsidP="00887C70">
      <w:pPr>
        <w:pStyle w:val="RKnormal"/>
      </w:pPr>
      <w:r w:rsidRPr="00E12DB9">
        <w:t xml:space="preserve">På rådsmötet den 8 juni förväntas rådet nå en politisk överenskommelse i frågan. </w:t>
      </w:r>
    </w:p>
    <w:p w:rsidR="005F2258" w:rsidRPr="00E12DB9" w:rsidRDefault="005F2258">
      <w:pPr>
        <w:pStyle w:val="RKnormal"/>
      </w:pPr>
    </w:p>
    <w:p w:rsidR="005F2258" w:rsidRPr="00E12DB9" w:rsidRDefault="005F2258">
      <w:pPr>
        <w:pStyle w:val="RKrubrik"/>
      </w:pPr>
      <w:r w:rsidRPr="00E12DB9">
        <w:t>Rättslig grund och beslutsförfarande</w:t>
      </w:r>
    </w:p>
    <w:p w:rsidR="0019511C" w:rsidRPr="00E12DB9" w:rsidRDefault="0019511C" w:rsidP="0019511C">
      <w:pPr>
        <w:pStyle w:val="RKnormal"/>
      </w:pPr>
      <w:r w:rsidRPr="00E12DB9">
        <w:rPr>
          <w:szCs w:val="24"/>
        </w:rPr>
        <w:t>Art. 128 (2) i fördraget</w:t>
      </w:r>
      <w:r w:rsidRPr="00E12DB9">
        <w:t xml:space="preserve"> – kvalificerad majoritet (Samrådsförfarande)</w:t>
      </w:r>
    </w:p>
    <w:p w:rsidR="005F2258" w:rsidRPr="00E12DB9" w:rsidRDefault="005F2258">
      <w:pPr>
        <w:pStyle w:val="RKrubrik"/>
        <w:rPr>
          <w:i/>
          <w:iCs/>
        </w:rPr>
      </w:pPr>
      <w:r w:rsidRPr="00E12DB9">
        <w:rPr>
          <w:i/>
          <w:iCs/>
        </w:rPr>
        <w:t>Svensk ståndpunkt</w:t>
      </w:r>
    </w:p>
    <w:p w:rsidR="005F2258" w:rsidRPr="00E12DB9" w:rsidRDefault="005F2258">
      <w:pPr>
        <w:pStyle w:val="RKnormal"/>
      </w:pPr>
    </w:p>
    <w:p w:rsidR="00B22244" w:rsidRPr="00E12DB9" w:rsidRDefault="00B22244" w:rsidP="00B22244">
      <w:pPr>
        <w:pStyle w:val="RKnormal"/>
      </w:pPr>
      <w:r w:rsidRPr="00E12DB9">
        <w:t xml:space="preserve">Regeringen föreslår att Sverige ställer sig bakom den politiska överenskommelsen om förslaget till rådets beslut om riktlinjer för medlemsstaternas sysselsättningspolitik för 2009. Stabilitet och kontinuitet i riktlinjerna är viktigt. </w:t>
      </w:r>
    </w:p>
    <w:p w:rsidR="00B22244" w:rsidRPr="00E12DB9" w:rsidRDefault="00B22244">
      <w:pPr>
        <w:pStyle w:val="RKnormal"/>
      </w:pPr>
    </w:p>
    <w:p w:rsidR="005F2258" w:rsidRPr="00E12DB9" w:rsidRDefault="005F2258">
      <w:pPr>
        <w:pStyle w:val="RKrubrik"/>
      </w:pPr>
      <w:r w:rsidRPr="00E12DB9">
        <w:t>Europaparlamentets inställning</w:t>
      </w:r>
    </w:p>
    <w:p w:rsidR="003A4EB5" w:rsidRPr="00E12DB9" w:rsidRDefault="00E027F8" w:rsidP="003A4EB5">
      <w:pPr>
        <w:spacing w:after="240"/>
        <w:rPr>
          <w:szCs w:val="24"/>
        </w:rPr>
      </w:pPr>
      <w:r w:rsidRPr="00E12DB9">
        <w:t xml:space="preserve">Europaparlamentet antog sitt yttrande den 11 mars 2009 </w:t>
      </w:r>
      <w:r w:rsidR="003A4EB5" w:rsidRPr="00E12DB9">
        <w:t>i vilket</w:t>
      </w:r>
      <w:r w:rsidRPr="00E12DB9">
        <w:t xml:space="preserve"> </w:t>
      </w:r>
      <w:r w:rsidR="003A4EB5" w:rsidRPr="00E12DB9">
        <w:t xml:space="preserve">stöd ges åt </w:t>
      </w:r>
      <w:r w:rsidRPr="00E12DB9">
        <w:t xml:space="preserve">kommissionens förslag att behålla de nuvarande riktlinjerna för sysselsättning under 2009. </w:t>
      </w:r>
      <w:r w:rsidR="003A4EB5" w:rsidRPr="00E12DB9">
        <w:t>Europaparlamentet betonade också i sitt yttrande vikten av att Europaparlamentet i den kommande översynen av sysselsättningsriktlinjerna får erforderlig tid på sig att fullgöra sin samrådande funktion i enlighet med artikel 128.2 i fördraget.</w:t>
      </w:r>
    </w:p>
    <w:p w:rsidR="005F2258" w:rsidRPr="00E12DB9" w:rsidRDefault="005F2258">
      <w:pPr>
        <w:pStyle w:val="RKrubrik"/>
        <w:rPr>
          <w:i/>
          <w:iCs/>
        </w:rPr>
      </w:pPr>
      <w:r w:rsidRPr="00E12DB9">
        <w:rPr>
          <w:i/>
          <w:iCs/>
        </w:rPr>
        <w:t>Förslaget</w:t>
      </w:r>
    </w:p>
    <w:p w:rsidR="0019511C" w:rsidRPr="00E12DB9" w:rsidRDefault="0019511C" w:rsidP="0019511C">
      <w:pPr>
        <w:pStyle w:val="dokumentbeteckning-titel"/>
        <w:spacing w:before="0" w:beforeAutospacing="0" w:after="0" w:afterAutospacing="0"/>
        <w:rPr>
          <w:rFonts w:ascii="OrigGarmnd BT" w:hAnsi="OrigGarmnd BT"/>
          <w:color w:val="000000"/>
          <w:sz w:val="19"/>
          <w:szCs w:val="19"/>
          <w:lang w:val="sv-SE"/>
        </w:rPr>
      </w:pPr>
    </w:p>
    <w:p w:rsidR="00B22244" w:rsidRPr="00E12DB9" w:rsidRDefault="00B22244" w:rsidP="00B22244">
      <w:pPr>
        <w:rPr>
          <w:color w:val="000000"/>
        </w:rPr>
      </w:pPr>
      <w:r w:rsidRPr="00E12DB9">
        <w:rPr>
          <w:color w:val="000000"/>
        </w:rPr>
        <w:t>Förslaget innebär att riktlinjerna för medlemsstaternas sysselsättningspolitik enligt bilagan till rådets beslut av den 15 juli 2008 om riktlinjer för medlemsstaternas sysselsättningspolitik</w:t>
      </w:r>
      <w:r w:rsidRPr="00E12DB9">
        <w:rPr>
          <w:rStyle w:val="Fotnotsreferens"/>
          <w:color w:val="000000"/>
        </w:rPr>
        <w:footnoteReference w:id="1"/>
      </w:r>
      <w:r w:rsidRPr="00E12DB9">
        <w:rPr>
          <w:color w:val="000000"/>
        </w:rPr>
        <w:t xml:space="preserve"> </w:t>
      </w:r>
      <w:r w:rsidR="009C6FB5" w:rsidRPr="00E12DB9">
        <w:rPr>
          <w:color w:val="000000"/>
        </w:rPr>
        <w:t>fortsatt ska</w:t>
      </w:r>
      <w:r w:rsidRPr="00E12DB9">
        <w:rPr>
          <w:color w:val="000000"/>
        </w:rPr>
        <w:t xml:space="preserve"> gälla under 2009 och ska beaktas i medlemsstaternas sysselsättningspolitik.</w:t>
      </w:r>
    </w:p>
    <w:p w:rsidR="00E027F8" w:rsidRPr="00E12DB9" w:rsidRDefault="00E027F8" w:rsidP="0019511C">
      <w:pPr>
        <w:pStyle w:val="dokumentbeteckning-titel"/>
        <w:spacing w:before="0" w:beforeAutospacing="0" w:after="0" w:afterAutospacing="0"/>
        <w:rPr>
          <w:rFonts w:ascii="OrigGarmnd BT" w:hAnsi="OrigGarmnd BT"/>
          <w:color w:val="000000"/>
          <w:sz w:val="19"/>
          <w:szCs w:val="19"/>
          <w:lang w:val="sv-SE"/>
        </w:rPr>
      </w:pPr>
    </w:p>
    <w:p w:rsidR="005F2258" w:rsidRPr="00E12DB9" w:rsidRDefault="005F2258">
      <w:pPr>
        <w:pStyle w:val="RKrubrik"/>
        <w:rPr>
          <w:i/>
          <w:iCs/>
        </w:rPr>
      </w:pPr>
      <w:r w:rsidRPr="00E12DB9">
        <w:rPr>
          <w:i/>
          <w:iCs/>
        </w:rPr>
        <w:t>Gällande svenska regler och förslagets effekter på dessa</w:t>
      </w:r>
    </w:p>
    <w:p w:rsidR="005F2258" w:rsidRPr="00E12DB9" w:rsidRDefault="004963A6">
      <w:pPr>
        <w:pStyle w:val="RKnormal"/>
      </w:pPr>
      <w:r w:rsidRPr="00E12DB9">
        <w:t xml:space="preserve">- </w:t>
      </w:r>
    </w:p>
    <w:p w:rsidR="005F2258" w:rsidRPr="00E12DB9" w:rsidRDefault="005F2258">
      <w:pPr>
        <w:pStyle w:val="RKrubrik"/>
      </w:pPr>
      <w:r w:rsidRPr="00E12DB9">
        <w:t>Ekonomiska konsekvenser</w:t>
      </w:r>
    </w:p>
    <w:p w:rsidR="005F2258" w:rsidRPr="00E12DB9" w:rsidRDefault="004963A6">
      <w:pPr>
        <w:pStyle w:val="RKnormal"/>
      </w:pPr>
      <w:r w:rsidRPr="00E12DB9">
        <w:t xml:space="preserve">- </w:t>
      </w:r>
    </w:p>
    <w:p w:rsidR="005F2258" w:rsidRPr="00E12DB9" w:rsidRDefault="005F2258">
      <w:pPr>
        <w:pStyle w:val="RKrubrik"/>
      </w:pPr>
      <w:r w:rsidRPr="00E12DB9">
        <w:t>Övrigt</w:t>
      </w:r>
    </w:p>
    <w:p w:rsidR="005F2258" w:rsidRPr="00E12DB9" w:rsidRDefault="004963A6">
      <w:pPr>
        <w:pStyle w:val="RKnormal"/>
      </w:pPr>
      <w:r w:rsidRPr="00E12DB9">
        <w:t xml:space="preserve">- </w:t>
      </w:r>
    </w:p>
    <w:p w:rsidR="005F2258" w:rsidRPr="00E12DB9" w:rsidRDefault="005F2258">
      <w:pPr>
        <w:pStyle w:val="RKnormal"/>
        <w:rPr>
          <w:i/>
          <w:iCs/>
        </w:rPr>
      </w:pPr>
    </w:p>
    <w:p w:rsidR="005F2258" w:rsidRPr="00E12DB9" w:rsidRDefault="005F2258">
      <w:pPr>
        <w:pStyle w:val="RKnormal"/>
        <w:ind w:left="-1134"/>
      </w:pPr>
    </w:p>
    <w:p w:rsidR="005F2258" w:rsidRPr="00E12DB9" w:rsidRDefault="005F2258">
      <w:pPr>
        <w:pStyle w:val="RKrubrik"/>
        <w:spacing w:before="0" w:after="0"/>
      </w:pPr>
    </w:p>
    <w:p w:rsidR="005F2258" w:rsidRPr="00E12DB9" w:rsidRDefault="005F2258">
      <w:pPr>
        <w:pStyle w:val="RKnormal"/>
      </w:pPr>
    </w:p>
    <w:p w:rsidR="005F2258" w:rsidRPr="00E12DB9" w:rsidRDefault="005F2258">
      <w:pPr>
        <w:pStyle w:val="RKnormal"/>
      </w:pPr>
    </w:p>
    <w:sectPr w:rsidR="005F2258" w:rsidRPr="00E12DB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714" w:rsidRPr="00E12DB9" w:rsidRDefault="00C93714">
      <w:r w:rsidRPr="00E12DB9">
        <w:separator/>
      </w:r>
    </w:p>
  </w:endnote>
  <w:endnote w:type="continuationSeparator" w:id="0">
    <w:p w:rsidR="00C93714" w:rsidRPr="00E12DB9" w:rsidRDefault="00C93714">
      <w:r w:rsidRPr="00E12D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714" w:rsidRPr="00E12DB9" w:rsidRDefault="00C93714">
      <w:r w:rsidRPr="00E12DB9">
        <w:separator/>
      </w:r>
    </w:p>
  </w:footnote>
  <w:footnote w:type="continuationSeparator" w:id="0">
    <w:p w:rsidR="00C93714" w:rsidRPr="00E12DB9" w:rsidRDefault="00C93714">
      <w:r w:rsidRPr="00E12DB9">
        <w:continuationSeparator/>
      </w:r>
    </w:p>
  </w:footnote>
  <w:footnote w:id="1">
    <w:p w:rsidR="002532EE" w:rsidRPr="00E12DB9" w:rsidRDefault="002532EE" w:rsidP="00B22244">
      <w:pPr>
        <w:pStyle w:val="Fotnotstext"/>
      </w:pPr>
      <w:r w:rsidRPr="00E12DB9">
        <w:rPr>
          <w:rStyle w:val="Fotnotsreferens"/>
        </w:rPr>
        <w:footnoteRef/>
      </w:r>
      <w:r w:rsidRPr="00E12DB9">
        <w:t xml:space="preserve"> </w:t>
      </w:r>
      <w:r w:rsidRPr="00E12DB9">
        <w:tab/>
        <w:t>Rådets beslut 2008/618/EG av den 15 juli 2008 om riktlinjer för medlemsstaternas sysselsättningspolitik (EUT L 198, 26.7.2008, s. 47–54).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EE" w:rsidRPr="00E12DB9" w:rsidRDefault="002532EE">
    <w:pPr>
      <w:pStyle w:val="Sidhuvud"/>
      <w:framePr w:wrap="around" w:vAnchor="text" w:hAnchor="margin" w:xAlign="right" w:y="1"/>
      <w:rPr>
        <w:rStyle w:val="Sidnummer"/>
      </w:rPr>
    </w:pPr>
    <w:r w:rsidRPr="00E12DB9">
      <w:rPr>
        <w:rStyle w:val="Sidnummer"/>
      </w:rPr>
      <w:fldChar w:fldCharType="begin" w:fldLock="1"/>
    </w:r>
    <w:r w:rsidRPr="00E12DB9">
      <w:rPr>
        <w:rStyle w:val="Sidnummer"/>
      </w:rPr>
      <w:instrText xml:space="preserve">PAGE  </w:instrText>
    </w:r>
    <w:r w:rsidRPr="00E12DB9">
      <w:rPr>
        <w:rStyle w:val="Sidnummer"/>
      </w:rPr>
      <w:fldChar w:fldCharType="separate"/>
    </w:r>
    <w:r w:rsidR="00BE3663" w:rsidRPr="00E12DB9">
      <w:rPr>
        <w:rStyle w:val="Sidnummer"/>
      </w:rPr>
      <w:t>2</w:t>
    </w:r>
    <w:r w:rsidRPr="00E12DB9">
      <w:rPr>
        <w:rStyle w:val="Sidnummer"/>
      </w:rPr>
      <w:fldChar w:fldCharType="end"/>
    </w:r>
  </w:p>
  <w:p w:rsidR="002532EE" w:rsidRPr="00E12DB9" w:rsidRDefault="002532EE">
    <w:pPr>
      <w:pStyle w:val="Sidhuvud"/>
      <w:ind w:right="360"/>
    </w:pPr>
  </w:p>
  <w:p w:rsidR="002532EE" w:rsidRPr="00E12DB9" w:rsidRDefault="002532E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EE" w:rsidRPr="00E12DB9" w:rsidRDefault="002532EE">
    <w:pPr>
      <w:pStyle w:val="Sidhuvud"/>
      <w:framePr w:wrap="around" w:vAnchor="text" w:hAnchor="margin" w:xAlign="right" w:y="1"/>
      <w:rPr>
        <w:rStyle w:val="Sidnummer"/>
      </w:rPr>
    </w:pPr>
    <w:r w:rsidRPr="00E12DB9">
      <w:rPr>
        <w:rStyle w:val="Sidnummer"/>
      </w:rPr>
      <w:fldChar w:fldCharType="begin" w:fldLock="1"/>
    </w:r>
    <w:r w:rsidRPr="00E12DB9">
      <w:rPr>
        <w:rStyle w:val="Sidnummer"/>
      </w:rPr>
      <w:instrText xml:space="preserve">PAGE  </w:instrText>
    </w:r>
    <w:r w:rsidRPr="00E12DB9">
      <w:rPr>
        <w:rStyle w:val="Sidnummer"/>
      </w:rPr>
      <w:fldChar w:fldCharType="separate"/>
    </w:r>
    <w:r w:rsidR="00BE3663" w:rsidRPr="00E12DB9">
      <w:rPr>
        <w:rStyle w:val="Sidnummer"/>
      </w:rPr>
      <w:t>3</w:t>
    </w:r>
    <w:r w:rsidRPr="00E12DB9">
      <w:rPr>
        <w:rStyle w:val="Sidnummer"/>
      </w:rPr>
      <w:fldChar w:fldCharType="end"/>
    </w:r>
  </w:p>
  <w:p w:rsidR="002532EE" w:rsidRPr="00E12DB9" w:rsidRDefault="002532EE">
    <w:pPr>
      <w:pStyle w:val="Sidhuvud"/>
      <w:ind w:right="360"/>
    </w:pPr>
  </w:p>
  <w:p w:rsidR="002532EE" w:rsidRPr="00E12DB9" w:rsidRDefault="002532E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2EE" w:rsidRPr="00E12DB9" w:rsidRDefault="00E12DB9">
    <w:pPr>
      <w:framePr w:w="2948" w:h="1321" w:hRule="exact" w:wrap="notBeside" w:vAnchor="page" w:hAnchor="page" w:x="1362" w:y="653"/>
    </w:pPr>
    <w:r w:rsidRPr="00E12DB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532EE" w:rsidRPr="00E12DB9" w:rsidRDefault="002532EE">
    <w:pPr>
      <w:pStyle w:val="RKrubrik"/>
      <w:keepNext w:val="0"/>
      <w:tabs>
        <w:tab w:val="clear" w:pos="1134"/>
        <w:tab w:val="clear" w:pos="2835"/>
      </w:tabs>
      <w:spacing w:before="0" w:after="0" w:line="320" w:lineRule="atLeast"/>
      <w:rPr>
        <w:bCs/>
      </w:rPr>
    </w:pPr>
  </w:p>
  <w:p w:rsidR="002532EE" w:rsidRPr="00E12DB9" w:rsidRDefault="002532EE">
    <w:pPr>
      <w:rPr>
        <w:rFonts w:ascii="TradeGothic" w:hAnsi="TradeGothic"/>
        <w:b/>
        <w:bCs/>
        <w:spacing w:val="12"/>
        <w:sz w:val="22"/>
      </w:rPr>
    </w:pPr>
  </w:p>
  <w:p w:rsidR="002532EE" w:rsidRPr="00E12DB9" w:rsidRDefault="002532EE">
    <w:pPr>
      <w:pStyle w:val="RKrubrik"/>
      <w:keepNext w:val="0"/>
      <w:tabs>
        <w:tab w:val="clear" w:pos="1134"/>
        <w:tab w:val="clear" w:pos="2835"/>
      </w:tabs>
      <w:spacing w:before="0" w:after="0" w:line="320" w:lineRule="atLeast"/>
      <w:rPr>
        <w:bCs/>
      </w:rPr>
    </w:pPr>
  </w:p>
  <w:p w:rsidR="002532EE" w:rsidRPr="00E12DB9" w:rsidRDefault="002532E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963A6"/>
    <w:rsid w:val="0019511C"/>
    <w:rsid w:val="002532EE"/>
    <w:rsid w:val="00283D12"/>
    <w:rsid w:val="003A4EB5"/>
    <w:rsid w:val="0045566E"/>
    <w:rsid w:val="004963A6"/>
    <w:rsid w:val="005F2258"/>
    <w:rsid w:val="00846CE7"/>
    <w:rsid w:val="00887C70"/>
    <w:rsid w:val="009C2E5E"/>
    <w:rsid w:val="009C6FB5"/>
    <w:rsid w:val="00B22244"/>
    <w:rsid w:val="00BE3663"/>
    <w:rsid w:val="00C93714"/>
    <w:rsid w:val="00CF51F3"/>
    <w:rsid w:val="00D90D22"/>
    <w:rsid w:val="00E027F8"/>
    <w:rsid w:val="00E12DB9"/>
    <w:rsid w:val="00E331E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B1B8B1-FA19-45F5-ADD1-86605F6A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19511C"/>
    <w:pPr>
      <w:overflowPunct/>
      <w:autoSpaceDE/>
      <w:autoSpaceDN/>
      <w:adjustRightInd/>
      <w:spacing w:before="100" w:beforeAutospacing="1" w:after="100" w:afterAutospacing="1" w:line="240" w:lineRule="auto"/>
      <w:textAlignment w:val="auto"/>
    </w:pPr>
    <w:rPr>
      <w:rFonts w:ascii="Verdana" w:hAnsi="Verdana"/>
      <w:szCs w:val="24"/>
      <w:lang w:val="en-US"/>
    </w:rPr>
  </w:style>
  <w:style w:type="paragraph" w:styleId="Fotnotstext">
    <w:name w:val="footnote text"/>
    <w:basedOn w:val="Normal"/>
    <w:semiHidden/>
    <w:rsid w:val="00E027F8"/>
    <w:pPr>
      <w:widowControl w:val="0"/>
      <w:overflowPunct/>
      <w:autoSpaceDE/>
      <w:autoSpaceDN/>
      <w:adjustRightInd/>
      <w:spacing w:line="240" w:lineRule="auto"/>
      <w:textAlignment w:val="auto"/>
    </w:pPr>
    <w:rPr>
      <w:rFonts w:ascii="Times New Roman" w:hAnsi="Times New Roman"/>
      <w:snapToGrid w:val="0"/>
      <w:sz w:val="20"/>
      <w:lang w:eastAsia="sv-SE"/>
    </w:rPr>
  </w:style>
  <w:style w:type="character" w:styleId="Fotnotsreferens">
    <w:name w:val="footnote reference"/>
    <w:basedOn w:val="Standardstycketeckensnitt"/>
    <w:semiHidden/>
    <w:rsid w:val="00E027F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469</Words>
  <Characters>3027</Characters>
  <Application>Microsoft Office Word</Application>
  <DocSecurity>4</DocSecurity>
  <Lines>116</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2009-05-28T11:25:00Z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Arbetsmarknadsdepartementet</vt:lpwstr>
  </property>
  <property fmtid="{D5CDD505-2E9C-101B-9397-08002B2CF9AE}" pid="6" name="RKOrdnaActivityCategory">
    <vt:lpwstr>9.9. Migrerat</vt:lpwstr>
  </property>
  <property fmtid="{D5CDD505-2E9C-101B-9397-08002B2CF9AE}" pid="7" name="QFMSP source name">
    <vt:lpwstr>Mall RådsPM.doc</vt:lpwstr>
  </property>
</Properties>
</file>