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361" w:rsidRPr="00532361" w:rsidRDefault="00532361">
      <w:pPr>
        <w:pStyle w:val="Frslagsrubrik"/>
      </w:pPr>
      <w:r w:rsidRPr="00532361">
        <w:t>Förslag till riksdagsbeslut</w:t>
      </w:r>
    </w:p>
    <w:p w:rsidR="00532361" w:rsidRPr="00532361" w:rsidRDefault="00532361">
      <w:pPr>
        <w:pStyle w:val="Hemstlatt"/>
      </w:pPr>
      <w:r w:rsidRPr="00532361">
        <w:t>Riksdagen tillkännager för regeringen som sin mening vad som anförs i motionen om att alkolås inte ska vara förmånsbeskatt</w:t>
      </w:r>
      <w:r w:rsidRPr="00532361">
        <w:t>a</w:t>
      </w:r>
      <w:r w:rsidRPr="00532361">
        <w:t>de.</w:t>
      </w:r>
    </w:p>
    <w:p w:rsidR="00532361" w:rsidRPr="00532361" w:rsidRDefault="00532361">
      <w:pPr>
        <w:pStyle w:val="Rubrik1"/>
      </w:pPr>
      <w:r w:rsidRPr="00532361">
        <w:t>Motivering</w:t>
      </w:r>
    </w:p>
    <w:p w:rsidR="00532361" w:rsidRPr="00532361" w:rsidRDefault="00532361">
      <w:r w:rsidRPr="00532361">
        <w:t>Kostnaderna för trafiksäkerhetshöjande extrautrustning bekostas idag av bi</w:t>
      </w:r>
      <w:r w:rsidRPr="00532361">
        <w:t>l</w:t>
      </w:r>
      <w:r w:rsidRPr="00532361">
        <w:t>köparen. Det är för närvarande enbart handsfreeinstallation av mobiltelefoner som inte tas upp som grund för förmånsbeskattningen av tjänste- eller fö</w:t>
      </w:r>
      <w:r w:rsidRPr="00532361">
        <w:t>r</w:t>
      </w:r>
      <w:r w:rsidRPr="00532361">
        <w:t>månsbilar. I övrigt höjs förmånsvärdet – och därmed skatten – för dem som väljer livsbesparande utrustning som alkolås. Introduktionen av alkolåset försenas avsevärt eftersom man inom regeringen ännu inte har lyckats komma överens om ett förslag där alkolåset befrias från förmånsbeskattning. Nä</w:t>
      </w:r>
      <w:r w:rsidRPr="00532361">
        <w:t>r</w:t>
      </w:r>
      <w:r w:rsidRPr="00532361">
        <w:t>ingsdepartementet tycks försöka driva på i enlighet med Alkoholl</w:t>
      </w:r>
      <w:r w:rsidRPr="00532361">
        <w:t>åsutrednin</w:t>
      </w:r>
      <w:r w:rsidRPr="00532361">
        <w:t>g</w:t>
      </w:r>
      <w:r w:rsidRPr="00532361">
        <w:t>ens förslag, men Finansdepartementet säger nej. Det här bör vara genant för regeringspartierna.</w:t>
      </w:r>
    </w:p>
    <w:p w:rsidR="00532361" w:rsidRPr="00532361" w:rsidRDefault="00532361">
      <w:pPr>
        <w:pStyle w:val="Normaltindrag"/>
      </w:pPr>
      <w:r w:rsidRPr="00532361">
        <w:t>I trafiksäkerhetsarbetet är ett av de stora målen att få bort alla alkoholp</w:t>
      </w:r>
      <w:r w:rsidRPr="00532361">
        <w:t>å</w:t>
      </w:r>
      <w:r w:rsidRPr="00532361">
        <w:t>verkade från vägen, i synnerhet som fordonsförare. Ett steg i den riktningen är att montera alkolås i bilarna. Alkolås är än så länge en relativt dyr investering vid eftermontering i äldre bilar. Trots det är det många företag som vill vara med och montera alkolås i sina tjänstebilar. Anställd med tjänstebil som får alkolås inmonterat är en mycket säkrare bilförare; han eller hon kör då inte alkoholpåverkad. Frågan kommer då om inte en sådan trafikant skall äras i stället för att drabbas av extra kostnader</w:t>
      </w:r>
      <w:r w:rsidRPr="00532361">
        <w:t>, detta utifrån att skattemyndigheten anser att det är en förmån att ha alkolås i bilen. Cyniskt skulle man kunna säga att det anses vara en nackdel, inte en fördel, att montera in alkolås i b</w:t>
      </w:r>
      <w:r w:rsidRPr="00532361">
        <w:t>i</w:t>
      </w:r>
      <w:r w:rsidRPr="00532361">
        <w:t>len. Skall vi få upp trafiksäkerheten, kvantiteten på alkolåsen och ett sänkt pris samt en fortsatt utveckling av alkolås bör morötter tas fram i stället för straffbeskattning av ansvarsfulla anställda som har alkolås i tjänstebilen.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361">
        <w:trPr>
          <w:cantSplit/>
        </w:trPr>
        <w:tc>
          <w:tcPr>
            <w:tcW w:w="3046" w:type="dxa"/>
          </w:tcPr>
          <w:p w:rsidR="00532361" w:rsidRPr="00532361" w:rsidRDefault="00532361">
            <w:pPr>
              <w:pStyle w:val="UnderskriftDatum"/>
              <w:spacing w:before="240"/>
            </w:pPr>
            <w:r w:rsidRPr="00532361">
              <w:lastRenderedPageBreak/>
              <w:t>Stockholm den 28 september 2009</w:t>
            </w:r>
          </w:p>
        </w:tc>
        <w:tc>
          <w:tcPr>
            <w:tcW w:w="3047" w:type="dxa"/>
          </w:tcPr>
          <w:p w:rsidR="00532361" w:rsidRPr="00532361" w:rsidRDefault="00532361">
            <w:pPr>
              <w:pStyle w:val="Underskrifter"/>
              <w:spacing w:before="240"/>
            </w:pPr>
          </w:p>
        </w:tc>
      </w:tr>
      <w:tr w:rsidR="00000000" w:rsidRPr="00532361">
        <w:trPr>
          <w:cantSplit/>
        </w:trPr>
        <w:tc>
          <w:tcPr>
            <w:tcW w:w="3046" w:type="dxa"/>
          </w:tcPr>
          <w:p w:rsidR="00532361" w:rsidRPr="00532361" w:rsidRDefault="00532361">
            <w:pPr>
              <w:pStyle w:val="Underskrifter"/>
            </w:pPr>
            <w:r w:rsidRPr="00532361">
              <w:t>Tommy Ternemar (s)</w:t>
            </w:r>
          </w:p>
        </w:tc>
        <w:tc>
          <w:tcPr>
            <w:tcW w:w="3046" w:type="dxa"/>
          </w:tcPr>
          <w:p w:rsidR="00532361" w:rsidRPr="00532361" w:rsidRDefault="00532361">
            <w:pPr>
              <w:pStyle w:val="Underskrifter"/>
            </w:pPr>
          </w:p>
        </w:tc>
      </w:tr>
      <w:tr w:rsidR="00000000" w:rsidRPr="00532361">
        <w:trPr>
          <w:cantSplit/>
        </w:trPr>
        <w:tc>
          <w:tcPr>
            <w:tcW w:w="3046" w:type="dxa"/>
          </w:tcPr>
          <w:p w:rsidR="00532361" w:rsidRPr="00532361" w:rsidRDefault="00532361">
            <w:pPr>
              <w:pStyle w:val="Underskrifter"/>
            </w:pPr>
            <w:r w:rsidRPr="00532361">
              <w:t>Marina Pettersson (s)</w:t>
            </w:r>
          </w:p>
        </w:tc>
        <w:tc>
          <w:tcPr>
            <w:tcW w:w="3046" w:type="dxa"/>
          </w:tcPr>
          <w:p w:rsidR="00532361" w:rsidRPr="00532361" w:rsidRDefault="00532361">
            <w:pPr>
              <w:pStyle w:val="Underskrifter"/>
            </w:pPr>
            <w:r w:rsidRPr="00532361">
              <w:t>Ann-Kristine Johansson (s)</w:t>
            </w:r>
          </w:p>
        </w:tc>
      </w:tr>
      <w:tr w:rsidR="00000000" w:rsidRPr="00532361">
        <w:trPr>
          <w:cantSplit/>
        </w:trPr>
        <w:tc>
          <w:tcPr>
            <w:tcW w:w="3046" w:type="dxa"/>
          </w:tcPr>
          <w:p w:rsidR="00532361" w:rsidRPr="00532361" w:rsidRDefault="00532361">
            <w:pPr>
              <w:pStyle w:val="Underskrifter"/>
            </w:pPr>
            <w:r w:rsidRPr="00532361">
              <w:t>Berit Högman (s)</w:t>
            </w:r>
          </w:p>
        </w:tc>
        <w:tc>
          <w:tcPr>
            <w:tcW w:w="3046" w:type="dxa"/>
          </w:tcPr>
          <w:p w:rsidR="00532361" w:rsidRPr="00532361" w:rsidRDefault="00532361">
            <w:pPr>
              <w:pStyle w:val="Underskrifter"/>
            </w:pPr>
            <w:r w:rsidRPr="00532361">
              <w:t>Lars Mejern Larsson (s)</w:t>
            </w:r>
          </w:p>
        </w:tc>
      </w:tr>
    </w:tbl>
    <w:p w:rsidR="00532361" w:rsidRPr="00532361" w:rsidRDefault="00532361">
      <w:pPr>
        <w:pStyle w:val="Normaltindrag"/>
      </w:pPr>
    </w:p>
    <w:sectPr w:rsidR="00000000" w:rsidRPr="005323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361" w:rsidRPr="00532361" w:rsidRDefault="00532361">
      <w:r w:rsidRPr="00532361">
        <w:separator/>
      </w:r>
    </w:p>
  </w:endnote>
  <w:endnote w:type="continuationSeparator" w:id="0">
    <w:p w:rsidR="00532361" w:rsidRPr="00532361" w:rsidRDefault="00532361">
      <w:r w:rsidRPr="005323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361" w:rsidRPr="00532361" w:rsidRDefault="00532361">
    <w:pPr>
      <w:pStyle w:val="Sidfot"/>
    </w:pPr>
    <w:r w:rsidRPr="005323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1132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361" w:rsidRDefault="005323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361" w:rsidRDefault="005323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361" w:rsidRPr="00532361" w:rsidRDefault="00532361">
    <w:pPr>
      <w:pStyle w:val="Sidfot"/>
    </w:pPr>
    <w:r w:rsidRPr="005323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7299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361" w:rsidRDefault="005323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361" w:rsidRDefault="005323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361" w:rsidRPr="00532361" w:rsidRDefault="00532361">
    <w:pPr>
      <w:pStyle w:val="Sidfot"/>
    </w:pPr>
    <w:r w:rsidRPr="005323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7369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361" w:rsidRDefault="005323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361" w:rsidRDefault="005323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361" w:rsidRPr="00532361" w:rsidRDefault="00532361">
      <w:r w:rsidRPr="00532361">
        <w:separator/>
      </w:r>
    </w:p>
  </w:footnote>
  <w:footnote w:type="continuationSeparator" w:id="0">
    <w:p w:rsidR="00532361" w:rsidRPr="00532361" w:rsidRDefault="00532361">
      <w:r w:rsidRPr="005323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361" w:rsidRPr="00532361" w:rsidRDefault="00532361">
    <w:pPr>
      <w:pStyle w:val="Sidhuvud"/>
    </w:pPr>
    <w:r w:rsidRPr="005323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7659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361" w:rsidRDefault="005323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361" w:rsidRDefault="005323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361" w:rsidRPr="00532361" w:rsidRDefault="00532361">
    <w:pPr>
      <w:pStyle w:val="Sidhuvud"/>
    </w:pPr>
    <w:r w:rsidRPr="005323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4143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361" w:rsidRDefault="005323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361" w:rsidRDefault="005323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361" w:rsidRPr="00532361" w:rsidRDefault="00532361">
    <w:pPr>
      <w:pStyle w:val="FSHNormal"/>
      <w:tabs>
        <w:tab w:val="right" w:pos="5840"/>
      </w:tabs>
    </w:pPr>
    <w:r w:rsidRPr="00532361">
      <w:br/>
    </w:r>
    <w:r w:rsidRPr="00532361">
      <w:fldChar w:fldCharType="begin" w:fldLock="1"/>
    </w:r>
    <w:r w:rsidRPr="00532361">
      <w:instrText xml:space="preserve"> DOCPROPERTY</w:instrText>
    </w:r>
    <w:r w:rsidRPr="00532361">
      <w:rPr>
        <w:sz w:val="18"/>
      </w:rPr>
      <w:instrText xml:space="preserve"> "YearUser" *\charformat </w:instrText>
    </w:r>
    <w:r w:rsidRPr="00532361">
      <w:fldChar w:fldCharType="separate"/>
    </w:r>
    <w:r w:rsidRPr="00532361">
      <w:t>2009/10</w:t>
    </w:r>
    <w:r w:rsidRPr="00532361">
      <w:fldChar w:fldCharType="end"/>
    </w:r>
    <w:r w:rsidRPr="00532361">
      <w:t xml:space="preserve"> </w:t>
    </w:r>
    <w:r w:rsidRPr="00532361">
      <w:tab/>
      <w:t xml:space="preserve">mnr: </w:t>
    </w:r>
    <w:r w:rsidRPr="00532361">
      <w:fldChar w:fldCharType="begin" w:fldLock="1"/>
    </w:r>
    <w:r w:rsidRPr="00532361">
      <w:instrText xml:space="preserve"> DOCPROPERTY</w:instrText>
    </w:r>
    <w:r w:rsidRPr="00532361">
      <w:rPr>
        <w:sz w:val="18"/>
      </w:rPr>
      <w:instrText xml:space="preserve"> "Motionsnummer" *\charformat </w:instrText>
    </w:r>
    <w:r w:rsidRPr="00532361">
      <w:fldChar w:fldCharType="separate"/>
    </w:r>
    <w:r w:rsidRPr="00532361">
      <w:t>Sk321</w:t>
    </w:r>
    <w:r w:rsidRPr="00532361">
      <w:fldChar w:fldCharType="end"/>
    </w:r>
    <w:r w:rsidRPr="00532361">
      <w:br/>
    </w:r>
    <w:r w:rsidRPr="00532361">
      <w:fldChar w:fldCharType="begin" w:fldLock="1"/>
    </w:r>
    <w:r w:rsidRPr="00532361">
      <w:instrText xml:space="preserve"> DOCPROPERTY</w:instrText>
    </w:r>
    <w:r w:rsidRPr="00532361">
      <w:rPr>
        <w:sz w:val="18"/>
      </w:rPr>
      <w:instrText xml:space="preserve"> "Samling" *\charformat </w:instrText>
    </w:r>
    <w:r w:rsidRPr="00532361">
      <w:fldChar w:fldCharType="end"/>
    </w:r>
    <w:r w:rsidRPr="00532361">
      <w:tab/>
      <w:t xml:space="preserve">pnr: </w:t>
    </w:r>
    <w:r w:rsidRPr="00532361">
      <w:fldChar w:fldCharType="begin" w:fldLock="1"/>
    </w:r>
    <w:r w:rsidRPr="00532361">
      <w:instrText xml:space="preserve"> DOCPROPERTY</w:instrText>
    </w:r>
    <w:r w:rsidRPr="00532361">
      <w:rPr>
        <w:sz w:val="18"/>
      </w:rPr>
      <w:instrText xml:space="preserve"> "Partinummer" *\charformat </w:instrText>
    </w:r>
    <w:r w:rsidRPr="00532361">
      <w:fldChar w:fldCharType="separate"/>
    </w:r>
    <w:r w:rsidRPr="00532361">
      <w:t>s30029</w:t>
    </w:r>
    <w:r w:rsidRPr="00532361">
      <w:fldChar w:fldCharType="end"/>
    </w:r>
  </w:p>
  <w:p w:rsidR="00532361" w:rsidRPr="00532361" w:rsidRDefault="00532361">
    <w:pPr>
      <w:pStyle w:val="FSHRub1"/>
    </w:pPr>
    <w:r w:rsidRPr="00532361">
      <w:t>Motion till riksdagen</w:t>
    </w:r>
    <w:r w:rsidRPr="00532361">
      <w:br/>
    </w:r>
    <w:r w:rsidRPr="00532361">
      <w:fldChar w:fldCharType="begin" w:fldLock="1"/>
    </w:r>
    <w:r w:rsidRPr="00532361">
      <w:instrText xml:space="preserve"> DOCPROPERTY "YearUser" *\charformat </w:instrText>
    </w:r>
    <w:r w:rsidRPr="00532361">
      <w:fldChar w:fldCharType="separate"/>
    </w:r>
    <w:r w:rsidRPr="00532361">
      <w:t>2009/10</w:t>
    </w:r>
    <w:r w:rsidRPr="00532361">
      <w:fldChar w:fldCharType="end"/>
    </w:r>
    <w:r w:rsidRPr="00532361">
      <w:t>:</w:t>
    </w:r>
    <w:r w:rsidRPr="00532361">
      <w:fldChar w:fldCharType="begin" w:fldLock="1"/>
    </w:r>
    <w:r w:rsidRPr="00532361">
      <w:instrText xml:space="preserve"> DOCPROPERTY "Motionsnummer" *\charformat </w:instrText>
    </w:r>
    <w:r w:rsidRPr="00532361">
      <w:fldChar w:fldCharType="separate"/>
    </w:r>
    <w:r w:rsidRPr="00532361">
      <w:t>Sk321</w:t>
    </w:r>
    <w:r w:rsidRPr="00532361">
      <w:fldChar w:fldCharType="end"/>
    </w:r>
  </w:p>
  <w:p w:rsidR="00532361" w:rsidRPr="00532361" w:rsidRDefault="00532361">
    <w:pPr>
      <w:pStyle w:val="FSHNormalS5"/>
    </w:pPr>
    <w:r w:rsidRPr="00532361">
      <w:fldChar w:fldCharType="begin" w:fldLock="1"/>
    </w:r>
    <w:r w:rsidRPr="00532361">
      <w:instrText xml:space="preserve"> DOCPROPERTY "MotionarText" *\charformat </w:instrText>
    </w:r>
    <w:r w:rsidRPr="00532361">
      <w:fldChar w:fldCharType="separate"/>
    </w:r>
    <w:r w:rsidRPr="00532361">
      <w:t>av Tommy Ternemar m.fl. (s)</w:t>
    </w:r>
    <w:r w:rsidRPr="00532361">
      <w:fldChar w:fldCharType="end"/>
    </w:r>
    <w:r w:rsidRPr="00532361">
      <w:br/>
    </w:r>
    <w:r w:rsidRPr="00532361">
      <w:fldChar w:fldCharType="begin" w:fldLock="1"/>
    </w:r>
    <w:r w:rsidRPr="00532361">
      <w:instrText xml:space="preserve"> DOCPROPERTY "SvarFrasKort" *\charformat </w:instrText>
    </w:r>
    <w:r w:rsidRPr="00532361">
      <w:fldChar w:fldCharType="end"/>
    </w:r>
  </w:p>
  <w:p w:rsidR="00532361" w:rsidRPr="00532361" w:rsidRDefault="00532361">
    <w:pPr>
      <w:pStyle w:val="FSHTitel"/>
    </w:pPr>
    <w:r w:rsidRPr="00532361">
      <w:fldChar w:fldCharType="begin" w:fldLock="1"/>
    </w:r>
    <w:r w:rsidRPr="00532361">
      <w:instrText xml:space="preserve"> DOCPROPERTY</w:instrText>
    </w:r>
    <w:r w:rsidRPr="00532361">
      <w:rPr>
        <w:sz w:val="18"/>
      </w:rPr>
      <w:instrText xml:space="preserve"> "RubrikSvar" *\charformat </w:instrText>
    </w:r>
    <w:r w:rsidRPr="00532361">
      <w:fldChar w:fldCharType="separate"/>
    </w:r>
    <w:r w:rsidRPr="00532361">
      <w:t>Alkolås och förmånsbeskattning</w:t>
    </w:r>
    <w:r w:rsidRPr="00532361">
      <w:fldChar w:fldCharType="end"/>
    </w:r>
  </w:p>
  <w:p w:rsidR="00532361" w:rsidRPr="00532361" w:rsidRDefault="00532361">
    <w:pPr>
      <w:pStyle w:val="Normal00"/>
    </w:pPr>
  </w:p>
  <w:p w:rsidR="00532361" w:rsidRPr="00532361" w:rsidRDefault="005323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3762064">
    <w:abstractNumId w:val="8"/>
  </w:num>
  <w:num w:numId="2" w16cid:durableId="1391919989">
    <w:abstractNumId w:val="9"/>
  </w:num>
  <w:num w:numId="3" w16cid:durableId="1502428477">
    <w:abstractNumId w:val="8"/>
  </w:num>
  <w:num w:numId="4" w16cid:durableId="396903843">
    <w:abstractNumId w:val="9"/>
  </w:num>
  <w:num w:numId="5" w16cid:durableId="1224416289">
    <w:abstractNumId w:val="16"/>
  </w:num>
  <w:num w:numId="6" w16cid:durableId="1446198147">
    <w:abstractNumId w:val="10"/>
  </w:num>
  <w:num w:numId="7" w16cid:durableId="1308974431">
    <w:abstractNumId w:val="13"/>
  </w:num>
  <w:num w:numId="8" w16cid:durableId="1512065265">
    <w:abstractNumId w:val="15"/>
  </w:num>
  <w:num w:numId="9" w16cid:durableId="309402785">
    <w:abstractNumId w:val="8"/>
  </w:num>
  <w:num w:numId="10" w16cid:durableId="316767245">
    <w:abstractNumId w:val="3"/>
  </w:num>
  <w:num w:numId="11" w16cid:durableId="1663654465">
    <w:abstractNumId w:val="2"/>
  </w:num>
  <w:num w:numId="12" w16cid:durableId="903028019">
    <w:abstractNumId w:val="1"/>
  </w:num>
  <w:num w:numId="13" w16cid:durableId="1644656981">
    <w:abstractNumId w:val="0"/>
  </w:num>
  <w:num w:numId="14" w16cid:durableId="2011789410">
    <w:abstractNumId w:val="9"/>
  </w:num>
  <w:num w:numId="15" w16cid:durableId="541478306">
    <w:abstractNumId w:val="7"/>
  </w:num>
  <w:num w:numId="16" w16cid:durableId="76027357">
    <w:abstractNumId w:val="6"/>
  </w:num>
  <w:num w:numId="17" w16cid:durableId="90667501">
    <w:abstractNumId w:val="5"/>
  </w:num>
  <w:num w:numId="18" w16cid:durableId="993877727">
    <w:abstractNumId w:val="4"/>
  </w:num>
  <w:num w:numId="19" w16cid:durableId="1391735955">
    <w:abstractNumId w:val="13"/>
  </w:num>
  <w:num w:numId="20" w16cid:durableId="686954103">
    <w:abstractNumId w:val="10"/>
  </w:num>
  <w:num w:numId="21" w16cid:durableId="225409670">
    <w:abstractNumId w:val="15"/>
  </w:num>
  <w:num w:numId="22" w16cid:durableId="826021014">
    <w:abstractNumId w:val="11"/>
  </w:num>
  <w:num w:numId="23" w16cid:durableId="34356846">
    <w:abstractNumId w:val="18"/>
  </w:num>
  <w:num w:numId="24" w16cid:durableId="864362726">
    <w:abstractNumId w:val="17"/>
  </w:num>
  <w:num w:numId="25" w16cid:durableId="1266646338">
    <w:abstractNumId w:val="14"/>
  </w:num>
  <w:num w:numId="26" w16cid:durableId="307444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65B7BAB0-9E4C-4D05-8016-3C0296CE1E45},{D5112627-D147-41D0-B302-C9D35CC1D18E},{8C3EC858-7F68-4FA3-8A98-4E77EC8BCEA1},{A193B297-6B98-437B-A6FB-B6A494C4671C},{478801B6-AB79-467A-B419-2178545A01F4}"/>
  </w:docVars>
  <w:rsids>
    <w:rsidRoot w:val="00A05B04"/>
    <w:rsid w:val="00532361"/>
    <w:rsid w:val="00A05B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EAC2F34-1172-4BE2-BDAC-9BC93B5B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1723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s30029</vt:lpstr>
    </vt:vector>
  </TitlesOfParts>
  <Company>Riksdagen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s30029</dc:title>
  <dc:subject>s30029</dc:subject>
  <dc:creator>Riksdagen</dc:creator>
  <cp:keywords>Riksdagen</cp:keywords>
  <dc:description>Nya formatmallshantering för förslag+urix bakåtkomp+könamn</dc:description>
  <cp:lastModifiedBy>Lars Brink</cp:lastModifiedBy>
  <cp:revision>2</cp:revision>
  <cp:lastPrinted>2010-01-16T06:47:00Z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Alkolås och förmånsbeskattning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och förmånsbeskattning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Tommy Ternemar m.fl. (s)</vt:lpwstr>
  </property>
  <property fmtid="{D5CDD505-2E9C-101B-9397-08002B2CF9AE}" pid="26" name="MotionarLista">
    <vt:lpwstr>Ternemar, Tommy (s)\Pettersson, Marina (s)\Johansson, Ann-Kristine (s)\Högman, Berit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Marina Pettersson (s), Ann-Kristine Johansson (s), Berit Högman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20092010000000000115000300290069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20092010000000000115000300290069</vt:lpwstr>
  </property>
  <property fmtid="{D5CDD505-2E9C-101B-9397-08002B2CF9AE}" pid="50" name="nummer">
    <vt:lpwstr>321</vt:lpwstr>
  </property>
  <property fmtid="{D5CDD505-2E9C-101B-9397-08002B2CF9AE}" pid="51" name="utskottsbeteckning">
    <vt:lpwstr>Sk</vt:lpwstr>
  </property>
  <property fmtid="{D5CDD505-2E9C-101B-9397-08002B2CF9AE}" pid="52" name="GlobalUID">
    <vt:lpwstr>{4CC8232C-E968-40DB-A454-924D917A237E}</vt:lpwstr>
  </property>
  <property fmtid="{D5CDD505-2E9C-101B-9397-08002B2CF9AE}" pid="53" name="Överföringar">
    <vt:i4>0</vt:i4>
  </property>
  <property fmtid="{D5CDD505-2E9C-101B-9397-08002B2CF9AE}" pid="54" name="Checksum">
    <vt:lpwstr>*0009188179553*</vt:lpwstr>
  </property>
  <property fmtid="{D5CDD505-2E9C-101B-9397-08002B2CF9AE}" pid="55" name="skuggnummer">
    <vt:lpwstr>1016</vt:lpwstr>
  </property>
  <property fmtid="{D5CDD505-2E9C-101B-9397-08002B2CF9AE}" pid="56" name="urixVersion">
    <vt:lpwstr>4.1.0.6</vt:lpwstr>
  </property>
  <property fmtid="{D5CDD505-2E9C-101B-9397-08002B2CF9AE}" pid="57" name="urixOrigin">
    <vt:lpwstr>100116 07:47:40.726</vt:lpwstr>
  </property>
  <property fmtid="{D5CDD505-2E9C-101B-9397-08002B2CF9AE}" pid="58" name="urixGuid">
    <vt:lpwstr>{6CDB1BBE-E498-4430-85BE-D2288D85D66F}</vt:lpwstr>
  </property>
</Properties>
</file>