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154FE" w:rsidP="00DA0661">
      <w:pPr>
        <w:pStyle w:val="Title"/>
      </w:pPr>
      <w:r>
        <w:t>Svar på fråga 2021/22:546 av Marléne Lund Kopparklint (M)</w:t>
      </w:r>
      <w:r>
        <w:br/>
        <w:t>Hotbild mot landets dricks- och avloppsvatten</w:t>
      </w:r>
    </w:p>
    <w:p w:rsidR="004154FE" w:rsidP="002749F7">
      <w:pPr>
        <w:pStyle w:val="BodyText"/>
      </w:pPr>
      <w:r>
        <w:t xml:space="preserve">Marléne Lund Kopparklint (M) har frågat justitie- och inrikesministern om han avser att verka för att ta fram en hot- och konsekvensanalys gällande hotbilden mot vårt dricks- och avloppsvatten från cyberattacker. </w:t>
      </w:r>
    </w:p>
    <w:p w:rsidR="004154FE" w:rsidP="006A12F1">
      <w:pPr>
        <w:pStyle w:val="BodyText"/>
      </w:pPr>
      <w:r>
        <w:t>Frågan har överlämnats till mig</w:t>
      </w:r>
      <w:r>
        <w:t>.</w:t>
      </w:r>
    </w:p>
    <w:p w:rsidR="004154FE" w:rsidP="004154FE">
      <w:pPr>
        <w:pStyle w:val="BodyText"/>
      </w:pPr>
      <w:r>
        <w:t xml:space="preserve">Vattenförsörjningen, och avloppsreningen, är central för hela vårt samhälle. Tillgången till vatten är, utöver människors direkta behov av dricksvatten, en förutsättning för en hållbar utveckling och för att kunna nå relaterade miljökvalitetsmål. Vatten behövs </w:t>
      </w:r>
      <w:r w:rsidR="00EE15C8">
        <w:t>bland annat</w:t>
      </w:r>
      <w:r>
        <w:t xml:space="preserve"> för att kunna bo och bruka mark, för processindustri och för att bedriva besöksnäring. </w:t>
      </w:r>
    </w:p>
    <w:p w:rsidR="004154FE" w:rsidP="006A12F1">
      <w:pPr>
        <w:pStyle w:val="BodyText"/>
      </w:pPr>
      <w:bookmarkStart w:id="0" w:name="Start"/>
      <w:bookmarkStart w:id="1" w:name="_Hlk90554252"/>
      <w:bookmarkEnd w:id="0"/>
      <w:r>
        <w:t xml:space="preserve">När det gäller risken för cyberattacker </w:t>
      </w:r>
      <w:r w:rsidR="00BD482F">
        <w:t xml:space="preserve">och it-incidenter </w:t>
      </w:r>
      <w:r>
        <w:t>är det viktigt att alla berörda aktörer bedriver ett systematiskt informations- och cybersäkerhetsarbete. L</w:t>
      </w:r>
      <w:r w:rsidRPr="00F70D1C">
        <w:t>everans och distribution av dricksvatten</w:t>
      </w:r>
      <w:r>
        <w:t xml:space="preserve"> omfattas av det s.k. NIS-direktivet som ställer </w:t>
      </w:r>
      <w:r w:rsidRPr="00F70D1C">
        <w:t>krav på informationssäkerhet och incidentrapportering</w:t>
      </w:r>
      <w:r>
        <w:t xml:space="preserve"> för berörda leverantörer</w:t>
      </w:r>
      <w:r w:rsidRPr="00F70D1C">
        <w:t xml:space="preserve">. </w:t>
      </w:r>
      <w:r>
        <w:t>D</w:t>
      </w:r>
      <w:r w:rsidRPr="00F70D1C">
        <w:t>irektivet genomför</w:t>
      </w:r>
      <w:r w:rsidR="00E75826">
        <w:t>s</w:t>
      </w:r>
      <w:r>
        <w:t xml:space="preserve"> i Sverige</w:t>
      </w:r>
      <w:r w:rsidRPr="00F70D1C">
        <w:t xml:space="preserve"> </w:t>
      </w:r>
      <w:r w:rsidR="00E75826">
        <w:t>med</w:t>
      </w:r>
      <w:r w:rsidRPr="00F70D1C">
        <w:t xml:space="preserve"> lagen (2018:1174) om informationssäkerhet för samhällsviktiga och digitala tjänster</w:t>
      </w:r>
      <w:r w:rsidR="00B11417">
        <w:t xml:space="preserve"> med </w:t>
      </w:r>
      <w:r w:rsidRPr="00B52973">
        <w:t xml:space="preserve">Livsmedelsverket </w:t>
      </w:r>
      <w:r w:rsidR="00B11417">
        <w:t xml:space="preserve">som ansvarig </w:t>
      </w:r>
      <w:r w:rsidRPr="00B52973">
        <w:t xml:space="preserve">tillsynsmyndighet inom </w:t>
      </w:r>
      <w:r w:rsidR="00B11417">
        <w:t>dricksvatten</w:t>
      </w:r>
      <w:r w:rsidRPr="00B52973">
        <w:t>sektorn</w:t>
      </w:r>
      <w:r w:rsidR="00B11417">
        <w:t xml:space="preserve">. </w:t>
      </w:r>
      <w:r w:rsidRPr="00B11417" w:rsidR="00B11417">
        <w:t xml:space="preserve">Just nu pågår förhandlingar om </w:t>
      </w:r>
      <w:r w:rsidR="00B11417">
        <w:t>ett nytt</w:t>
      </w:r>
      <w:r w:rsidRPr="00B11417" w:rsidR="00B11417">
        <w:t xml:space="preserve"> </w:t>
      </w:r>
      <w:r w:rsidR="00B11417">
        <w:t>NIS-direktiv</w:t>
      </w:r>
      <w:r w:rsidRPr="00B11417" w:rsidR="00B11417">
        <w:t xml:space="preserve"> </w:t>
      </w:r>
      <w:r w:rsidR="00B11417">
        <w:t>(</w:t>
      </w:r>
      <w:r w:rsidRPr="00B11417" w:rsidR="00B11417">
        <w:t>NIS 2</w:t>
      </w:r>
      <w:r w:rsidR="00B11417">
        <w:t xml:space="preserve">) där även avloppsvatten föreslås </w:t>
      </w:r>
      <w:r w:rsidR="00BD482F">
        <w:t>bli</w:t>
      </w:r>
      <w:r w:rsidR="00B11417">
        <w:t xml:space="preserve"> en ny sektor under NIS-regelverket.</w:t>
      </w:r>
      <w:r w:rsidR="00125F92">
        <w:t xml:space="preserve"> Det pågår även förhandlingar om ett direktiv om kritiska entiteters motståndskraft </w:t>
      </w:r>
      <w:r w:rsidR="00D13700">
        <w:t>(CER)</w:t>
      </w:r>
      <w:r w:rsidR="00125F92">
        <w:t xml:space="preserve">som föreslås omfatta sektorerna dricksvatten och avloppsvatten. </w:t>
      </w:r>
    </w:p>
    <w:p w:rsidR="00434F32" w:rsidP="006A12F1">
      <w:pPr>
        <w:pStyle w:val="BodyText"/>
      </w:pPr>
      <w:bookmarkEnd w:id="1"/>
    </w:p>
    <w:p w:rsidR="004154FE" w:rsidP="00576DBA">
      <w:pPr>
        <w:pStyle w:val="BodyText"/>
      </w:pPr>
      <w:r>
        <w:t xml:space="preserve">Stockholm den </w:t>
      </w:r>
      <w:sdt>
        <w:sdtPr>
          <w:id w:val="2032990546"/>
          <w:placeholder>
            <w:docPart w:val="5298CDE8092B422DBB8EED9E5E42F1B8"/>
          </w:placeholder>
          <w:dataBinding w:xpath="/ns0:DocumentInfo[1]/ns0:BaseInfo[1]/ns0:HeaderDate[1]" w:storeItemID="{EE346027-5399-438F-97A7-3BC9E0C0BA1D}" w:prefixMappings="xmlns:ns0='http://lp/documentinfo/RK' "/>
          <w:date w:fullDate="2021-12-22T00:00:00Z">
            <w:dateFormat w:val="d MMMM yyyy"/>
            <w:lid w:val="sv-SE"/>
            <w:storeMappedDataAs w:val="dateTime"/>
            <w:calendar w:val="gregorian"/>
          </w:date>
        </w:sdtPr>
        <w:sdtContent>
          <w:r>
            <w:t>22 december 2021</w:t>
          </w:r>
        </w:sdtContent>
      </w:sdt>
    </w:p>
    <w:sdt>
      <w:sdtPr>
        <w:alias w:val="Klicka på listpilen"/>
        <w:tag w:val="run-loadAllMinistersFromDep"/>
        <w:id w:val="908118230"/>
        <w:placeholder>
          <w:docPart w:val="4F62903A303C4E3694897828A27F2A0D"/>
        </w:placeholder>
        <w:dataBinding w:xpath="/ns0:DocumentInfo[1]/ns0:BaseInfo[1]/ns0:TopSender[1]" w:storeItemID="{EE346027-5399-438F-97A7-3BC9E0C0BA1D}" w:prefixMappings="xmlns:ns0='http://lp/documentinfo/RK' "/>
        <w:comboBox w:lastValue="Klimat- och miljöminister">
          <w:listItem w:value="Klimat- och miljöminister" w:displayText="Annika Strandhäll"/>
        </w:comboBox>
      </w:sdtPr>
      <w:sdtContent>
        <w:p w:rsidR="004154FE" w:rsidP="00422A41">
          <w:pPr>
            <w:pStyle w:val="BodyText"/>
          </w:pPr>
          <w:r>
            <w:rPr>
              <w:rStyle w:val="DefaultParagraphFont"/>
            </w:rPr>
            <w:t>Annika Strandhäll</w:t>
          </w:r>
        </w:p>
      </w:sdtContent>
    </w:sdt>
    <w:p w:rsidR="004154FE"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154FE" w:rsidRPr="007D73AB">
          <w:pPr>
            <w:pStyle w:val="Header"/>
          </w:pPr>
        </w:p>
      </w:tc>
      <w:tc>
        <w:tcPr>
          <w:tcW w:w="3170" w:type="dxa"/>
          <w:vAlign w:val="bottom"/>
        </w:tcPr>
        <w:p w:rsidR="004154FE" w:rsidRPr="007D73AB" w:rsidP="00340DE0">
          <w:pPr>
            <w:pStyle w:val="Header"/>
          </w:pPr>
        </w:p>
      </w:tc>
      <w:tc>
        <w:tcPr>
          <w:tcW w:w="1134" w:type="dxa"/>
        </w:tcPr>
        <w:p w:rsidR="004154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154F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154FE" w:rsidP="00EE3C0F">
          <w:pPr>
            <w:pStyle w:val="Header"/>
            <w:rPr>
              <w:b/>
            </w:rPr>
          </w:pPr>
        </w:p>
        <w:p w:rsidR="00576DBA" w:rsidP="00EE3C0F">
          <w:pPr>
            <w:pStyle w:val="Header"/>
          </w:pPr>
        </w:p>
        <w:p w:rsidR="004154FE" w:rsidP="00EE3C0F">
          <w:pPr>
            <w:pStyle w:val="Header"/>
          </w:pPr>
        </w:p>
        <w:sdt>
          <w:sdtPr>
            <w:alias w:val="Dnr"/>
            <w:tag w:val="ccRKShow_Dnr"/>
            <w:id w:val="-829283628"/>
            <w:placeholder>
              <w:docPart w:val="A21CF4B44D3148688E3B89BBE4B1F4C8"/>
            </w:placeholder>
            <w:dataBinding w:xpath="/ns0:DocumentInfo[1]/ns0:BaseInfo[1]/ns0:Dnr[1]" w:storeItemID="{EE346027-5399-438F-97A7-3BC9E0C0BA1D}" w:prefixMappings="xmlns:ns0='http://lp/documentinfo/RK' "/>
            <w:text/>
          </w:sdtPr>
          <w:sdtContent>
            <w:p w:rsidR="004154FE" w:rsidP="00EE3C0F">
              <w:pPr>
                <w:pStyle w:val="Header"/>
              </w:pPr>
              <w:r>
                <w:t>M2021/</w:t>
              </w:r>
              <w:r w:rsidR="00B67A58">
                <w:t>02375</w:t>
              </w:r>
            </w:p>
          </w:sdtContent>
        </w:sdt>
        <w:sdt>
          <w:sdtPr>
            <w:alias w:val="DocNumber"/>
            <w:tag w:val="DocNumber"/>
            <w:id w:val="1726028884"/>
            <w:placeholder>
              <w:docPart w:val="5673062AB4354866AEB67070EFFAB287"/>
            </w:placeholder>
            <w:showingPlcHdr/>
            <w:dataBinding w:xpath="/ns0:DocumentInfo[1]/ns0:BaseInfo[1]/ns0:DocNumber[1]" w:storeItemID="{EE346027-5399-438F-97A7-3BC9E0C0BA1D}" w:prefixMappings="xmlns:ns0='http://lp/documentinfo/RK' "/>
            <w:text/>
          </w:sdtPr>
          <w:sdtContent>
            <w:p w:rsidR="004154FE" w:rsidP="00EE3C0F">
              <w:pPr>
                <w:pStyle w:val="Header"/>
              </w:pPr>
              <w:r>
                <w:rPr>
                  <w:rStyle w:val="PlaceholderText"/>
                </w:rPr>
                <w:t xml:space="preserve"> </w:t>
              </w:r>
            </w:p>
          </w:sdtContent>
        </w:sdt>
        <w:p w:rsidR="004154FE" w:rsidP="00EE3C0F">
          <w:pPr>
            <w:pStyle w:val="Header"/>
          </w:pPr>
        </w:p>
      </w:tc>
      <w:tc>
        <w:tcPr>
          <w:tcW w:w="1134" w:type="dxa"/>
        </w:tcPr>
        <w:p w:rsidR="004154FE" w:rsidP="0094502D">
          <w:pPr>
            <w:pStyle w:val="Header"/>
          </w:pPr>
        </w:p>
        <w:p w:rsidR="004154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2C2B9830068040CDA28F917A9D379733"/>
          </w:placeholder>
          <w:richText/>
        </w:sdtPr>
        <w:sdtEndPr>
          <w:rPr>
            <w:rFonts w:asciiTheme="majorHAnsi" w:hAnsiTheme="majorHAnsi"/>
            <w:b w:val="0"/>
            <w:sz w:val="19"/>
          </w:rPr>
        </w:sdtEndPr>
        <w:sdtContent>
          <w:tc>
            <w:tcPr>
              <w:tcW w:w="5534" w:type="dxa"/>
              <w:tcMar>
                <w:right w:w="1134" w:type="dxa"/>
              </w:tcMar>
            </w:tcPr>
            <w:p w:rsidR="004154FE" w:rsidRPr="004154FE" w:rsidP="00340DE0">
              <w:pPr>
                <w:pStyle w:val="Header"/>
                <w:rPr>
                  <w:b/>
                </w:rPr>
              </w:pPr>
              <w:r w:rsidRPr="004154FE">
                <w:rPr>
                  <w:b/>
                </w:rPr>
                <w:t>Miljödepartementet</w:t>
              </w:r>
            </w:p>
            <w:p w:rsidR="00576DBA" w:rsidRPr="00576DBA" w:rsidP="007F4C25">
              <w:pPr>
                <w:pStyle w:val="Header"/>
              </w:pPr>
              <w:r w:rsidRPr="004154FE">
                <w:t>Klimat- och miljöminister</w:t>
              </w:r>
              <w:r>
                <w:t>n</w:t>
              </w:r>
            </w:p>
          </w:tc>
        </w:sdtContent>
      </w:sdt>
      <w:sdt>
        <w:sdtPr>
          <w:alias w:val="Recipient"/>
          <w:tag w:val="ccRKShow_Recipient"/>
          <w:id w:val="-28344517"/>
          <w:placeholder>
            <w:docPart w:val="2B0FF7D9312047208EEC6CD37013D1A3"/>
          </w:placeholder>
          <w:dataBinding w:xpath="/ns0:DocumentInfo[1]/ns0:BaseInfo[1]/ns0:Recipient[1]" w:storeItemID="{EE346027-5399-438F-97A7-3BC9E0C0BA1D}" w:prefixMappings="xmlns:ns0='http://lp/documentinfo/RK' "/>
          <w:text w:multiLine="1"/>
        </w:sdtPr>
        <w:sdtContent>
          <w:tc>
            <w:tcPr>
              <w:tcW w:w="3170" w:type="dxa"/>
            </w:tcPr>
            <w:p w:rsidR="004154FE" w:rsidP="00547B89">
              <w:pPr>
                <w:pStyle w:val="Header"/>
              </w:pPr>
              <w:r>
                <w:t>Till riksdagen</w:t>
              </w:r>
            </w:p>
          </w:tc>
        </w:sdtContent>
      </w:sdt>
      <w:tc>
        <w:tcPr>
          <w:tcW w:w="1134" w:type="dxa"/>
        </w:tcPr>
        <w:p w:rsidR="004154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1CF4B44D3148688E3B89BBE4B1F4C8"/>
        <w:category>
          <w:name w:val="Allmänt"/>
          <w:gallery w:val="placeholder"/>
        </w:category>
        <w:types>
          <w:type w:val="bbPlcHdr"/>
        </w:types>
        <w:behaviors>
          <w:behavior w:val="content"/>
        </w:behaviors>
        <w:guid w:val="{74A6525E-382D-4BE9-BFB7-728EAD8907F5}"/>
      </w:docPartPr>
      <w:docPartBody>
        <w:p w:rsidR="00121E35" w:rsidP="005A7089">
          <w:pPr>
            <w:pStyle w:val="A21CF4B44D3148688E3B89BBE4B1F4C8"/>
          </w:pPr>
          <w:r>
            <w:rPr>
              <w:rStyle w:val="PlaceholderText"/>
            </w:rPr>
            <w:t xml:space="preserve"> </w:t>
          </w:r>
        </w:p>
      </w:docPartBody>
    </w:docPart>
    <w:docPart>
      <w:docPartPr>
        <w:name w:val="5673062AB4354866AEB67070EFFAB287"/>
        <w:category>
          <w:name w:val="Allmänt"/>
          <w:gallery w:val="placeholder"/>
        </w:category>
        <w:types>
          <w:type w:val="bbPlcHdr"/>
        </w:types>
        <w:behaviors>
          <w:behavior w:val="content"/>
        </w:behaviors>
        <w:guid w:val="{EB25AC72-1065-4BC5-B671-9AAE3DB375EB}"/>
      </w:docPartPr>
      <w:docPartBody>
        <w:p w:rsidR="00121E35" w:rsidP="005A7089">
          <w:pPr>
            <w:pStyle w:val="5673062AB4354866AEB67070EFFAB2871"/>
          </w:pPr>
          <w:r>
            <w:rPr>
              <w:rStyle w:val="PlaceholderText"/>
            </w:rPr>
            <w:t xml:space="preserve"> </w:t>
          </w:r>
        </w:p>
      </w:docPartBody>
    </w:docPart>
    <w:docPart>
      <w:docPartPr>
        <w:name w:val="2C2B9830068040CDA28F917A9D379733"/>
        <w:category>
          <w:name w:val="Allmänt"/>
          <w:gallery w:val="placeholder"/>
        </w:category>
        <w:types>
          <w:type w:val="bbPlcHdr"/>
        </w:types>
        <w:behaviors>
          <w:behavior w:val="content"/>
        </w:behaviors>
        <w:guid w:val="{1669C99A-F01F-4ABA-B001-DA64C143116F}"/>
      </w:docPartPr>
      <w:docPartBody>
        <w:p w:rsidR="00121E35" w:rsidP="005A7089">
          <w:pPr>
            <w:pStyle w:val="2C2B9830068040CDA28F917A9D3797331"/>
          </w:pPr>
          <w:r>
            <w:rPr>
              <w:rStyle w:val="PlaceholderText"/>
            </w:rPr>
            <w:t xml:space="preserve"> </w:t>
          </w:r>
        </w:p>
      </w:docPartBody>
    </w:docPart>
    <w:docPart>
      <w:docPartPr>
        <w:name w:val="2B0FF7D9312047208EEC6CD37013D1A3"/>
        <w:category>
          <w:name w:val="Allmänt"/>
          <w:gallery w:val="placeholder"/>
        </w:category>
        <w:types>
          <w:type w:val="bbPlcHdr"/>
        </w:types>
        <w:behaviors>
          <w:behavior w:val="content"/>
        </w:behaviors>
        <w:guid w:val="{BF9D969D-5590-4670-B78C-424B293D6747}"/>
      </w:docPartPr>
      <w:docPartBody>
        <w:p w:rsidR="00121E35" w:rsidP="005A7089">
          <w:pPr>
            <w:pStyle w:val="2B0FF7D9312047208EEC6CD37013D1A3"/>
          </w:pPr>
          <w:r>
            <w:rPr>
              <w:rStyle w:val="PlaceholderText"/>
            </w:rPr>
            <w:t xml:space="preserve"> </w:t>
          </w:r>
        </w:p>
      </w:docPartBody>
    </w:docPart>
    <w:docPart>
      <w:docPartPr>
        <w:name w:val="5298CDE8092B422DBB8EED9E5E42F1B8"/>
        <w:category>
          <w:name w:val="Allmänt"/>
          <w:gallery w:val="placeholder"/>
        </w:category>
        <w:types>
          <w:type w:val="bbPlcHdr"/>
        </w:types>
        <w:behaviors>
          <w:behavior w:val="content"/>
        </w:behaviors>
        <w:guid w:val="{E8709E26-2F13-4C95-A63D-04540E4B5D01}"/>
      </w:docPartPr>
      <w:docPartBody>
        <w:p w:rsidR="00121E35" w:rsidP="005A7089">
          <w:pPr>
            <w:pStyle w:val="5298CDE8092B422DBB8EED9E5E42F1B8"/>
          </w:pPr>
          <w:r>
            <w:rPr>
              <w:rStyle w:val="PlaceholderText"/>
            </w:rPr>
            <w:t>Klicka här för att ange datum.</w:t>
          </w:r>
        </w:p>
      </w:docPartBody>
    </w:docPart>
    <w:docPart>
      <w:docPartPr>
        <w:name w:val="4F62903A303C4E3694897828A27F2A0D"/>
        <w:category>
          <w:name w:val="Allmänt"/>
          <w:gallery w:val="placeholder"/>
        </w:category>
        <w:types>
          <w:type w:val="bbPlcHdr"/>
        </w:types>
        <w:behaviors>
          <w:behavior w:val="content"/>
        </w:behaviors>
        <w:guid w:val="{0B96F48E-7637-4999-8B21-BDE0427A804C}"/>
      </w:docPartPr>
      <w:docPartBody>
        <w:p w:rsidR="00121E35" w:rsidP="005A7089">
          <w:pPr>
            <w:pStyle w:val="4F62903A303C4E3694897828A27F2A0D"/>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F0D9AF3114B4B83D42144A3A71547">
    <w:name w:val="5D3F0D9AF3114B4B83D42144A3A71547"/>
    <w:rsid w:val="005A7089"/>
  </w:style>
  <w:style w:type="character" w:styleId="PlaceholderText">
    <w:name w:val="Placeholder Text"/>
    <w:basedOn w:val="DefaultParagraphFont"/>
    <w:uiPriority w:val="99"/>
    <w:semiHidden/>
    <w:rsid w:val="005A7089"/>
    <w:rPr>
      <w:noProof w:val="0"/>
      <w:color w:val="808080"/>
    </w:rPr>
  </w:style>
  <w:style w:type="paragraph" w:customStyle="1" w:styleId="9F231824652E404AA1544E0C776AA251">
    <w:name w:val="9F231824652E404AA1544E0C776AA251"/>
    <w:rsid w:val="005A7089"/>
  </w:style>
  <w:style w:type="paragraph" w:customStyle="1" w:styleId="3DA1FE80586D4CE581AF5DFB47D73AC8">
    <w:name w:val="3DA1FE80586D4CE581AF5DFB47D73AC8"/>
    <w:rsid w:val="005A7089"/>
  </w:style>
  <w:style w:type="paragraph" w:customStyle="1" w:styleId="D0DE5D0044524063A08CFFAEFF85EC46">
    <w:name w:val="D0DE5D0044524063A08CFFAEFF85EC46"/>
    <w:rsid w:val="005A7089"/>
  </w:style>
  <w:style w:type="paragraph" w:customStyle="1" w:styleId="A21CF4B44D3148688E3B89BBE4B1F4C8">
    <w:name w:val="A21CF4B44D3148688E3B89BBE4B1F4C8"/>
    <w:rsid w:val="005A7089"/>
  </w:style>
  <w:style w:type="paragraph" w:customStyle="1" w:styleId="5673062AB4354866AEB67070EFFAB287">
    <w:name w:val="5673062AB4354866AEB67070EFFAB287"/>
    <w:rsid w:val="005A7089"/>
  </w:style>
  <w:style w:type="paragraph" w:customStyle="1" w:styleId="82205517A36A455A91DBF6CADAAE6526">
    <w:name w:val="82205517A36A455A91DBF6CADAAE6526"/>
    <w:rsid w:val="005A7089"/>
  </w:style>
  <w:style w:type="paragraph" w:customStyle="1" w:styleId="4B0B7A3F08B6491E83A26AC59EB67714">
    <w:name w:val="4B0B7A3F08B6491E83A26AC59EB67714"/>
    <w:rsid w:val="005A7089"/>
  </w:style>
  <w:style w:type="paragraph" w:customStyle="1" w:styleId="3A06B95118454B43BBC23933C048D0D9">
    <w:name w:val="3A06B95118454B43BBC23933C048D0D9"/>
    <w:rsid w:val="005A7089"/>
  </w:style>
  <w:style w:type="paragraph" w:customStyle="1" w:styleId="2C2B9830068040CDA28F917A9D379733">
    <w:name w:val="2C2B9830068040CDA28F917A9D379733"/>
    <w:rsid w:val="005A7089"/>
  </w:style>
  <w:style w:type="paragraph" w:customStyle="1" w:styleId="2B0FF7D9312047208EEC6CD37013D1A3">
    <w:name w:val="2B0FF7D9312047208EEC6CD37013D1A3"/>
    <w:rsid w:val="005A7089"/>
  </w:style>
  <w:style w:type="paragraph" w:customStyle="1" w:styleId="5673062AB4354866AEB67070EFFAB2871">
    <w:name w:val="5673062AB4354866AEB67070EFFAB2871"/>
    <w:rsid w:val="005A70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2B9830068040CDA28F917A9D3797331">
    <w:name w:val="2C2B9830068040CDA28F917A9D3797331"/>
    <w:rsid w:val="005A708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13AD54B1D349BFB8532EFF7AFC8F4A">
    <w:name w:val="E913AD54B1D349BFB8532EFF7AFC8F4A"/>
    <w:rsid w:val="005A7089"/>
  </w:style>
  <w:style w:type="paragraph" w:customStyle="1" w:styleId="73AC90F85D5A41D6B4A5D0D9A8F8B02E">
    <w:name w:val="73AC90F85D5A41D6B4A5D0D9A8F8B02E"/>
    <w:rsid w:val="005A7089"/>
  </w:style>
  <w:style w:type="paragraph" w:customStyle="1" w:styleId="08ED351DDA83434FB635BCB8A2B470B6">
    <w:name w:val="08ED351DDA83434FB635BCB8A2B470B6"/>
    <w:rsid w:val="005A7089"/>
  </w:style>
  <w:style w:type="paragraph" w:customStyle="1" w:styleId="9A6D2F70C9BD495B8A46BDA9A1109053">
    <w:name w:val="9A6D2F70C9BD495B8A46BDA9A1109053"/>
    <w:rsid w:val="005A7089"/>
  </w:style>
  <w:style w:type="paragraph" w:customStyle="1" w:styleId="97F6A451892F4C5EB5FB3B2D9A03944B">
    <w:name w:val="97F6A451892F4C5EB5FB3B2D9A03944B"/>
    <w:rsid w:val="005A7089"/>
  </w:style>
  <w:style w:type="paragraph" w:customStyle="1" w:styleId="88E4D8641C3A4EB79ADC2C8FB80BC28E">
    <w:name w:val="88E4D8641C3A4EB79ADC2C8FB80BC28E"/>
    <w:rsid w:val="005A7089"/>
  </w:style>
  <w:style w:type="paragraph" w:customStyle="1" w:styleId="BC4FFE93B37B4CD9926720B85C4C3A0B">
    <w:name w:val="BC4FFE93B37B4CD9926720B85C4C3A0B"/>
    <w:rsid w:val="005A7089"/>
  </w:style>
  <w:style w:type="paragraph" w:customStyle="1" w:styleId="5298CDE8092B422DBB8EED9E5E42F1B8">
    <w:name w:val="5298CDE8092B422DBB8EED9E5E42F1B8"/>
    <w:rsid w:val="005A7089"/>
  </w:style>
  <w:style w:type="paragraph" w:customStyle="1" w:styleId="4F62903A303C4E3694897828A27F2A0D">
    <w:name w:val="4F62903A303C4E3694897828A27F2A0D"/>
    <w:rsid w:val="005A708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2021-12-22T00:00:00</HeaderDate>
    <Office/>
    <Dnr>M2021/02375</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000a6bbe-ca65-4f25-845e-b903d9a183d0</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FA22D-19C5-49D2-87AA-102CD9595D66}"/>
</file>

<file path=customXml/itemProps2.xml><?xml version="1.0" encoding="utf-8"?>
<ds:datastoreItem xmlns:ds="http://schemas.openxmlformats.org/officeDocument/2006/customXml" ds:itemID="{398FA704-D65A-4760-9D4C-4DDA967BAA81}"/>
</file>

<file path=customXml/itemProps3.xml><?xml version="1.0" encoding="utf-8"?>
<ds:datastoreItem xmlns:ds="http://schemas.openxmlformats.org/officeDocument/2006/customXml" ds:itemID="{EE346027-5399-438F-97A7-3BC9E0C0BA1D}"/>
</file>

<file path=customXml/itemProps4.xml><?xml version="1.0" encoding="utf-8"?>
<ds:datastoreItem xmlns:ds="http://schemas.openxmlformats.org/officeDocument/2006/customXml" ds:itemID="{32FEAF8A-2113-4B35-BE0A-A3FD9E751F1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251</Words>
  <Characters>1333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2021_22 - 546 Hotbild mot landets dricks- och avloppsvatten.docx</dc:title>
  <cp:revision>5</cp:revision>
  <cp:lastPrinted>2021-12-20T15:28:00Z</cp:lastPrinted>
  <dcterms:created xsi:type="dcterms:W3CDTF">2021-12-19T19:36:00Z</dcterms:created>
  <dcterms:modified xsi:type="dcterms:W3CDTF">2021-12-22T09:48:00Z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