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4FD" w:rsidRPr="008F24FD" w:rsidRDefault="008F24FD">
      <w:pPr>
        <w:pStyle w:val="Frslagsrubrik"/>
      </w:pPr>
      <w:r w:rsidRPr="008F24FD">
        <w:t>Förslag till riksdagsbeslut</w:t>
      </w:r>
    </w:p>
    <w:p w:rsidR="008F24FD" w:rsidRPr="008F24FD" w:rsidRDefault="008F24FD">
      <w:pPr>
        <w:pStyle w:val="Hemstlatt"/>
      </w:pPr>
      <w:r w:rsidRPr="008F24FD">
        <w:t>Riksdagen tillkännager för regeringen som sin mening vad som anförs i motionen om behovet av översyn av skattelagstiftning vid utbetalande av ersättning till ledare och medverkande vid föreningsarrang</w:t>
      </w:r>
      <w:r w:rsidRPr="008F24FD">
        <w:t>e</w:t>
      </w:r>
      <w:r w:rsidRPr="008F24FD">
        <w:t>mang.</w:t>
      </w:r>
    </w:p>
    <w:p w:rsidR="008F24FD" w:rsidRPr="008F24FD" w:rsidRDefault="008F24FD">
      <w:pPr>
        <w:pStyle w:val="Rubrik1"/>
      </w:pPr>
      <w:r w:rsidRPr="008F24FD">
        <w:t>Motivering</w:t>
      </w:r>
    </w:p>
    <w:p w:rsidR="008F24FD" w:rsidRPr="008F24FD" w:rsidRDefault="008F24FD">
      <w:r w:rsidRPr="008F24FD">
        <w:t>Föreningsveriges starkaste resurs är dess ideella ledare. Bara idrottsrörelsen har mer än 600 000 ideellt arbetande ledare. Den stora insats som de ideellt arbetande ledarna i landets föreningsliv utför måste ges allt stöd. För flertalet av dessa ledare betyder engagemanget uppoffringar både i form av egen tid och privat ekonomi. Föreningslivets ledare räknar normalt inte med något ekonomiskt utbyte för sin insats. Klubbar och organisationer har ibland mö</w:t>
      </w:r>
      <w:r w:rsidRPr="008F24FD">
        <w:t>j</w:t>
      </w:r>
      <w:r w:rsidRPr="008F24FD">
        <w:t>lighet och skäl att betala ersät</w:t>
      </w:r>
      <w:r w:rsidRPr="008F24FD">
        <w:t>t</w:t>
      </w:r>
      <w:r w:rsidRPr="008F24FD">
        <w:t>ning till ledare och medverkande. Men med dagens skattelagstiftning finns det endast möjlighet att göra ett så kallat i</w:t>
      </w:r>
      <w:r w:rsidRPr="008F24FD">
        <w:t>d</w:t>
      </w:r>
      <w:r w:rsidRPr="008F24FD">
        <w:t>rottsschablonavdrag på upp till 3 000 kr</w:t>
      </w:r>
      <w:r w:rsidRPr="008F24FD">
        <w:t>o</w:t>
      </w:r>
      <w:r w:rsidRPr="008F24FD">
        <w:t>nor. Enligt vårt sätt att se borde det dock vara möjligt för klubbar och organisati</w:t>
      </w:r>
      <w:r w:rsidRPr="008F24FD">
        <w:t>o</w:t>
      </w:r>
      <w:r w:rsidRPr="008F24FD">
        <w:t>ner, oberoende av om man är en idrottsorganisation eller representerar en annan del av Föreningssverige, att betala ut en viss mindre ersättning skattefritt till ledare och medverkande. En miniminivå skulle i så fall vara att man anp</w:t>
      </w:r>
      <w:r w:rsidRPr="008F24FD">
        <w:t>assar sig efter den så kallade bä</w:t>
      </w:r>
      <w:r w:rsidRPr="008F24FD">
        <w:t>r</w:t>
      </w:r>
      <w:r w:rsidRPr="008F24FD">
        <w:t>plockarregelns nivå om 12 500 kronor.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24FD">
        <w:trPr>
          <w:cantSplit/>
        </w:trPr>
        <w:tc>
          <w:tcPr>
            <w:tcW w:w="3046" w:type="dxa"/>
          </w:tcPr>
          <w:p w:rsidR="008F24FD" w:rsidRPr="008F24FD" w:rsidRDefault="008F24FD">
            <w:pPr>
              <w:pStyle w:val="UnderskriftDatum"/>
              <w:spacing w:before="240"/>
            </w:pPr>
            <w:r w:rsidRPr="008F24FD">
              <w:t>Stockholm den 1 oktober 2009</w:t>
            </w:r>
          </w:p>
        </w:tc>
        <w:tc>
          <w:tcPr>
            <w:tcW w:w="3047" w:type="dxa"/>
          </w:tcPr>
          <w:p w:rsidR="008F24FD" w:rsidRPr="008F24FD" w:rsidRDefault="008F24FD">
            <w:pPr>
              <w:pStyle w:val="Underskrifter"/>
              <w:spacing w:before="240"/>
            </w:pPr>
          </w:p>
        </w:tc>
      </w:tr>
      <w:tr w:rsidR="00000000" w:rsidRPr="008F24FD">
        <w:trPr>
          <w:cantSplit/>
        </w:trPr>
        <w:tc>
          <w:tcPr>
            <w:tcW w:w="3046" w:type="dxa"/>
          </w:tcPr>
          <w:p w:rsidR="008F24FD" w:rsidRPr="008F24FD" w:rsidRDefault="008F24FD">
            <w:pPr>
              <w:pStyle w:val="Underskrifter"/>
            </w:pPr>
            <w:r w:rsidRPr="008F24FD">
              <w:t>Anders Åkesson (c)</w:t>
            </w:r>
          </w:p>
        </w:tc>
        <w:tc>
          <w:tcPr>
            <w:tcW w:w="3046" w:type="dxa"/>
          </w:tcPr>
          <w:p w:rsidR="008F24FD" w:rsidRPr="008F24FD" w:rsidRDefault="008F24FD">
            <w:pPr>
              <w:pStyle w:val="Underskrifter"/>
            </w:pPr>
            <w:r w:rsidRPr="008F24FD">
              <w:t>Karin Nilsson (c)</w:t>
            </w:r>
          </w:p>
        </w:tc>
      </w:tr>
    </w:tbl>
    <w:p w:rsidR="008F24FD" w:rsidRPr="008F24FD" w:rsidRDefault="008F24FD">
      <w:pPr>
        <w:pStyle w:val="Normaltindrag"/>
      </w:pPr>
    </w:p>
    <w:sectPr w:rsidR="00000000" w:rsidRPr="008F2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4FD" w:rsidRPr="008F24FD" w:rsidRDefault="008F24FD">
      <w:r w:rsidRPr="008F24FD">
        <w:separator/>
      </w:r>
    </w:p>
  </w:endnote>
  <w:endnote w:type="continuationSeparator" w:id="0">
    <w:p w:rsidR="008F24FD" w:rsidRPr="008F24FD" w:rsidRDefault="008F24FD">
      <w:r w:rsidRPr="008F2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Sidfot"/>
    </w:pPr>
    <w:r w:rsidRPr="008F24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9625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FD" w:rsidRDefault="008F24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24FD" w:rsidRDefault="008F24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Sidfot"/>
    </w:pPr>
    <w:r w:rsidRPr="008F24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598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FD" w:rsidRDefault="008F2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4FD" w:rsidRDefault="008F2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Sidfot"/>
    </w:pPr>
    <w:r w:rsidRPr="008F24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5920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FD" w:rsidRDefault="008F24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24FD" w:rsidRDefault="008F24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4FD" w:rsidRPr="008F24FD" w:rsidRDefault="008F24FD">
      <w:r w:rsidRPr="008F24FD">
        <w:separator/>
      </w:r>
    </w:p>
  </w:footnote>
  <w:footnote w:type="continuationSeparator" w:id="0">
    <w:p w:rsidR="008F24FD" w:rsidRPr="008F24FD" w:rsidRDefault="008F24FD">
      <w:r w:rsidRPr="008F24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Sidhuvud"/>
    </w:pPr>
    <w:r w:rsidRPr="008F24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26405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FD" w:rsidRDefault="008F24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24FD" w:rsidRDefault="008F24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Sidhuvud"/>
    </w:pPr>
    <w:r w:rsidRPr="008F24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82405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4FD" w:rsidRDefault="008F24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24FD" w:rsidRDefault="008F24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4FD" w:rsidRPr="008F24FD" w:rsidRDefault="008F24FD">
    <w:pPr>
      <w:pStyle w:val="FSHNormal"/>
      <w:tabs>
        <w:tab w:val="right" w:pos="5840"/>
      </w:tabs>
    </w:pPr>
    <w:r w:rsidRPr="008F24FD">
      <w:br/>
    </w:r>
    <w:r w:rsidRPr="008F24FD">
      <w:fldChar w:fldCharType="begin" w:fldLock="1"/>
    </w:r>
    <w:r w:rsidRPr="008F24FD">
      <w:instrText xml:space="preserve"> DOCPROPERTY</w:instrText>
    </w:r>
    <w:r w:rsidRPr="008F24FD">
      <w:rPr>
        <w:sz w:val="18"/>
      </w:rPr>
      <w:instrText xml:space="preserve"> "YearUser" *\charformat </w:instrText>
    </w:r>
    <w:r w:rsidRPr="008F24FD">
      <w:fldChar w:fldCharType="separate"/>
    </w:r>
    <w:r w:rsidRPr="008F24FD">
      <w:t>2009/10</w:t>
    </w:r>
    <w:r w:rsidRPr="008F24FD">
      <w:fldChar w:fldCharType="end"/>
    </w:r>
    <w:r w:rsidRPr="008F24FD">
      <w:t xml:space="preserve"> </w:t>
    </w:r>
    <w:r w:rsidRPr="008F24FD">
      <w:tab/>
      <w:t xml:space="preserve">mnr: </w:t>
    </w:r>
    <w:r w:rsidRPr="008F24FD">
      <w:fldChar w:fldCharType="begin" w:fldLock="1"/>
    </w:r>
    <w:r w:rsidRPr="008F24FD">
      <w:instrText xml:space="preserve"> DOCPROPERTY</w:instrText>
    </w:r>
    <w:r w:rsidRPr="008F24FD">
      <w:rPr>
        <w:sz w:val="18"/>
      </w:rPr>
      <w:instrText xml:space="preserve"> "Motionsnummer" *\charformat </w:instrText>
    </w:r>
    <w:r w:rsidRPr="008F24FD">
      <w:fldChar w:fldCharType="separate"/>
    </w:r>
    <w:r w:rsidRPr="008F24FD">
      <w:t>Sk399</w:t>
    </w:r>
    <w:r w:rsidRPr="008F24FD">
      <w:fldChar w:fldCharType="end"/>
    </w:r>
    <w:r w:rsidRPr="008F24FD">
      <w:br/>
    </w:r>
    <w:r w:rsidRPr="008F24FD">
      <w:fldChar w:fldCharType="begin" w:fldLock="1"/>
    </w:r>
    <w:r w:rsidRPr="008F24FD">
      <w:instrText xml:space="preserve"> DOCPROPERTY</w:instrText>
    </w:r>
    <w:r w:rsidRPr="008F24FD">
      <w:rPr>
        <w:sz w:val="18"/>
      </w:rPr>
      <w:instrText xml:space="preserve"> "Samling" *\charformat </w:instrText>
    </w:r>
    <w:r w:rsidRPr="008F24FD">
      <w:fldChar w:fldCharType="end"/>
    </w:r>
    <w:r w:rsidRPr="008F24FD">
      <w:tab/>
      <w:t xml:space="preserve">pnr: </w:t>
    </w:r>
    <w:r w:rsidRPr="008F24FD">
      <w:fldChar w:fldCharType="begin" w:fldLock="1"/>
    </w:r>
    <w:r w:rsidRPr="008F24FD">
      <w:instrText xml:space="preserve"> DOCPROPERTY</w:instrText>
    </w:r>
    <w:r w:rsidRPr="008F24FD">
      <w:rPr>
        <w:sz w:val="18"/>
      </w:rPr>
      <w:instrText xml:space="preserve"> "Partinummer" *\charformat </w:instrText>
    </w:r>
    <w:r w:rsidRPr="008F24FD">
      <w:fldChar w:fldCharType="separate"/>
    </w:r>
    <w:r w:rsidRPr="008F24FD">
      <w:t>c441</w:t>
    </w:r>
    <w:r w:rsidRPr="008F24FD">
      <w:fldChar w:fldCharType="end"/>
    </w:r>
  </w:p>
  <w:p w:rsidR="008F24FD" w:rsidRPr="008F24FD" w:rsidRDefault="008F24FD">
    <w:pPr>
      <w:pStyle w:val="FSHRub1"/>
    </w:pPr>
    <w:r w:rsidRPr="008F24FD">
      <w:t>Motion till riksdagen</w:t>
    </w:r>
    <w:r w:rsidRPr="008F24FD">
      <w:br/>
    </w:r>
    <w:r w:rsidRPr="008F24FD">
      <w:fldChar w:fldCharType="begin" w:fldLock="1"/>
    </w:r>
    <w:r w:rsidRPr="008F24FD">
      <w:instrText xml:space="preserve"> DOCPROPERTY "YearUser" *\charformat </w:instrText>
    </w:r>
    <w:r w:rsidRPr="008F24FD">
      <w:fldChar w:fldCharType="separate"/>
    </w:r>
    <w:r w:rsidRPr="008F24FD">
      <w:t>2009/10</w:t>
    </w:r>
    <w:r w:rsidRPr="008F24FD">
      <w:fldChar w:fldCharType="end"/>
    </w:r>
    <w:r w:rsidRPr="008F24FD">
      <w:t>:</w:t>
    </w:r>
    <w:r w:rsidRPr="008F24FD">
      <w:fldChar w:fldCharType="begin" w:fldLock="1"/>
    </w:r>
    <w:r w:rsidRPr="008F24FD">
      <w:instrText xml:space="preserve"> DOCPROPERTY "Motionsnummer" *\charformat </w:instrText>
    </w:r>
    <w:r w:rsidRPr="008F24FD">
      <w:fldChar w:fldCharType="separate"/>
    </w:r>
    <w:r w:rsidRPr="008F24FD">
      <w:t>Sk399</w:t>
    </w:r>
    <w:r w:rsidRPr="008F24FD">
      <w:fldChar w:fldCharType="end"/>
    </w:r>
  </w:p>
  <w:p w:rsidR="008F24FD" w:rsidRPr="008F24FD" w:rsidRDefault="008F24FD">
    <w:pPr>
      <w:pStyle w:val="FSHNormalS5"/>
    </w:pPr>
    <w:r w:rsidRPr="008F24FD">
      <w:fldChar w:fldCharType="begin" w:fldLock="1"/>
    </w:r>
    <w:r w:rsidRPr="008F24FD">
      <w:instrText xml:space="preserve"> DOCPROPERTY "MotionarText" *\charformat </w:instrText>
    </w:r>
    <w:r w:rsidRPr="008F24FD">
      <w:fldChar w:fldCharType="separate"/>
    </w:r>
    <w:r w:rsidRPr="008F24FD">
      <w:t>av Anders Åkesson och Karin Nilsson (c)</w:t>
    </w:r>
    <w:r w:rsidRPr="008F24FD">
      <w:fldChar w:fldCharType="end"/>
    </w:r>
    <w:r w:rsidRPr="008F24FD">
      <w:br/>
    </w:r>
    <w:r w:rsidRPr="008F24FD">
      <w:fldChar w:fldCharType="begin" w:fldLock="1"/>
    </w:r>
    <w:r w:rsidRPr="008F24FD">
      <w:instrText xml:space="preserve"> DOCPROPERTY "SvarFrasKort" *\charformat </w:instrText>
    </w:r>
    <w:r w:rsidRPr="008F24FD">
      <w:fldChar w:fldCharType="end"/>
    </w:r>
  </w:p>
  <w:p w:rsidR="008F24FD" w:rsidRPr="008F24FD" w:rsidRDefault="008F24FD">
    <w:pPr>
      <w:pStyle w:val="FSHTitel"/>
    </w:pPr>
    <w:r w:rsidRPr="008F24FD">
      <w:fldChar w:fldCharType="begin" w:fldLock="1"/>
    </w:r>
    <w:r w:rsidRPr="008F24FD">
      <w:instrText xml:space="preserve"> DOCPROPERTY</w:instrText>
    </w:r>
    <w:r w:rsidRPr="008F24FD">
      <w:rPr>
        <w:sz w:val="18"/>
      </w:rPr>
      <w:instrText xml:space="preserve"> "RubrikSvar" *\charformat </w:instrText>
    </w:r>
    <w:r w:rsidRPr="008F24FD">
      <w:fldChar w:fldCharType="separate"/>
    </w:r>
    <w:r w:rsidRPr="008F24FD">
      <w:t>Skatt på ersättning till ideellt arbetande ledare och medverkande i Föreningssverige</w:t>
    </w:r>
    <w:r w:rsidRPr="008F24FD">
      <w:fldChar w:fldCharType="end"/>
    </w:r>
  </w:p>
  <w:p w:rsidR="008F24FD" w:rsidRPr="008F24FD" w:rsidRDefault="008F24FD">
    <w:pPr>
      <w:pStyle w:val="Normal00"/>
    </w:pPr>
  </w:p>
  <w:p w:rsidR="008F24FD" w:rsidRPr="008F24FD" w:rsidRDefault="008F24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1041D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1517254">
    <w:abstractNumId w:val="8"/>
  </w:num>
  <w:num w:numId="2" w16cid:durableId="392654064">
    <w:abstractNumId w:val="9"/>
  </w:num>
  <w:num w:numId="3" w16cid:durableId="1961522987">
    <w:abstractNumId w:val="8"/>
  </w:num>
  <w:num w:numId="4" w16cid:durableId="115947428">
    <w:abstractNumId w:val="9"/>
  </w:num>
  <w:num w:numId="5" w16cid:durableId="1211573933">
    <w:abstractNumId w:val="14"/>
  </w:num>
  <w:num w:numId="6" w16cid:durableId="2085176914">
    <w:abstractNumId w:val="11"/>
  </w:num>
  <w:num w:numId="7" w16cid:durableId="225996012">
    <w:abstractNumId w:val="12"/>
  </w:num>
  <w:num w:numId="8" w16cid:durableId="2064406840">
    <w:abstractNumId w:val="13"/>
  </w:num>
  <w:num w:numId="9" w16cid:durableId="1981884987">
    <w:abstractNumId w:val="8"/>
  </w:num>
  <w:num w:numId="10" w16cid:durableId="1410927061">
    <w:abstractNumId w:val="3"/>
  </w:num>
  <w:num w:numId="11" w16cid:durableId="1694526904">
    <w:abstractNumId w:val="2"/>
  </w:num>
  <w:num w:numId="12" w16cid:durableId="1821771959">
    <w:abstractNumId w:val="1"/>
  </w:num>
  <w:num w:numId="13" w16cid:durableId="368604795">
    <w:abstractNumId w:val="0"/>
  </w:num>
  <w:num w:numId="14" w16cid:durableId="290475746">
    <w:abstractNumId w:val="9"/>
  </w:num>
  <w:num w:numId="15" w16cid:durableId="100344674">
    <w:abstractNumId w:val="7"/>
  </w:num>
  <w:num w:numId="16" w16cid:durableId="826434887">
    <w:abstractNumId w:val="6"/>
  </w:num>
  <w:num w:numId="17" w16cid:durableId="627861040">
    <w:abstractNumId w:val="5"/>
  </w:num>
  <w:num w:numId="18" w16cid:durableId="211037826">
    <w:abstractNumId w:val="4"/>
  </w:num>
  <w:num w:numId="19" w16cid:durableId="1835605343">
    <w:abstractNumId w:val="10"/>
  </w:num>
  <w:num w:numId="20" w16cid:durableId="1982345558">
    <w:abstractNumId w:val="12"/>
  </w:num>
  <w:num w:numId="21" w16cid:durableId="2043288242">
    <w:abstractNumId w:val="11"/>
  </w:num>
  <w:num w:numId="22" w16cid:durableId="1595356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33509719-CD2F-4B79-8ED9-F88FE7888905},{A159BB8A-207F-4569-8A53-D5497B95BA41}"/>
  </w:docVars>
  <w:rsids>
    <w:rsidRoot w:val="004E4752"/>
    <w:rsid w:val="004E4752"/>
    <w:rsid w:val="008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5DE9BB4-AECE-4821-8968-5DAFA10D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pacing w:line="288" w:lineRule="auto"/>
    </w:pPr>
    <w:rPr>
      <w:rFonts w:ascii="Times" w:hAnsi="Times"/>
      <w:color w:val="000000"/>
      <w:sz w:val="24"/>
      <w:lang w:val="sv-SE" w:eastAsia="sv-SE"/>
    </w:rPr>
  </w:style>
  <w:style w:type="paragraph" w:styleId="Brdtext">
    <w:name w:val="Body Text"/>
    <w:basedOn w:val="Normal"/>
    <w:link w:val="BrdtextChar"/>
    <w:pPr>
      <w:spacing w:after="240" w:line="240" w:lineRule="atLeast"/>
      <w:ind w:firstLine="360"/>
    </w:pPr>
    <w:rPr>
      <w:rFonts w:ascii="Garamond" w:hAnsi="Garamond"/>
      <w:spacing w:val="-5"/>
      <w:lang w:eastAsia="en-US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BrdtextChar">
    <w:name w:val="Brödtext Char"/>
    <w:basedOn w:val="Standardstycketeckensnitt"/>
    <w:link w:val="Brdtext"/>
    <w:rPr>
      <w:rFonts w:ascii="Garamond" w:hAnsi="Garamond"/>
      <w:spacing w:val="-5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1158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c441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c441</dc:title>
  <dc:subject>c441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2009-12-16T12:24:00Z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 på ersättning till ideellt arbetande ledare och medverkande i Föreningssverige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ersättning till ideellt arbetande ledare och medverkande i Föreningssverige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Karin Nilsson (c)</vt:lpwstr>
  </property>
  <property fmtid="{D5CDD505-2E9C-101B-9397-08002B2CF9AE}" pid="26" name="MotionarLista">
    <vt:lpwstr>Åkesson, Anders (c)\Nilsson,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20092010000000000099000004410069</vt:lpwstr>
  </property>
  <property fmtid="{D5CDD505-2E9C-101B-9397-08002B2CF9AE}" pid="47" name="datum">
    <vt:lpwstr>091001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20092010000000000099000004410069</vt:lpwstr>
  </property>
  <property fmtid="{D5CDD505-2E9C-101B-9397-08002B2CF9AE}" pid="50" name="nummer">
    <vt:lpwstr>399</vt:lpwstr>
  </property>
  <property fmtid="{D5CDD505-2E9C-101B-9397-08002B2CF9AE}" pid="51" name="utskottsbeteckning">
    <vt:lpwstr>Sk</vt:lpwstr>
  </property>
  <property fmtid="{D5CDD505-2E9C-101B-9397-08002B2CF9AE}" pid="52" name="GlobalUID">
    <vt:lpwstr>{3633F665-A9A5-4CD7-BABB-13C2D620E21F}</vt:lpwstr>
  </property>
  <property fmtid="{D5CDD505-2E9C-101B-9397-08002B2CF9AE}" pid="53" name="Överföringar">
    <vt:i4>0</vt:i4>
  </property>
  <property fmtid="{D5CDD505-2E9C-101B-9397-08002B2CF9AE}" pid="54" name="Checksum">
    <vt:lpwstr>*1002194777262*</vt:lpwstr>
  </property>
  <property fmtid="{D5CDD505-2E9C-101B-9397-08002B2CF9AE}" pid="55" name="skuggnummer">
    <vt:lpwstr>1993</vt:lpwstr>
  </property>
  <property fmtid="{D5CDD505-2E9C-101B-9397-08002B2CF9AE}" pid="56" name="urixVersion">
    <vt:lpwstr>3.2.7.16</vt:lpwstr>
  </property>
  <property fmtid="{D5CDD505-2E9C-101B-9397-08002B2CF9AE}" pid="57" name="urixOrigin">
    <vt:lpwstr>091216 13:24:48.670</vt:lpwstr>
  </property>
  <property fmtid="{D5CDD505-2E9C-101B-9397-08002B2CF9AE}" pid="58" name="urixGuid">
    <vt:lpwstr>{8D1FB177-BBDA-471B-99A4-CB34F4829FB9}</vt:lpwstr>
  </property>
</Properties>
</file>