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616" w:rsidRPr="00717253" w:rsidRDefault="00591616" w:rsidP="00FB1F43">
      <w:pPr>
        <w:pStyle w:val="Hemstlrubrik"/>
      </w:pPr>
      <w:r w:rsidRPr="00717253">
        <w:t>Förslag till riksdagsbeslut</w:t>
      </w:r>
    </w:p>
    <w:p w:rsidR="00591616" w:rsidRPr="00717253" w:rsidRDefault="00591616" w:rsidP="00591616">
      <w:pPr>
        <w:pStyle w:val="Hemstlatt"/>
        <w:rPr>
          <w:snapToGrid w:val="0"/>
        </w:rPr>
      </w:pPr>
      <w:r w:rsidRPr="00717253">
        <w:t xml:space="preserve">Riksdagen tillkännager för regeringen som sin mening </w:t>
      </w:r>
      <w:r w:rsidRPr="00717253">
        <w:rPr>
          <w:snapToGrid w:val="0"/>
        </w:rPr>
        <w:t>vad i motionen anförs om att utse den 5 december till FN:s frivilligdag.</w:t>
      </w:r>
    </w:p>
    <w:p w:rsidR="00E84F25" w:rsidRPr="00717253" w:rsidRDefault="007C6092" w:rsidP="00E22893">
      <w:pPr>
        <w:pStyle w:val="Rubrik1"/>
      </w:pPr>
      <w:r w:rsidRPr="00717253">
        <w:t>Motivering</w:t>
      </w:r>
    </w:p>
    <w:p w:rsidR="00591616" w:rsidRPr="00717253" w:rsidRDefault="00591616" w:rsidP="00591616">
      <w:pPr>
        <w:rPr>
          <w:snapToGrid w:val="0"/>
          <w:color w:val="000000"/>
        </w:rPr>
      </w:pPr>
      <w:r w:rsidRPr="00717253">
        <w:rPr>
          <w:snapToGrid w:val="0"/>
          <w:color w:val="000000"/>
        </w:rPr>
        <w:t>I december 1985 godkände FN:s generalförsamling en resolution (nr 40/212) om att utse den 5 december till FN:s frivilligdag (International Volunteer Day). I resolutionen inbjuds regeringar över hela världen att uppmärksamma denna dag för att sätta fokus på ekonomisk och social rättvisa. Resolutionen uppmanar även FN:s institutioner att informera och skapa aktiviteter kring denna dag.</w:t>
      </w:r>
    </w:p>
    <w:p w:rsidR="00591616" w:rsidRPr="00717253" w:rsidRDefault="00591616" w:rsidP="00591616">
      <w:pPr>
        <w:pStyle w:val="Normaltindrag"/>
        <w:rPr>
          <w:snapToGrid w:val="0"/>
        </w:rPr>
      </w:pPr>
      <w:r w:rsidRPr="00717253">
        <w:rPr>
          <w:snapToGrid w:val="0"/>
        </w:rPr>
        <w:t>Kristdemokraterna har noterat att något sådant regeringsinitiativ inte har funnits i Sverige. Jag har tidigare ställt en fråga till statsministern under en frågestund i riksdagen och även ställt en skriftlig fråga som besvarats av b</w:t>
      </w:r>
      <w:r w:rsidRPr="00717253">
        <w:rPr>
          <w:snapToGrid w:val="0"/>
        </w:rPr>
        <w:t>i</w:t>
      </w:r>
      <w:r w:rsidRPr="00717253">
        <w:rPr>
          <w:snapToGrid w:val="0"/>
        </w:rPr>
        <w:t>ståndsministern.</w:t>
      </w:r>
    </w:p>
    <w:p w:rsidR="00591616" w:rsidRPr="00717253" w:rsidRDefault="00591616" w:rsidP="00591616">
      <w:pPr>
        <w:pStyle w:val="Normaltindrag"/>
        <w:rPr>
          <w:snapToGrid w:val="0"/>
        </w:rPr>
      </w:pPr>
      <w:r w:rsidRPr="00717253">
        <w:rPr>
          <w:snapToGrid w:val="0"/>
        </w:rPr>
        <w:t>Regeringens svar är att de ger bidrag till bland annat olika folkrörelser och till organisationer som har koppling till FN, men menar också att frivillig</w:t>
      </w:r>
      <w:r w:rsidR="00FB1F43" w:rsidRPr="00717253">
        <w:rPr>
          <w:snapToGrid w:val="0"/>
        </w:rPr>
        <w:softHyphen/>
      </w:r>
      <w:r w:rsidRPr="00717253">
        <w:rPr>
          <w:snapToGrid w:val="0"/>
        </w:rPr>
        <w:t>d</w:t>
      </w:r>
      <w:r w:rsidRPr="00717253">
        <w:rPr>
          <w:snapToGrid w:val="0"/>
        </w:rPr>
        <w:t>a</w:t>
      </w:r>
      <w:r w:rsidRPr="00717253">
        <w:rPr>
          <w:snapToGrid w:val="0"/>
        </w:rPr>
        <w:t xml:space="preserve">gen är en av många, av FN utsedda internationella dagar, </w:t>
      </w:r>
      <w:r w:rsidR="00FB1F43" w:rsidRPr="00717253">
        <w:rPr>
          <w:snapToGrid w:val="0"/>
        </w:rPr>
        <w:t xml:space="preserve">t.ex. </w:t>
      </w:r>
      <w:r w:rsidRPr="00717253">
        <w:rPr>
          <w:snapToGrid w:val="0"/>
        </w:rPr>
        <w:t>FN-dagen och fattigdomsdagen. Dessa dagar är en del av Sveriges fortlöpande engag</w:t>
      </w:r>
      <w:r w:rsidRPr="00717253">
        <w:rPr>
          <w:snapToGrid w:val="0"/>
        </w:rPr>
        <w:t>e</w:t>
      </w:r>
      <w:r w:rsidRPr="00717253">
        <w:rPr>
          <w:snapToGrid w:val="0"/>
        </w:rPr>
        <w:t>mang i FN-frågor där regeringen vill att frivilligorganisationerna engagerar sig.</w:t>
      </w:r>
    </w:p>
    <w:p w:rsidR="00591616" w:rsidRPr="00717253" w:rsidRDefault="00591616" w:rsidP="00591616">
      <w:pPr>
        <w:pStyle w:val="Normaltindrag"/>
        <w:rPr>
          <w:snapToGrid w:val="0"/>
        </w:rPr>
      </w:pPr>
      <w:r w:rsidRPr="00717253">
        <w:rPr>
          <w:snapToGrid w:val="0"/>
        </w:rPr>
        <w:t>Vad jag kan utläsa av dessa argument är att det åligger organisationerna att engagera sig i FN:s proklamerade dagar. Med anledning av ovanstående är det än mer tydligt att riksdagen bör utse den 5 december till FN:s frivilligdag.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B1F43" w:rsidRPr="00717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B1F43" w:rsidRPr="00717253" w:rsidRDefault="00FB1F43" w:rsidP="00FB1F43">
            <w:pPr>
              <w:pStyle w:val="UnderskriftDatum"/>
              <w:spacing w:before="240"/>
            </w:pPr>
            <w:r w:rsidRPr="00717253">
              <w:t>Stockholm den 28 september 2005</w:t>
            </w:r>
          </w:p>
        </w:tc>
        <w:tc>
          <w:tcPr>
            <w:tcW w:w="3047" w:type="dxa"/>
          </w:tcPr>
          <w:p w:rsidR="00FB1F43" w:rsidRPr="00717253" w:rsidRDefault="00FB1F43" w:rsidP="00FB1F43">
            <w:pPr>
              <w:pStyle w:val="Underskrifter"/>
              <w:spacing w:before="240"/>
            </w:pPr>
          </w:p>
        </w:tc>
      </w:tr>
      <w:tr w:rsidR="00FB1F43" w:rsidRPr="0071725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B1F43" w:rsidRPr="00717253" w:rsidRDefault="00FB1F43" w:rsidP="00FB1F43">
            <w:pPr>
              <w:pStyle w:val="Underskrifter"/>
            </w:pPr>
            <w:r w:rsidRPr="00717253">
              <w:t>Chatrine Pålsson (kd)</w:t>
            </w:r>
          </w:p>
        </w:tc>
        <w:tc>
          <w:tcPr>
            <w:tcW w:w="3047" w:type="dxa"/>
          </w:tcPr>
          <w:p w:rsidR="00FB1F43" w:rsidRPr="00717253" w:rsidRDefault="00FB1F43" w:rsidP="00FB1F43">
            <w:pPr>
              <w:pStyle w:val="Underskrifter"/>
            </w:pPr>
          </w:p>
        </w:tc>
      </w:tr>
    </w:tbl>
    <w:p w:rsidR="00591616" w:rsidRPr="00717253" w:rsidRDefault="00591616" w:rsidP="00FB1F43">
      <w:pPr>
        <w:pStyle w:val="Normaltindrag"/>
      </w:pPr>
    </w:p>
    <w:sectPr w:rsidR="00591616" w:rsidRPr="00717253" w:rsidSect="00FB1F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3E88" w:rsidRPr="00717253" w:rsidRDefault="006B3E88">
      <w:r w:rsidRPr="00717253">
        <w:separator/>
      </w:r>
    </w:p>
  </w:endnote>
  <w:endnote w:type="continuationSeparator" w:id="0">
    <w:p w:rsidR="006B3E88" w:rsidRPr="00717253" w:rsidRDefault="006B3E88">
      <w:r w:rsidRPr="0071725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9FD" w:rsidRPr="00717253" w:rsidRDefault="00717253" w:rsidP="00FB1F43">
    <w:pPr>
      <w:pStyle w:val="Sidfot"/>
    </w:pPr>
    <w:r w:rsidRPr="0071725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325185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F43" w:rsidRDefault="00FB1F4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B1F43" w:rsidRDefault="00FB1F4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17253" w:rsidRDefault="00717253" w:rsidP="00FB1F43">
    <w:pPr>
      <w:pStyle w:val="Sidfot"/>
    </w:pPr>
    <w:r w:rsidRPr="0071725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28826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F43" w:rsidRDefault="00FB1F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1F43" w:rsidRDefault="00FB1F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717253" w:rsidRDefault="00717253" w:rsidP="00FB1F43">
    <w:pPr>
      <w:pStyle w:val="Sidfot"/>
    </w:pPr>
    <w:r w:rsidRPr="0071725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247758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F43" w:rsidRDefault="00FB1F4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B1F43" w:rsidRDefault="00FB1F4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3E88" w:rsidRPr="00717253" w:rsidRDefault="006B3E88">
      <w:r w:rsidRPr="00717253">
        <w:separator/>
      </w:r>
    </w:p>
  </w:footnote>
  <w:footnote w:type="continuationSeparator" w:id="0">
    <w:p w:rsidR="006B3E88" w:rsidRPr="00717253" w:rsidRDefault="006B3E88">
      <w:r w:rsidRPr="0071725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59FD" w:rsidRPr="00717253" w:rsidRDefault="00717253" w:rsidP="00FB1F43">
    <w:pPr>
      <w:pStyle w:val="Sidhuvud"/>
    </w:pPr>
    <w:r w:rsidRPr="0071725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252496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F43" w:rsidRDefault="00FB1F4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B1F43" w:rsidRDefault="00FB1F4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717253" w:rsidRDefault="00717253" w:rsidP="00FB1F43">
    <w:pPr>
      <w:pStyle w:val="Sidhuvud"/>
    </w:pPr>
    <w:r w:rsidRPr="0071725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420604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F43" w:rsidRDefault="00FB1F4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B1F43" w:rsidRDefault="00FB1F4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1F43" w:rsidRPr="00717253" w:rsidRDefault="00FB1F43">
    <w:pPr>
      <w:pStyle w:val="FSHNormal"/>
      <w:tabs>
        <w:tab w:val="right" w:pos="5840"/>
      </w:tabs>
    </w:pPr>
    <w:r w:rsidRPr="00717253">
      <w:br/>
    </w:r>
    <w:r w:rsidRPr="00717253">
      <w:fldChar w:fldCharType="begin" w:fldLock="1"/>
    </w:r>
    <w:r w:rsidRPr="00717253">
      <w:instrText xml:space="preserve"> DOCPROPERTY</w:instrText>
    </w:r>
    <w:r w:rsidRPr="00717253">
      <w:rPr>
        <w:sz w:val="18"/>
      </w:rPr>
      <w:instrText xml:space="preserve"> "YearUser" *\charformat </w:instrText>
    </w:r>
    <w:r w:rsidRPr="00717253">
      <w:fldChar w:fldCharType="separate"/>
    </w:r>
    <w:r w:rsidRPr="00717253">
      <w:t>2005/06</w:t>
    </w:r>
    <w:r w:rsidRPr="00717253">
      <w:fldChar w:fldCharType="end"/>
    </w:r>
    <w:r w:rsidRPr="00717253">
      <w:t xml:space="preserve"> </w:t>
    </w:r>
    <w:r w:rsidRPr="00717253">
      <w:tab/>
      <w:t xml:space="preserve">mnr: </w:t>
    </w:r>
    <w:r w:rsidRPr="00717253">
      <w:fldChar w:fldCharType="begin" w:fldLock="1"/>
    </w:r>
    <w:r w:rsidRPr="00717253">
      <w:instrText xml:space="preserve"> DOCPROPERTY</w:instrText>
    </w:r>
    <w:r w:rsidRPr="00717253">
      <w:rPr>
        <w:sz w:val="18"/>
      </w:rPr>
      <w:instrText xml:space="preserve"> "Motionsnummer" *\charformat </w:instrText>
    </w:r>
    <w:r w:rsidRPr="00717253">
      <w:fldChar w:fldCharType="separate"/>
    </w:r>
    <w:r w:rsidRPr="00717253">
      <w:t>K428</w:t>
    </w:r>
    <w:r w:rsidRPr="00717253">
      <w:fldChar w:fldCharType="end"/>
    </w:r>
    <w:r w:rsidRPr="00717253">
      <w:br/>
    </w:r>
    <w:r w:rsidRPr="00717253">
      <w:fldChar w:fldCharType="begin" w:fldLock="1"/>
    </w:r>
    <w:r w:rsidRPr="00717253">
      <w:instrText xml:space="preserve"> DOCPROPERTY</w:instrText>
    </w:r>
    <w:r w:rsidRPr="00717253">
      <w:rPr>
        <w:sz w:val="18"/>
      </w:rPr>
      <w:instrText xml:space="preserve"> "Samling" *\charformat </w:instrText>
    </w:r>
    <w:r w:rsidRPr="00717253">
      <w:fldChar w:fldCharType="end"/>
    </w:r>
    <w:r w:rsidRPr="00717253">
      <w:tab/>
      <w:t xml:space="preserve">pnr: </w:t>
    </w:r>
    <w:r w:rsidRPr="00717253">
      <w:fldChar w:fldCharType="begin" w:fldLock="1"/>
    </w:r>
    <w:r w:rsidRPr="00717253">
      <w:instrText xml:space="preserve"> DOCPROPERTY</w:instrText>
    </w:r>
    <w:r w:rsidRPr="00717253">
      <w:rPr>
        <w:sz w:val="18"/>
      </w:rPr>
      <w:instrText xml:space="preserve"> "Partinummer" *\charformat </w:instrText>
    </w:r>
    <w:r w:rsidRPr="00717253">
      <w:fldChar w:fldCharType="separate"/>
    </w:r>
    <w:r w:rsidRPr="00717253">
      <w:t>kd898</w:t>
    </w:r>
    <w:r w:rsidRPr="00717253">
      <w:fldChar w:fldCharType="end"/>
    </w:r>
  </w:p>
  <w:p w:rsidR="00FB1F43" w:rsidRPr="00717253" w:rsidRDefault="00FB1F43">
    <w:pPr>
      <w:pStyle w:val="FSHRub1"/>
    </w:pPr>
    <w:r w:rsidRPr="00717253">
      <w:t>Motion till riksdagen</w:t>
    </w:r>
    <w:r w:rsidRPr="00717253">
      <w:br/>
    </w:r>
    <w:r w:rsidRPr="00717253">
      <w:fldChar w:fldCharType="begin" w:fldLock="1"/>
    </w:r>
    <w:r w:rsidRPr="00717253">
      <w:instrText xml:space="preserve"> DOCPROPERTY "YearUser" *\charformat </w:instrText>
    </w:r>
    <w:r w:rsidRPr="00717253">
      <w:fldChar w:fldCharType="separate"/>
    </w:r>
    <w:r w:rsidRPr="00717253">
      <w:t>2005/06</w:t>
    </w:r>
    <w:r w:rsidRPr="00717253">
      <w:fldChar w:fldCharType="end"/>
    </w:r>
    <w:r w:rsidRPr="00717253">
      <w:t>:</w:t>
    </w:r>
    <w:r w:rsidRPr="00717253">
      <w:fldChar w:fldCharType="begin" w:fldLock="1"/>
    </w:r>
    <w:r w:rsidRPr="00717253">
      <w:instrText xml:space="preserve"> DOCPROPERTY "Motionsnummer" *\charformat </w:instrText>
    </w:r>
    <w:r w:rsidRPr="00717253">
      <w:fldChar w:fldCharType="separate"/>
    </w:r>
    <w:r w:rsidRPr="00717253">
      <w:t>K428</w:t>
    </w:r>
    <w:r w:rsidRPr="00717253">
      <w:fldChar w:fldCharType="end"/>
    </w:r>
  </w:p>
  <w:p w:rsidR="00FB1F43" w:rsidRPr="00717253" w:rsidRDefault="00FB1F43">
    <w:pPr>
      <w:pStyle w:val="FSHNormalS5"/>
    </w:pPr>
    <w:r w:rsidRPr="00717253">
      <w:fldChar w:fldCharType="begin" w:fldLock="1"/>
    </w:r>
    <w:r w:rsidRPr="00717253">
      <w:instrText xml:space="preserve"> DOCPROPERTY "MotionarText" *\charformat </w:instrText>
    </w:r>
    <w:r w:rsidRPr="00717253">
      <w:fldChar w:fldCharType="separate"/>
    </w:r>
    <w:r w:rsidRPr="00717253">
      <w:t>av Chatrine Pålsson (kd)</w:t>
    </w:r>
    <w:r w:rsidRPr="00717253">
      <w:fldChar w:fldCharType="end"/>
    </w:r>
    <w:r w:rsidRPr="00717253">
      <w:br/>
    </w:r>
    <w:r w:rsidRPr="00717253">
      <w:fldChar w:fldCharType="begin" w:fldLock="1"/>
    </w:r>
    <w:r w:rsidRPr="00717253">
      <w:instrText xml:space="preserve"> DOCPROPERTY "SvarFrasKort" *\charformat </w:instrText>
    </w:r>
    <w:r w:rsidRPr="00717253">
      <w:fldChar w:fldCharType="end"/>
    </w:r>
  </w:p>
  <w:p w:rsidR="00FB1F43" w:rsidRPr="00717253" w:rsidRDefault="00FB1F43">
    <w:pPr>
      <w:pStyle w:val="FSHTitel"/>
    </w:pPr>
    <w:r w:rsidRPr="00717253">
      <w:fldChar w:fldCharType="begin" w:fldLock="1"/>
    </w:r>
    <w:r w:rsidRPr="00717253">
      <w:instrText xml:space="preserve"> DOCPROPERTY</w:instrText>
    </w:r>
    <w:r w:rsidRPr="00717253">
      <w:rPr>
        <w:sz w:val="18"/>
      </w:rPr>
      <w:instrText xml:space="preserve"> "RubrikSvar" *\charformat </w:instrText>
    </w:r>
    <w:r w:rsidRPr="00717253">
      <w:fldChar w:fldCharType="separate"/>
    </w:r>
    <w:r w:rsidRPr="00717253">
      <w:t>FN:s frivilligdag</w:t>
    </w:r>
    <w:r w:rsidRPr="00717253">
      <w:fldChar w:fldCharType="end"/>
    </w:r>
  </w:p>
  <w:p w:rsidR="00FB1F43" w:rsidRPr="00717253" w:rsidRDefault="00FB1F43" w:rsidP="00FB1F43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42D4409A"/>
    <w:lvl w:ilvl="0" w:tplc="3D42848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0008878">
    <w:abstractNumId w:val="13"/>
  </w:num>
  <w:num w:numId="2" w16cid:durableId="1569226077">
    <w:abstractNumId w:val="10"/>
  </w:num>
  <w:num w:numId="3" w16cid:durableId="923228184">
    <w:abstractNumId w:val="11"/>
  </w:num>
  <w:num w:numId="4" w16cid:durableId="1529295394">
    <w:abstractNumId w:val="12"/>
  </w:num>
  <w:num w:numId="5" w16cid:durableId="2055419082">
    <w:abstractNumId w:val="8"/>
  </w:num>
  <w:num w:numId="6" w16cid:durableId="1890990457">
    <w:abstractNumId w:val="3"/>
  </w:num>
  <w:num w:numId="7" w16cid:durableId="178812406">
    <w:abstractNumId w:val="2"/>
  </w:num>
  <w:num w:numId="8" w16cid:durableId="885683934">
    <w:abstractNumId w:val="1"/>
  </w:num>
  <w:num w:numId="9" w16cid:durableId="1801722888">
    <w:abstractNumId w:val="0"/>
  </w:num>
  <w:num w:numId="10" w16cid:durableId="108820532">
    <w:abstractNumId w:val="9"/>
  </w:num>
  <w:num w:numId="11" w16cid:durableId="719279874">
    <w:abstractNumId w:val="7"/>
  </w:num>
  <w:num w:numId="12" w16cid:durableId="878397305">
    <w:abstractNumId w:val="6"/>
  </w:num>
  <w:num w:numId="13" w16cid:durableId="1083065871">
    <w:abstractNumId w:val="5"/>
  </w:num>
  <w:num w:numId="14" w16cid:durableId="19473435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7D0470"/>
    <w:rsid w:val="00064BC3"/>
    <w:rsid w:val="00066775"/>
    <w:rsid w:val="00072FB9"/>
    <w:rsid w:val="000C59FD"/>
    <w:rsid w:val="00100531"/>
    <w:rsid w:val="00201DFB"/>
    <w:rsid w:val="00204A63"/>
    <w:rsid w:val="00212FF1"/>
    <w:rsid w:val="00230193"/>
    <w:rsid w:val="0025068A"/>
    <w:rsid w:val="002818D3"/>
    <w:rsid w:val="002D11A8"/>
    <w:rsid w:val="002F2069"/>
    <w:rsid w:val="003A1C60"/>
    <w:rsid w:val="00445271"/>
    <w:rsid w:val="004A0504"/>
    <w:rsid w:val="004E38D9"/>
    <w:rsid w:val="00591616"/>
    <w:rsid w:val="006B3E88"/>
    <w:rsid w:val="00717253"/>
    <w:rsid w:val="00740D6D"/>
    <w:rsid w:val="00794149"/>
    <w:rsid w:val="007B67A7"/>
    <w:rsid w:val="007C6092"/>
    <w:rsid w:val="007D0470"/>
    <w:rsid w:val="00947D84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  <w:rsid w:val="00FA2723"/>
    <w:rsid w:val="00FB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1FCF23-BE58-4D84-96B8-FFBCB5AE6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B1F4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A1C60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216</Words>
  <Characters>1258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K428</vt:lpstr>
    </vt:vector>
  </TitlesOfParts>
  <Company>Riksdagen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K428</dc:title>
  <dc:subject>K428</dc:subject>
  <dc:creator>Riksdagen</dc:creator>
  <cp:keywords>Riksdagen</cp:keywords>
  <dc:description/>
  <cp:lastModifiedBy>Lars Brink</cp:lastModifiedBy>
  <cp:revision>2</cp:revision>
  <cp:lastPrinted>2005-11-13T14:45:00Z</cp:lastPrinted>
  <dcterms:created xsi:type="dcterms:W3CDTF">2025-12-16T19:41:00Z</dcterms:created>
  <dcterms:modified xsi:type="dcterms:W3CDTF">2025-12-16T19:41:00Z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FN:s frivilligdag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FN:s frivilligdag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kd898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Chatrine Pålsson (kd)</vt:lpwstr>
  </property>
  <property fmtid="{D5CDD505-2E9C-101B-9397-08002B2CF9AE}" pid="26" name="MotionarLista">
    <vt:lpwstr>Pålsson, Chatrine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Chatrine Pålsson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20052006000001070100000008980069</vt:lpwstr>
  </property>
  <property fmtid="{D5CDD505-2E9C-101B-9397-08002B2CF9AE}" pid="47" name="datum">
    <vt:lpwstr>050928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20052006000001070100000008980069</vt:lpwstr>
  </property>
  <property fmtid="{D5CDD505-2E9C-101B-9397-08002B2CF9AE}" pid="50" name="nummer">
    <vt:lpwstr>428</vt:lpwstr>
  </property>
  <property fmtid="{D5CDD505-2E9C-101B-9397-08002B2CF9AE}" pid="51" name="utskottsbeteckning">
    <vt:lpwstr>K</vt:lpwstr>
  </property>
</Properties>
</file>