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F583613" w14:textId="77777777">
        <w:tc>
          <w:tcPr>
            <w:tcW w:w="2268" w:type="dxa"/>
          </w:tcPr>
          <w:p w14:paraId="05C7387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6CD5C3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6223115" w14:textId="77777777">
        <w:tc>
          <w:tcPr>
            <w:tcW w:w="2268" w:type="dxa"/>
          </w:tcPr>
          <w:p w14:paraId="061F4D4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9E520A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2AFA11A" w14:textId="77777777">
        <w:tc>
          <w:tcPr>
            <w:tcW w:w="3402" w:type="dxa"/>
            <w:gridSpan w:val="2"/>
          </w:tcPr>
          <w:p w14:paraId="48C1D6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F3DD8B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F9FD433" w14:textId="77777777">
        <w:tc>
          <w:tcPr>
            <w:tcW w:w="2268" w:type="dxa"/>
          </w:tcPr>
          <w:p w14:paraId="76C413E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B3C33E6" w14:textId="77777777" w:rsidR="006E4E11" w:rsidRPr="00ED583F" w:rsidRDefault="0009135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M2015/1693/Ke</w:t>
            </w:r>
          </w:p>
        </w:tc>
      </w:tr>
      <w:tr w:rsidR="006E4E11" w14:paraId="03E8D239" w14:textId="77777777">
        <w:tc>
          <w:tcPr>
            <w:tcW w:w="2268" w:type="dxa"/>
          </w:tcPr>
          <w:p w14:paraId="219C739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A0BDB4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A88D3C0" w14:textId="77777777">
        <w:trPr>
          <w:trHeight w:val="284"/>
        </w:trPr>
        <w:tc>
          <w:tcPr>
            <w:tcW w:w="4911" w:type="dxa"/>
          </w:tcPr>
          <w:p w14:paraId="15D57F7E" w14:textId="77777777" w:rsidR="006E4E11" w:rsidRDefault="0009135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09E64500" w14:textId="77777777">
        <w:trPr>
          <w:trHeight w:val="284"/>
        </w:trPr>
        <w:tc>
          <w:tcPr>
            <w:tcW w:w="4911" w:type="dxa"/>
          </w:tcPr>
          <w:p w14:paraId="2E303176" w14:textId="77777777" w:rsidR="006E4E11" w:rsidRDefault="0009135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</w:tbl>
    <w:p w14:paraId="157606C5" w14:textId="77777777" w:rsidR="006E4E11" w:rsidRDefault="00091355">
      <w:pPr>
        <w:framePr w:w="4400" w:h="2523" w:wrap="notBeside" w:vAnchor="page" w:hAnchor="page" w:x="6453" w:y="2445"/>
        <w:ind w:left="142"/>
      </w:pPr>
      <w:r>
        <w:t>Till riksdagen</w:t>
      </w:r>
    </w:p>
    <w:p w14:paraId="6BEE7B6C" w14:textId="77777777" w:rsidR="006E4E11" w:rsidRDefault="00091355" w:rsidP="00091355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2014/15:409 av Lena Ek (C) Bisfenol A</w:t>
      </w:r>
    </w:p>
    <w:bookmarkEnd w:id="0"/>
    <w:p w14:paraId="3701BF7E" w14:textId="77777777" w:rsidR="006E4E11" w:rsidRDefault="006E4E11">
      <w:pPr>
        <w:pStyle w:val="RKnormal"/>
      </w:pPr>
    </w:p>
    <w:p w14:paraId="55129879" w14:textId="77777777" w:rsidR="009D2AA0" w:rsidRDefault="00091355">
      <w:pPr>
        <w:pStyle w:val="RKnormal"/>
      </w:pPr>
      <w:r>
        <w:t>Lena Ek har frågat mig vad jag avser att göra med utredningen om bisfenol A.</w:t>
      </w:r>
      <w:r w:rsidR="00264080">
        <w:t xml:space="preserve"> </w:t>
      </w:r>
    </w:p>
    <w:p w14:paraId="7F518152" w14:textId="77777777" w:rsidR="009D2AA0" w:rsidRDefault="009D2AA0">
      <w:pPr>
        <w:pStyle w:val="RKnormal"/>
      </w:pPr>
    </w:p>
    <w:p w14:paraId="0459192C" w14:textId="630E1859" w:rsidR="00264080" w:rsidRDefault="009D2AA0">
      <w:pPr>
        <w:pStyle w:val="RKnormal"/>
      </w:pPr>
      <w:r>
        <w:t>B</w:t>
      </w:r>
      <w:r w:rsidR="00264080">
        <w:t xml:space="preserve">isfenol A </w:t>
      </w:r>
      <w:r>
        <w:t xml:space="preserve">är som Lena Ek säger </w:t>
      </w:r>
      <w:r w:rsidR="00264080">
        <w:t>ett ämne</w:t>
      </w:r>
      <w:r w:rsidR="004422E6">
        <w:t xml:space="preserve"> som </w:t>
      </w:r>
      <w:r w:rsidR="00264080">
        <w:t xml:space="preserve">bland annat </w:t>
      </w:r>
      <w:r>
        <w:t xml:space="preserve">har </w:t>
      </w:r>
      <w:r w:rsidR="00264080">
        <w:t xml:space="preserve">hormonstörande effekter och därmed ett ämne som vi självklart vill minska vår exponering för. </w:t>
      </w:r>
    </w:p>
    <w:p w14:paraId="06A9E7F8" w14:textId="77777777" w:rsidR="009D2AA0" w:rsidRDefault="009D2AA0">
      <w:pPr>
        <w:pStyle w:val="RKnormal"/>
      </w:pPr>
    </w:p>
    <w:p w14:paraId="43FC011F" w14:textId="70EBDB6C" w:rsidR="007D57D0" w:rsidRDefault="004422E6" w:rsidP="00152D0A">
      <w:pPr>
        <w:pStyle w:val="RKnormal"/>
      </w:pPr>
      <w:r>
        <w:t>Regeringen ser allvarligt på den mängd och blandning av särskilt farliga kemiska ämnen som vi utsätts fö</w:t>
      </w:r>
      <w:r w:rsidR="00C4633A">
        <w:t>r i vår vardag</w:t>
      </w:r>
      <w:r w:rsidR="00D02E3C">
        <w:t xml:space="preserve"> och har ambitionen att minska exponeringen för dessa ämnen inklusive bisfenol A</w:t>
      </w:r>
      <w:r w:rsidR="00C4633A">
        <w:t>.</w:t>
      </w:r>
      <w:r w:rsidR="00152D0A">
        <w:t xml:space="preserve"> EU:s lagstiftning harmoniserar</w:t>
      </w:r>
      <w:r w:rsidR="00D02E3C">
        <w:t xml:space="preserve"> </w:t>
      </w:r>
      <w:r w:rsidR="00152D0A">
        <w:t>stora delar av kemikalieområdet. En med</w:t>
      </w:r>
      <w:r w:rsidR="00774A51">
        <w:t>-</w:t>
      </w:r>
      <w:r w:rsidR="00152D0A">
        <w:t xml:space="preserve">lemsstat kan </w:t>
      </w:r>
      <w:r w:rsidR="008A68E3">
        <w:t>införa</w:t>
      </w:r>
      <w:r w:rsidR="00152D0A" w:rsidRPr="00152D0A">
        <w:t xml:space="preserve"> proportionell nationell lagstiftning inom det icke-harmoniserade området</w:t>
      </w:r>
      <w:r w:rsidR="004D7184">
        <w:t xml:space="preserve"> under förutsättning att det är förenligt med fördragen</w:t>
      </w:r>
      <w:r w:rsidR="00152D0A">
        <w:t xml:space="preserve">. </w:t>
      </w:r>
      <w:r w:rsidR="00152D0A" w:rsidRPr="000E0DA4">
        <w:t>Som vi sa i regeringsförklaringen hösten 2014</w:t>
      </w:r>
      <w:r w:rsidR="00C74E59">
        <w:t xml:space="preserve"> </w:t>
      </w:r>
      <w:r w:rsidR="00EC2EC6">
        <w:t>”Sverige ska gå före med nationell lagst</w:t>
      </w:r>
      <w:r w:rsidR="00C74E59">
        <w:t>iftning mot farliga kemikalier”</w:t>
      </w:r>
      <w:r w:rsidR="00D02E3C">
        <w:t>.</w:t>
      </w:r>
      <w:r w:rsidR="00C4633A">
        <w:t xml:space="preserve"> </w:t>
      </w:r>
      <w:r w:rsidR="00152D0A">
        <w:t>En utredning har föreslagit förbud mot användning av tvåkomponentsepoxi, som vid så kallad relining av tappvattenrör kan ge upphov till bisfenol A i dricks</w:t>
      </w:r>
      <w:r w:rsidR="00774A51">
        <w:t>-</w:t>
      </w:r>
      <w:r w:rsidR="00152D0A">
        <w:t>vatten. Förslaget har remitterats och en klar majoritet av remiss</w:t>
      </w:r>
      <w:r w:rsidR="00774A51">
        <w:t>-</w:t>
      </w:r>
      <w:r w:rsidR="00152D0A">
        <w:t>instanserna ställde sig positiva till förslaget.</w:t>
      </w:r>
    </w:p>
    <w:p w14:paraId="3458E71B" w14:textId="77777777" w:rsidR="009D2AA0" w:rsidRDefault="009D2AA0">
      <w:pPr>
        <w:pStyle w:val="RKnormal"/>
      </w:pPr>
    </w:p>
    <w:p w14:paraId="741EA933" w14:textId="234DC003" w:rsidR="004422E6" w:rsidRDefault="00A566BD">
      <w:pPr>
        <w:pStyle w:val="RKnormal"/>
      </w:pPr>
      <w:r>
        <w:t xml:space="preserve">Kemikalieinspektionen har </w:t>
      </w:r>
      <w:r w:rsidR="007D57D0">
        <w:t>dessutom</w:t>
      </w:r>
      <w:r>
        <w:t xml:space="preserve"> fått i uppdrag att titta </w:t>
      </w:r>
      <w:r w:rsidR="007D57D0">
        <w:t xml:space="preserve">på </w:t>
      </w:r>
      <w:r>
        <w:t>möj</w:t>
      </w:r>
      <w:r w:rsidR="00774A51">
        <w:t>-</w:t>
      </w:r>
      <w:r>
        <w:t xml:space="preserve">ligheten att begränsa </w:t>
      </w:r>
      <w:r w:rsidR="00620D68">
        <w:t xml:space="preserve">gruppen </w:t>
      </w:r>
      <w:r>
        <w:t xml:space="preserve">bisfenoler </w:t>
      </w:r>
      <w:r w:rsidR="00620D68">
        <w:t xml:space="preserve">vilket går </w:t>
      </w:r>
      <w:r>
        <w:t xml:space="preserve">utöver det som utredningen har </w:t>
      </w:r>
      <w:r w:rsidR="00620D68">
        <w:t>föreslagit</w:t>
      </w:r>
      <w:r>
        <w:t>.</w:t>
      </w:r>
    </w:p>
    <w:p w14:paraId="77016B4C" w14:textId="77777777" w:rsidR="00620D68" w:rsidRDefault="00620D68">
      <w:pPr>
        <w:pStyle w:val="RKnormal"/>
      </w:pPr>
    </w:p>
    <w:p w14:paraId="4B9D82E2" w14:textId="77777777" w:rsidR="00774A51" w:rsidRDefault="00264080">
      <w:pPr>
        <w:pStyle w:val="RKnormal"/>
      </w:pPr>
      <w:r>
        <w:t xml:space="preserve">I januari mottog </w:t>
      </w:r>
      <w:r w:rsidR="00620D68">
        <w:t>regeringen betänkandet från</w:t>
      </w:r>
      <w:r>
        <w:t xml:space="preserve"> utredningen Bisfenol A – Kartläggning och strategi för minskad exponering. Utredningen spänner över bisfenol A</w:t>
      </w:r>
      <w:r w:rsidR="00620D68">
        <w:t>:</w:t>
      </w:r>
      <w:r>
        <w:t>s alla vitt skilda användningsområden och åtgärds</w:t>
      </w:r>
      <w:r w:rsidR="00774A51">
        <w:t>-</w:t>
      </w:r>
      <w:r>
        <w:t>förslagen spänner därmed också öve</w:t>
      </w:r>
      <w:r w:rsidR="004422E6">
        <w:t>r ett brett spektrum. Utredningen, dess olika delar och olika åtgärdsförslag</w:t>
      </w:r>
      <w:r w:rsidR="007D57D0">
        <w:t>,</w:t>
      </w:r>
      <w:r w:rsidR="004422E6">
        <w:t xml:space="preserve"> har beretts inom departementet. </w:t>
      </w:r>
    </w:p>
    <w:p w14:paraId="1209646E" w14:textId="77777777" w:rsidR="00774A51" w:rsidRDefault="00774A51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591C15C5" w14:textId="74B2FFB9" w:rsidR="006E4E11" w:rsidRDefault="004422E6">
      <w:pPr>
        <w:pStyle w:val="RKnormal"/>
      </w:pPr>
      <w:r>
        <w:lastRenderedPageBreak/>
        <w:t>Vi förbereder nu för att remittera utredningen. När vi har hört remiss</w:t>
      </w:r>
      <w:r w:rsidR="00774A51">
        <w:t>-</w:t>
      </w:r>
      <w:r>
        <w:t>instanserna kommer regeringen att fatta beslut om hur vi går vidare med utredningens olika åtgärdsförslag.</w:t>
      </w:r>
    </w:p>
    <w:p w14:paraId="257C0DF8" w14:textId="77777777" w:rsidR="00091355" w:rsidRDefault="00091355">
      <w:pPr>
        <w:pStyle w:val="RKnormal"/>
      </w:pPr>
    </w:p>
    <w:p w14:paraId="2330B00C" w14:textId="77777777" w:rsidR="00091355" w:rsidRDefault="00091355">
      <w:pPr>
        <w:pStyle w:val="RKnormal"/>
      </w:pPr>
      <w:r>
        <w:t>Stockholm den 22 april 2015</w:t>
      </w:r>
    </w:p>
    <w:p w14:paraId="1DDE84BE" w14:textId="77777777" w:rsidR="00091355" w:rsidRDefault="00091355">
      <w:pPr>
        <w:pStyle w:val="RKnormal"/>
      </w:pPr>
    </w:p>
    <w:p w14:paraId="7C973254" w14:textId="77777777" w:rsidR="00091355" w:rsidRDefault="00091355">
      <w:pPr>
        <w:pStyle w:val="RKnormal"/>
      </w:pPr>
    </w:p>
    <w:p w14:paraId="4F72C164" w14:textId="77777777" w:rsidR="00091355" w:rsidRDefault="00091355">
      <w:pPr>
        <w:pStyle w:val="RKnormal"/>
      </w:pPr>
      <w:r>
        <w:t>Åsa Romson</w:t>
      </w:r>
    </w:p>
    <w:sectPr w:rsidR="0009135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115A7" w14:textId="77777777" w:rsidR="00091355" w:rsidRDefault="00091355">
      <w:r>
        <w:separator/>
      </w:r>
    </w:p>
  </w:endnote>
  <w:endnote w:type="continuationSeparator" w:id="0">
    <w:p w14:paraId="79A1EFF7" w14:textId="77777777" w:rsidR="00091355" w:rsidRDefault="0009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2035B" w14:textId="77777777" w:rsidR="00091355" w:rsidRDefault="00091355">
      <w:r>
        <w:separator/>
      </w:r>
    </w:p>
  </w:footnote>
  <w:footnote w:type="continuationSeparator" w:id="0">
    <w:p w14:paraId="1F519106" w14:textId="77777777" w:rsidR="00091355" w:rsidRDefault="00091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A31E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74A5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422FCB2" w14:textId="77777777">
      <w:trPr>
        <w:cantSplit/>
      </w:trPr>
      <w:tc>
        <w:tcPr>
          <w:tcW w:w="3119" w:type="dxa"/>
        </w:tcPr>
        <w:p w14:paraId="44487F2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C438D2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68C0184" w14:textId="77777777" w:rsidR="00E80146" w:rsidRDefault="00E80146">
          <w:pPr>
            <w:pStyle w:val="Sidhuvud"/>
            <w:ind w:right="360"/>
          </w:pPr>
        </w:p>
      </w:tc>
    </w:tr>
  </w:tbl>
  <w:p w14:paraId="3D45070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307E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038CF37" w14:textId="77777777">
      <w:trPr>
        <w:cantSplit/>
      </w:trPr>
      <w:tc>
        <w:tcPr>
          <w:tcW w:w="3119" w:type="dxa"/>
        </w:tcPr>
        <w:p w14:paraId="52B2711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2A9998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F74D5BE" w14:textId="77777777" w:rsidR="00E80146" w:rsidRDefault="00E80146">
          <w:pPr>
            <w:pStyle w:val="Sidhuvud"/>
            <w:ind w:right="360"/>
          </w:pPr>
        </w:p>
      </w:tc>
    </w:tr>
  </w:tbl>
  <w:p w14:paraId="3E7227C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2C0EE" w14:textId="4240090E" w:rsidR="00091355" w:rsidRDefault="0009135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F54289C" wp14:editId="64BD039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7022C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CF4297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DE7213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6F1AE7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355"/>
    <w:rsid w:val="000115E6"/>
    <w:rsid w:val="00091355"/>
    <w:rsid w:val="000E0DA4"/>
    <w:rsid w:val="00150384"/>
    <w:rsid w:val="00152D0A"/>
    <w:rsid w:val="00160901"/>
    <w:rsid w:val="001805B7"/>
    <w:rsid w:val="001962D3"/>
    <w:rsid w:val="00264080"/>
    <w:rsid w:val="00367B1C"/>
    <w:rsid w:val="004016C9"/>
    <w:rsid w:val="004422E6"/>
    <w:rsid w:val="004A328D"/>
    <w:rsid w:val="004D7184"/>
    <w:rsid w:val="0058762B"/>
    <w:rsid w:val="005B55A3"/>
    <w:rsid w:val="00620D68"/>
    <w:rsid w:val="006E4E11"/>
    <w:rsid w:val="007242A3"/>
    <w:rsid w:val="00774A51"/>
    <w:rsid w:val="007A6855"/>
    <w:rsid w:val="007D57D0"/>
    <w:rsid w:val="00813103"/>
    <w:rsid w:val="008A68E3"/>
    <w:rsid w:val="0092027A"/>
    <w:rsid w:val="00955E31"/>
    <w:rsid w:val="00992E72"/>
    <w:rsid w:val="009D2AA0"/>
    <w:rsid w:val="00A566BD"/>
    <w:rsid w:val="00AF26D1"/>
    <w:rsid w:val="00C4633A"/>
    <w:rsid w:val="00C74E59"/>
    <w:rsid w:val="00D02E3C"/>
    <w:rsid w:val="00D133D7"/>
    <w:rsid w:val="00D93550"/>
    <w:rsid w:val="00E5716C"/>
    <w:rsid w:val="00E80146"/>
    <w:rsid w:val="00E904D0"/>
    <w:rsid w:val="00EC25F9"/>
    <w:rsid w:val="00EC2EC6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748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640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6408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640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6408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95ef850a-f4a1-4705-b65a-4a0ab43f8da2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989b0582-1044-4b23-819b-be44737b5277" xsi:nil="true"/>
    <k46d94c0acf84ab9a79866a9d8b1905f xmlns="989b0582-1044-4b23-819b-be44737b5277">
      <Terms xmlns="http://schemas.microsoft.com/office/infopath/2007/PartnerControls"/>
    </k46d94c0acf84ab9a79866a9d8b1905f>
    <Diarienummer xmlns="989b0582-1044-4b23-819b-be44737b5277" xsi:nil="true"/>
    <TaxCatchAll xmlns="989b0582-1044-4b23-819b-be44737b5277"/>
    <RKOrdnaClass xmlns="aeab93c3-bfb5-4859-93a9-2eebea4085ac" xsi:nil="true"/>
    <RKOrdnaCheckInComment xmlns="aeab93c3-bfb5-4859-93a9-2eebea4085ac" xsi:nil="true"/>
    <c9cd366cc722410295b9eacffbd73909 xmlns="989b0582-1044-4b23-819b-be44737b5277">
      <Terms xmlns="http://schemas.microsoft.com/office/infopath/2007/PartnerControls"/>
    </c9cd366cc722410295b9eacffbd73909>
    <_dlc_DocId xmlns="989b0582-1044-4b23-819b-be44737b5277">DWKV6YK6XQT2-17-773</_dlc_DocId>
    <_dlc_DocIdUrl xmlns="989b0582-1044-4b23-819b-be44737b5277">
      <Url>http://rkdhs-m/EcRcAss/_layouts/DocIdRedir.aspx?ID=DWKV6YK6XQT2-17-773</Url>
      <Description>DWKV6YK6XQT2-17-773</Description>
    </_dlc_DocIdUrl>
    <Sekretess_x0020_m.m. xmlns="989b0582-1044-4b23-819b-be44737b5277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c6ec0077e7cac99af6753a7b51783f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A779C2-99D0-4A6A-A3B5-5F059E5B44CF}"/>
</file>

<file path=customXml/itemProps2.xml><?xml version="1.0" encoding="utf-8"?>
<ds:datastoreItem xmlns:ds="http://schemas.openxmlformats.org/officeDocument/2006/customXml" ds:itemID="{3A306734-722C-49FF-99A9-6EE1421F27AD}"/>
</file>

<file path=customXml/itemProps3.xml><?xml version="1.0" encoding="utf-8"?>
<ds:datastoreItem xmlns:ds="http://schemas.openxmlformats.org/officeDocument/2006/customXml" ds:itemID="{3A1B3D43-8DF7-48AC-85C9-1D1A0AA474B7}"/>
</file>

<file path=customXml/itemProps4.xml><?xml version="1.0" encoding="utf-8"?>
<ds:datastoreItem xmlns:ds="http://schemas.openxmlformats.org/officeDocument/2006/customXml" ds:itemID="{1A198C3C-ADA8-427B-8F6D-C7711FDA6070}"/>
</file>

<file path=customXml/itemProps5.xml><?xml version="1.0" encoding="utf-8"?>
<ds:datastoreItem xmlns:ds="http://schemas.openxmlformats.org/officeDocument/2006/customXml" ds:itemID="{3A306734-722C-49FF-99A9-6EE1421F27AD}"/>
</file>

<file path=customXml/itemProps6.xml><?xml version="1.0" encoding="utf-8"?>
<ds:datastoreItem xmlns:ds="http://schemas.openxmlformats.org/officeDocument/2006/customXml" ds:itemID="{591A1FFC-AD7F-4D3B-9BB9-53D28DFF43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1691</Characters>
  <Application>Microsoft Office Word</Application>
  <DocSecurity>4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Wikstad</dc:creator>
  <cp:lastModifiedBy>Thomas H Pettersson</cp:lastModifiedBy>
  <cp:revision>2</cp:revision>
  <cp:lastPrinted>2015-04-21T13:24:00Z</cp:lastPrinted>
  <dcterms:created xsi:type="dcterms:W3CDTF">2015-04-22T09:57:00Z</dcterms:created>
  <dcterms:modified xsi:type="dcterms:W3CDTF">2015-04-22T09:57:00Z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_dlc_DocIdItemGuid">
    <vt:lpwstr>b42edae8-b32a-40f5-a1d8-a0df5b1b13b6</vt:lpwstr>
  </property>
</Properties>
</file>