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9A5761" w14:textId="77777777">
      <w:pPr>
        <w:pStyle w:val="Normalutanindragellerluft"/>
      </w:pPr>
      <w:r>
        <w:t xml:space="preserve"> </w:t>
      </w:r>
    </w:p>
    <w:sdt>
      <w:sdtPr>
        <w:alias w:val="CC_Boilerplate_4"/>
        <w:tag w:val="CC_Boilerplate_4"/>
        <w:id w:val="-1644581176"/>
        <w:lock w:val="sdtLocked"/>
        <w:placeholder>
          <w:docPart w:val="A87F11995FFB430E8F0117AB37E39FDF"/>
        </w:placeholder>
        <w15:appearance w15:val="hidden"/>
        <w:text/>
      </w:sdtPr>
      <w:sdtEndPr/>
      <w:sdtContent>
        <w:p w:rsidR="00AF30DD" w:rsidP="00CC4C93" w:rsidRDefault="00AF30DD" w14:paraId="479A5762" w14:textId="77777777">
          <w:pPr>
            <w:pStyle w:val="Rubrik1"/>
          </w:pPr>
          <w:r>
            <w:t>Förslag till riksdagsbeslut</w:t>
          </w:r>
        </w:p>
      </w:sdtContent>
    </w:sdt>
    <w:sdt>
      <w:sdtPr>
        <w:alias w:val="Yrkande 1"/>
        <w:tag w:val="b95f47bd-2b51-4ad1-a863-156095647be5"/>
        <w:id w:val="-110357357"/>
        <w:lock w:val="sdtLocked"/>
      </w:sdtPr>
      <w:sdtEndPr/>
      <w:sdtContent>
        <w:p w:rsidR="00EA1586" w:rsidRDefault="00BB6279" w14:paraId="479A5763"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b6138555-3fc4-49db-a793-f7372938fe3a"/>
        <w:id w:val="-2030178514"/>
        <w:lock w:val="sdtLocked"/>
      </w:sdtPr>
      <w:sdtEndPr/>
      <w:sdtContent>
        <w:p w:rsidR="00EA1586" w:rsidRDefault="00BB6279" w14:paraId="479A5764" w14:textId="77777777">
          <w:pPr>
            <w:pStyle w:val="Frslagstext"/>
          </w:pPr>
          <w:r>
            <w:t>Riksdagen ställer sig bakom det som anförs i motionen om att även tull- och kustbevakningsutbildningen bör jämställas med högskoleutbildning för det fall polisutbildningen, i enlighet med regeringens uttalade avsikt, blir högskoleutbildning och tillkännager detta för regeringen.</w:t>
          </w:r>
        </w:p>
      </w:sdtContent>
    </w:sdt>
    <w:p w:rsidR="00AF30DD" w:rsidP="00AF30DD" w:rsidRDefault="000156D9" w14:paraId="479A5765" w14:textId="77777777">
      <w:pPr>
        <w:pStyle w:val="Rubrik1"/>
      </w:pPr>
      <w:bookmarkStart w:name="MotionsStart" w:id="0"/>
      <w:bookmarkEnd w:id="0"/>
      <w:r>
        <w:t>Motivering</w:t>
      </w:r>
    </w:p>
    <w:p w:rsidRPr="00A169B0" w:rsidR="00A169B0" w:rsidP="00A169B0" w:rsidRDefault="00A169B0" w14:paraId="479A5766" w14:textId="77777777">
      <w:pPr>
        <w:pStyle w:val="Normalutanindragellerluft"/>
      </w:pPr>
      <w:r w:rsidRPr="00A169B0">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A169B0" w:rsidR="00A169B0" w:rsidP="00A169B0" w:rsidRDefault="00A169B0" w14:paraId="479A5767" w14:textId="77777777">
      <w:pPr>
        <w:pStyle w:val="Normalutanindragellerluft"/>
      </w:pPr>
      <w:r w:rsidRPr="00A169B0">
        <w:t xml:space="preserve">I Sverige utbildas poliser på polishögskolorna i Växjö, Solna eller Umeå. Tulltjänstemän utbildas på Tullskolan i Norrtälje och Kustbevakningens </w:t>
      </w:r>
      <w:r w:rsidRPr="00A169B0">
        <w:lastRenderedPageBreak/>
        <w:t>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 och kustbevakning har på senare år fått utökade befogenheter när det gäller brottsbekämpande verksamhet. Därigenom har tull och kustbevakning mer och mer närmat sig polisens område, och det är därför en naturlig utveckling att ha en gemensam grundutbildning för de tre myndigheterna.</w:t>
      </w:r>
    </w:p>
    <w:p w:rsidRPr="00A169B0" w:rsidR="00A169B0" w:rsidP="00A169B0" w:rsidRDefault="00A169B0" w14:paraId="479A5768" w14:textId="77777777">
      <w:pPr>
        <w:pStyle w:val="Normalutanindragellerluft"/>
      </w:pPr>
      <w:r w:rsidRPr="00A169B0">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Pr="00A169B0" w:rsidR="00A169B0" w:rsidP="00A169B0" w:rsidRDefault="00A169B0" w14:paraId="479A5769" w14:textId="77777777">
      <w:pPr>
        <w:pStyle w:val="Normalutanindragellerluft"/>
      </w:pPr>
      <w:r w:rsidRPr="00A169B0">
        <w:t>Samarbetet mellan myndigheterna blir allt mer viktigt. Justitieminister Beatrice Ask startade under hösten 2007 en nationell mobilisering gentemot organiserad brottslighet. En av de stora punkterna var vikten av myndig</w:t>
      </w:r>
      <w:r w:rsidRPr="00A169B0">
        <w:lastRenderedPageBreak/>
        <w:t xml:space="preserve">hetssamverkan. Samverkan mellan myndigheterna har varit mycket framgångsrikt och åtskilliga framsteg har gjorts inom såväl samverkan som inom den gemensamma brottsbekämpningen. Genom att samköra grundutbildningarna för all brottsbekämpningspersonal ges aspiranterna en möjlighet att tidigt skapa väl fungerande kontakter i de andra myndigheternas verksamhet. </w:t>
      </w:r>
    </w:p>
    <w:p w:rsidRPr="00A169B0" w:rsidR="00A169B0" w:rsidP="00A169B0" w:rsidRDefault="00A169B0" w14:paraId="479A576A" w14:textId="00A6F86F">
      <w:pPr>
        <w:pStyle w:val="Normalutanindragellerluft"/>
      </w:pPr>
      <w:r w:rsidRPr="00A169B0">
        <w:t>I den nuvarande utbildningsordningen kan en aspirant endast söka sig vidare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ger tillfälle till större kompetensutveckling och erfarenhetsutbyte. Vinnarna av detta utbyte är såväl personal som arbetsgivare. Regeringen har dessutom uttryckt en vilja att flytta över ans</w:t>
      </w:r>
      <w:r w:rsidR="00534E2A">
        <w:t>varet för kustbevakningen från Försvarsdepartementet till J</w:t>
      </w:r>
      <w:bookmarkStart w:name="_GoBack" w:id="1"/>
      <w:bookmarkEnd w:id="1"/>
      <w:r w:rsidRPr="00A169B0">
        <w:t>ustitiedepartementet, vilket ytterligare talar för en sammanslagning av grundutbildningen.</w:t>
      </w:r>
    </w:p>
    <w:p w:rsidRPr="00A169B0" w:rsidR="00A169B0" w:rsidP="00A169B0" w:rsidRDefault="00A169B0" w14:paraId="479A576B" w14:textId="77777777">
      <w:pPr>
        <w:pStyle w:val="Normalutanindragellerluft"/>
      </w:pPr>
      <w:r w:rsidRPr="00A169B0">
        <w:t xml:space="preserve">För ett par år sedan redovisades en utredning om den framtida polisutbildningen. Utredningen föreslog bl.a. att polisutbildningen jämställs med en </w:t>
      </w:r>
      <w:r w:rsidRPr="00A169B0">
        <w:lastRenderedPageBreak/>
        <w:t>högskoleutbildning. Rikspolisstyrelsen gavs i uppdrag att senast den 31 december 2013 utveckla grundutbildningen för poliser.</w:t>
      </w:r>
    </w:p>
    <w:p w:rsidRPr="00A169B0" w:rsidR="00A169B0" w:rsidP="00A169B0" w:rsidRDefault="00A169B0" w14:paraId="479A576C" w14:textId="77777777">
      <w:pPr>
        <w:pStyle w:val="Normalutanindragellerluft"/>
      </w:pPr>
      <w:r w:rsidRPr="00A169B0">
        <w:t>Rikspolisstyrelsen träffade den 30 oktober 2014 avtal med Södertörns högskola om att högskolan ska genomföra polisutbildningen enligt förordning (</w:t>
      </w:r>
      <w:proofErr w:type="gramStart"/>
      <w:r w:rsidRPr="00A169B0">
        <w:t>2014:1105</w:t>
      </w:r>
      <w:proofErr w:type="gramEnd"/>
      <w:r w:rsidRPr="00A169B0">
        <w:t>) om utbildning till polisman som uppdragsutbildning i enlighet med förordning (2002:760) om uppdragsutbildning vid universitet och högskolor. Enligt uppgift förbereder Regeringskansliet (Utbildningsdepartementet) ett regeringsbeslut som ska ge Södertörns högskola uppdrag av svenska staten att genomföra utbildningen. Flertalet steg tas därmed av regeringen att göra polisutbildningen till en högskoleutbildning.</w:t>
      </w:r>
    </w:p>
    <w:p w:rsidRPr="00A169B0" w:rsidR="00A169B0" w:rsidP="00A169B0" w:rsidRDefault="00A169B0" w14:paraId="479A576D" w14:textId="77777777">
      <w:pPr>
        <w:pStyle w:val="Normalutanindragellerluft"/>
      </w:pPr>
      <w:r w:rsidRPr="00A169B0">
        <w:t>I det sammanhanget bör då även såväl Tullverkets som Kustbevakningens utbildningar jämställas med en högskoleutbildning. Att exkludera en brottsbekämpningsutbildning från de övriga vore felaktigt. En gemensam grundutbildning som jämställs med högskoleutbildning skulle höja statusen för samtliga utbildningar.</w:t>
      </w:r>
    </w:p>
    <w:p w:rsidRPr="00A169B0" w:rsidR="00A169B0" w:rsidP="00A169B0" w:rsidRDefault="00A169B0" w14:paraId="479A576E" w14:textId="77777777">
      <w:pPr>
        <w:pStyle w:val="Normalutanindragellerluft"/>
      </w:pPr>
      <w:r w:rsidRPr="00A169B0">
        <w:t>Slutligen finns det självfallet ett ekonomiskt incitament för att en gemensam grundutbildning skulle vara att föredra. Genom gemensam utbildning kan resurser frigöras inom myndigheterna och därmed användas till annan verksamhet.</w:t>
      </w:r>
    </w:p>
    <w:p w:rsidR="00AF30DD" w:rsidP="00AF30DD" w:rsidRDefault="00AF30DD" w14:paraId="479A576F" w14:textId="77777777">
      <w:pPr>
        <w:pStyle w:val="Normalutanindragellerluft"/>
      </w:pPr>
    </w:p>
    <w:sdt>
      <w:sdtPr>
        <w:rPr>
          <w:i/>
        </w:rPr>
        <w:alias w:val="CC_Underskrifter"/>
        <w:tag w:val="CC_Underskrifter"/>
        <w:id w:val="583496634"/>
        <w:lock w:val="sdtContentLocked"/>
        <w:placeholder>
          <w:docPart w:val="F6CB1FA96D3A4B369F54B7A8F8AAAA9C"/>
        </w:placeholder>
        <w15:appearance w15:val="hidden"/>
      </w:sdtPr>
      <w:sdtEndPr/>
      <w:sdtContent>
        <w:p w:rsidRPr="00ED19F0" w:rsidR="00865E70" w:rsidP="00530B7D" w:rsidRDefault="00534E2A" w14:paraId="479A57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Mikael Cederbratt (M)</w:t>
            </w:r>
          </w:p>
        </w:tc>
      </w:tr>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D10739" w:rsidRDefault="00D10739" w14:paraId="479A577A" w14:textId="77777777"/>
    <w:sectPr w:rsidR="00D107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A577C" w14:textId="77777777" w:rsidR="007C6B21" w:rsidRDefault="007C6B21" w:rsidP="000C1CAD">
      <w:pPr>
        <w:spacing w:line="240" w:lineRule="auto"/>
      </w:pPr>
      <w:r>
        <w:separator/>
      </w:r>
    </w:p>
  </w:endnote>
  <w:endnote w:type="continuationSeparator" w:id="0">
    <w:p w14:paraId="479A577D" w14:textId="77777777" w:rsidR="007C6B21" w:rsidRDefault="007C6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57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4E2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5788" w14:textId="77777777" w:rsidR="00115BDC" w:rsidRDefault="00115B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201509251258</w:instrText>
    </w:r>
    <w:r>
      <w:fldChar w:fldCharType="end"/>
    </w:r>
    <w:r>
      <w:instrText xml:space="preserve"> &gt; </w:instrText>
    </w:r>
    <w:r>
      <w:fldChar w:fldCharType="begin"/>
    </w:r>
    <w:r>
      <w:instrText xml:space="preserve"> PRINTDATE \@ "yyyyMMddHHmm" </w:instrText>
    </w:r>
    <w:r>
      <w:fldChar w:fldCharType="separate"/>
    </w:r>
    <w:r>
      <w:rPr>
        <w:noProof/>
      </w:rPr>
      <w:instrText>201510051600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16:00</w:instrText>
    </w:r>
    <w:r>
      <w:fldChar w:fldCharType="end"/>
    </w:r>
    <w:r>
      <w:instrText xml:space="preserve"> </w:instrText>
    </w:r>
    <w:r>
      <w:fldChar w:fldCharType="separate"/>
    </w:r>
    <w:r>
      <w:rPr>
        <w:noProof/>
      </w:rPr>
      <w:t>2015-10-05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A577A" w14:textId="77777777" w:rsidR="007C6B21" w:rsidRDefault="007C6B21" w:rsidP="000C1CAD">
      <w:pPr>
        <w:spacing w:line="240" w:lineRule="auto"/>
      </w:pPr>
      <w:r>
        <w:separator/>
      </w:r>
    </w:p>
  </w:footnote>
  <w:footnote w:type="continuationSeparator" w:id="0">
    <w:p w14:paraId="479A577B" w14:textId="77777777" w:rsidR="007C6B21" w:rsidRDefault="007C6B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9A57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4E2A" w14:paraId="479A57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:1653</w:t>
        </w:r>
      </w:sdtContent>
    </w:sdt>
  </w:p>
  <w:p w:rsidR="00A42228" w:rsidP="00283E0F" w:rsidRDefault="00534E2A" w14:paraId="479A5785"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Locked"/>
      <w15:appearance w15:val="hidden"/>
      <w:text/>
    </w:sdtPr>
    <w:sdtEndPr/>
    <w:sdtContent>
      <w:p w:rsidR="00A42228" w:rsidP="00283E0F" w:rsidRDefault="00A169B0" w14:paraId="479A5786" w14:textId="77777777">
        <w:pPr>
          <w:pStyle w:val="FSHRub2"/>
        </w:pPr>
        <w:r>
          <w:t>Gemensam grundutbildning för brottsbekämpande personal</w:t>
        </w:r>
      </w:p>
    </w:sdtContent>
  </w:sdt>
  <w:sdt>
    <w:sdtPr>
      <w:alias w:val="CC_Boilerplate_3"/>
      <w:tag w:val="CC_Boilerplate_3"/>
      <w:id w:val="-1567486118"/>
      <w:lock w:val="sdtContentLocked"/>
      <w15:appearance w15:val="hidden"/>
      <w:text w:multiLine="1"/>
    </w:sdtPr>
    <w:sdtEndPr/>
    <w:sdtContent>
      <w:p w:rsidR="00A42228" w:rsidP="00283E0F" w:rsidRDefault="00A42228" w14:paraId="479A57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69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BDC"/>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44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14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FB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B7D"/>
    <w:rsid w:val="005315D0"/>
    <w:rsid w:val="00534E2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D0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B21"/>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9B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279"/>
    <w:rsid w:val="00BB6493"/>
    <w:rsid w:val="00BB658B"/>
    <w:rsid w:val="00BB7E29"/>
    <w:rsid w:val="00BC0643"/>
    <w:rsid w:val="00BC2218"/>
    <w:rsid w:val="00BC3B20"/>
    <w:rsid w:val="00BC3F37"/>
    <w:rsid w:val="00BC6240"/>
    <w:rsid w:val="00BC6D66"/>
    <w:rsid w:val="00BE03D5"/>
    <w:rsid w:val="00BE130C"/>
    <w:rsid w:val="00BE358C"/>
    <w:rsid w:val="00BE442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739"/>
    <w:rsid w:val="00D12A28"/>
    <w:rsid w:val="00D131C0"/>
    <w:rsid w:val="00D15950"/>
    <w:rsid w:val="00D17F21"/>
    <w:rsid w:val="00D2384D"/>
    <w:rsid w:val="00D3037D"/>
    <w:rsid w:val="00D328D4"/>
    <w:rsid w:val="00D32A4F"/>
    <w:rsid w:val="00D33B16"/>
    <w:rsid w:val="00D36559"/>
    <w:rsid w:val="00D3655C"/>
    <w:rsid w:val="00D369A2"/>
    <w:rsid w:val="00D40325"/>
    <w:rsid w:val="00D41978"/>
    <w:rsid w:val="00D45FEA"/>
    <w:rsid w:val="00D50742"/>
    <w:rsid w:val="00D512FE"/>
    <w:rsid w:val="00D53752"/>
    <w:rsid w:val="00D5394C"/>
    <w:rsid w:val="00D55D64"/>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58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A5761"/>
  <w15:chartTrackingRefBased/>
  <w15:docId w15:val="{7BD72052-AFCB-488C-B76A-EED63E4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7F11995FFB430E8F0117AB37E39FDF"/>
        <w:category>
          <w:name w:val="Allmänt"/>
          <w:gallery w:val="placeholder"/>
        </w:category>
        <w:types>
          <w:type w:val="bbPlcHdr"/>
        </w:types>
        <w:behaviors>
          <w:behavior w:val="content"/>
        </w:behaviors>
        <w:guid w:val="{306038FA-9EB1-4261-A852-3B259546FF1B}"/>
      </w:docPartPr>
      <w:docPartBody>
        <w:p w:rsidR="00EC18D2" w:rsidRDefault="00533394">
          <w:pPr>
            <w:pStyle w:val="A87F11995FFB430E8F0117AB37E39FDF"/>
          </w:pPr>
          <w:r w:rsidRPr="009A726D">
            <w:rPr>
              <w:rStyle w:val="Platshllartext"/>
            </w:rPr>
            <w:t>Klicka här för att ange text.</w:t>
          </w:r>
        </w:p>
      </w:docPartBody>
    </w:docPart>
    <w:docPart>
      <w:docPartPr>
        <w:name w:val="F6CB1FA96D3A4B369F54B7A8F8AAAA9C"/>
        <w:category>
          <w:name w:val="Allmänt"/>
          <w:gallery w:val="placeholder"/>
        </w:category>
        <w:types>
          <w:type w:val="bbPlcHdr"/>
        </w:types>
        <w:behaviors>
          <w:behavior w:val="content"/>
        </w:behaviors>
        <w:guid w:val="{F5E46A03-F026-423C-9E83-D972316339A8}"/>
      </w:docPartPr>
      <w:docPartBody>
        <w:p w:rsidR="00EC18D2" w:rsidRDefault="00533394">
          <w:pPr>
            <w:pStyle w:val="F6CB1FA96D3A4B369F54B7A8F8AAAA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4"/>
    <w:rsid w:val="00533394"/>
    <w:rsid w:val="00EC1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7F11995FFB430E8F0117AB37E39FDF">
    <w:name w:val="A87F11995FFB430E8F0117AB37E39FDF"/>
  </w:style>
  <w:style w:type="paragraph" w:customStyle="1" w:styleId="89C1DEA6EF9C47C391B4555F8C366D9C">
    <w:name w:val="89C1DEA6EF9C47C391B4555F8C366D9C"/>
  </w:style>
  <w:style w:type="paragraph" w:customStyle="1" w:styleId="F6CB1FA96D3A4B369F54B7A8F8AAAA9C">
    <w:name w:val="F6CB1FA96D3A4B369F54B7A8F8AAA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4741</RubrikLookup>
    <MotionGuid xmlns="00d11361-0b92-4bae-a181-288d6a55b763">cb745354-4c8f-4625-a2a1-873de3943e3d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2253-25B2-48D8-B09B-8C227AD170B8}"/>
</file>

<file path=customXml/itemProps2.xml><?xml version="1.0" encoding="utf-8"?>
<ds:datastoreItem xmlns:ds="http://schemas.openxmlformats.org/officeDocument/2006/customXml" ds:itemID="{3CEC69CE-436F-48AB-BD7A-A5C772ADFA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F126EA-BE4F-4E53-813A-F62ADC0E1541}"/>
</file>

<file path=customXml/itemProps5.xml><?xml version="1.0" encoding="utf-8"?>
<ds:datastoreItem xmlns:ds="http://schemas.openxmlformats.org/officeDocument/2006/customXml" ds:itemID="{7D15887C-5585-4263-9BC2-D151344D7A5F}"/>
</file>

<file path=docProps/app.xml><?xml version="1.0" encoding="utf-8"?>
<Properties xmlns="http://schemas.openxmlformats.org/officeDocument/2006/extended-properties" xmlns:vt="http://schemas.openxmlformats.org/officeDocument/2006/docPropsVTypes">
  <Template>GranskaMot</Template>
  <TotalTime>5</TotalTime>
  <Pages>3</Pages>
  <Words>606</Words>
  <Characters>4079</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201516M1740 Gemensam grundutbildning för brottsbekämpande personal</vt:lpstr>
      <vt:lpstr/>
    </vt:vector>
  </TitlesOfParts>
  <Company>Sveriges riksdag</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201516M1740 Gemensam grundutbildning för brottsbekämpande personal</dc:title>
  <dc:subject/>
  <dc:creator>Ole Jörgen Persson</dc:creator>
  <cp:keywords/>
  <dc:description/>
  <cp:lastModifiedBy>Kerstin Carlqvist</cp:lastModifiedBy>
  <cp:revision>8</cp:revision>
  <cp:lastPrinted>2015-10-05T14:00:00Z</cp:lastPrinted>
  <dcterms:created xsi:type="dcterms:W3CDTF">2015-09-25T10:58:00Z</dcterms:created>
  <dcterms:modified xsi:type="dcterms:W3CDTF">2016-06-21T08:32:00Z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*13F127E3D1F7B*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https://filur.riksdagen.se/drop/DropOffLibrary/13F127E3D1F7B.docx</vt:lpwstr>
  </property>
  <property fmtid="{D5CDD505-2E9C-101B-9397-08002B2CF9AE}" pid="11" name="RevisionsOn">
    <vt:lpwstr>1</vt:lpwstr>
  </property>
</Properties>
</file>