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780" w:rsidRPr="001E0915" w:rsidRDefault="00661780">
      <w:pPr>
        <w:pStyle w:val="Hemstlrubrik"/>
      </w:pPr>
      <w:r w:rsidRPr="001E0915">
        <w:t>Förslag till riksdagsbeslut</w:t>
      </w:r>
    </w:p>
    <w:p w:rsidR="00661780" w:rsidRPr="001E0915" w:rsidRDefault="00661780">
      <w:pPr>
        <w:pStyle w:val="Hemstlatt"/>
        <w:ind w:left="0"/>
      </w:pPr>
      <w:r w:rsidRPr="001E0915">
        <w:t xml:space="preserve">Riksdagen tillkännager för regeringen som sin mening vad som anförs i motionen om </w:t>
      </w:r>
      <w:r w:rsidRPr="001E0915">
        <w:rPr>
          <w:color w:val="000000"/>
        </w:rPr>
        <w:t>avgiftssystemet i kollektivtraf</w:t>
      </w:r>
      <w:r w:rsidRPr="001E0915">
        <w:rPr>
          <w:color w:val="000000"/>
        </w:rPr>
        <w:t>i</w:t>
      </w:r>
      <w:r w:rsidRPr="001E0915">
        <w:rPr>
          <w:color w:val="000000"/>
        </w:rPr>
        <w:t>ken.</w:t>
      </w:r>
    </w:p>
    <w:p w:rsidR="00661780" w:rsidRPr="001E0915" w:rsidRDefault="00661780">
      <w:pPr>
        <w:pStyle w:val="Rubrik1"/>
      </w:pPr>
      <w:r w:rsidRPr="001E0915">
        <w:t>Motivering</w:t>
      </w:r>
    </w:p>
    <w:p w:rsidR="00661780" w:rsidRPr="001E0915" w:rsidRDefault="00661780">
      <w:pPr>
        <w:tabs>
          <w:tab w:val="left" w:pos="-720"/>
          <w:tab w:val="left" w:pos="0"/>
        </w:tabs>
        <w:autoSpaceDE w:val="0"/>
        <w:autoSpaceDN w:val="0"/>
        <w:adjustRightInd w:val="0"/>
        <w:rPr>
          <w:color w:val="000000"/>
        </w:rPr>
      </w:pPr>
      <w:r w:rsidRPr="001E0915">
        <w:rPr>
          <w:color w:val="000000"/>
        </w:rPr>
        <w:t>Östra Mellansverige är en sammanhållen region med stark tillväxt. Omkring tre miljoner människor bor här, vilket är en tredjedel av Sveriges befolkning. Här finns 25 högskolor med cirka 100 000 helårsstudenter eller omkring en tredjedel av studenterna i landet.</w:t>
      </w:r>
    </w:p>
    <w:p w:rsidR="00661780" w:rsidRPr="001E0915" w:rsidRDefault="00661780">
      <w:pPr>
        <w:pStyle w:val="Normaltindrag"/>
      </w:pPr>
      <w:r w:rsidRPr="001E0915">
        <w:t>Östra Mellansverige är en samarbetsregion som snabbt utvecklas mot en gemensam arbets- och bostadsmarknad. Här spelar infrastrukturen en stor, för att inte säga avgörande, roll för att utvecklingen i regionen ska bli gynnsam.</w:t>
      </w:r>
    </w:p>
    <w:p w:rsidR="00661780" w:rsidRPr="001E0915" w:rsidRDefault="00661780">
      <w:pPr>
        <w:pStyle w:val="Normaltindrag"/>
      </w:pPr>
      <w:r w:rsidRPr="001E0915">
        <w:t>Infrastruktur är inte bara själva byggandet av vägar, järnvägar och högsk</w:t>
      </w:r>
      <w:r w:rsidRPr="001E0915">
        <w:t>o</w:t>
      </w:r>
      <w:r w:rsidRPr="001E0915">
        <w:t>lor. Det är också den service som kollektivtrafiken kan erbjuda. Denna serv</w:t>
      </w:r>
      <w:r w:rsidRPr="001E0915">
        <w:t>i</w:t>
      </w:r>
      <w:r w:rsidRPr="001E0915">
        <w:t>ce fallerar emellertid i dag.</w:t>
      </w:r>
    </w:p>
    <w:p w:rsidR="00661780" w:rsidRPr="001E0915" w:rsidRDefault="00661780">
      <w:pPr>
        <w:pStyle w:val="Normaltindrag"/>
      </w:pPr>
      <w:r w:rsidRPr="001E0915">
        <w:t>Ett stort antal människor arbetspendlar varje dag mellan och över olika län i regionen. Priset på resorna varierar kraftigt beroende på vilka färdmedel man måste använda, vilka länsgränser man tvingas passera och vilka bolag som trafikerar vilka sträckor.</w:t>
      </w:r>
    </w:p>
    <w:p w:rsidR="00661780" w:rsidRPr="001E0915" w:rsidRDefault="00661780">
      <w:pPr>
        <w:pStyle w:val="Normaltindrag"/>
      </w:pPr>
      <w:r w:rsidRPr="001E0915">
        <w:t>I Mälardalen gäller SJ:s priser till skillnad från i Västra Götaland där reg</w:t>
      </w:r>
      <w:r w:rsidRPr="001E0915">
        <w:t>i</w:t>
      </w:r>
      <w:r w:rsidRPr="001E0915">
        <w:t>onens kommuner och landsting stödfinansierar verksamheten för att hålla priserna på rimliga nivåer. Därmed utvidgas den region inom vilken männ</w:t>
      </w:r>
      <w:r w:rsidRPr="001E0915">
        <w:t>i</w:t>
      </w:r>
      <w:r w:rsidRPr="001E0915">
        <w:t>skor kan söka arbete utan att behöva flytta.</w:t>
      </w:r>
    </w:p>
    <w:p w:rsidR="00661780" w:rsidRPr="001E0915" w:rsidRDefault="00661780">
      <w:pPr>
        <w:pStyle w:val="Normaltindrag"/>
      </w:pPr>
      <w:r w:rsidRPr="001E0915">
        <w:t>Vi anser att avgiftssystemet i Mälardalen skulle kunna lösas på liknande sätt, men det finns inget sätt att legalt reglera detta eftersom det saknas ett beslutsforum. Därför behövs det ett statligt initiativ för att finna en lösning för dessa frågor.</w:t>
      </w:r>
    </w:p>
    <w:p w:rsidR="00661780" w:rsidRPr="001E0915" w:rsidRDefault="00661780">
      <w:pPr>
        <w:pStyle w:val="Normaltindrag"/>
      </w:pPr>
      <w:r w:rsidRPr="001E0915">
        <w:lastRenderedPageBreak/>
        <w:t>Förslag: Vi föreslår att regeringen tar initiativ till överläggningar med i</w:t>
      </w:r>
      <w:r w:rsidRPr="001E0915">
        <w:t>n</w:t>
      </w:r>
      <w:r w:rsidRPr="001E0915">
        <w:t>tressenterna i Mälardalen för att åstadkomma ett rättvisare avgiftssystem för pendlarna i Mälardalen.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0915">
        <w:trPr>
          <w:cantSplit/>
        </w:trPr>
        <w:tc>
          <w:tcPr>
            <w:tcW w:w="3046" w:type="dxa"/>
          </w:tcPr>
          <w:p w:rsidR="00661780" w:rsidRPr="001E0915" w:rsidRDefault="00661780">
            <w:pPr>
              <w:pStyle w:val="UnderskriftDatum"/>
              <w:spacing w:before="240"/>
            </w:pPr>
            <w:r w:rsidRPr="001E0915">
              <w:t>Stockholm den 4 oktober 2007</w:t>
            </w:r>
          </w:p>
        </w:tc>
        <w:tc>
          <w:tcPr>
            <w:tcW w:w="3047" w:type="dxa"/>
          </w:tcPr>
          <w:p w:rsidR="00661780" w:rsidRPr="001E0915" w:rsidRDefault="00661780">
            <w:pPr>
              <w:pStyle w:val="Underskrifter"/>
              <w:spacing w:before="240"/>
            </w:pPr>
          </w:p>
        </w:tc>
      </w:tr>
      <w:tr w:rsidR="00000000" w:rsidRPr="001E0915">
        <w:trPr>
          <w:cantSplit/>
        </w:trPr>
        <w:tc>
          <w:tcPr>
            <w:tcW w:w="3046" w:type="dxa"/>
          </w:tcPr>
          <w:p w:rsidR="00661780" w:rsidRPr="001E0915" w:rsidRDefault="00661780">
            <w:pPr>
              <w:pStyle w:val="Underskrifter"/>
            </w:pPr>
            <w:r w:rsidRPr="001E0915">
              <w:t>Margareta Israelsson (s)</w:t>
            </w:r>
          </w:p>
        </w:tc>
        <w:tc>
          <w:tcPr>
            <w:tcW w:w="3046" w:type="dxa"/>
          </w:tcPr>
          <w:p w:rsidR="00661780" w:rsidRPr="001E0915" w:rsidRDefault="00661780">
            <w:pPr>
              <w:pStyle w:val="Underskrifter"/>
            </w:pPr>
          </w:p>
        </w:tc>
      </w:tr>
      <w:tr w:rsidR="00000000" w:rsidRPr="001E0915">
        <w:trPr>
          <w:cantSplit/>
        </w:trPr>
        <w:tc>
          <w:tcPr>
            <w:tcW w:w="3046" w:type="dxa"/>
          </w:tcPr>
          <w:p w:rsidR="00661780" w:rsidRPr="001E0915" w:rsidRDefault="00661780">
            <w:pPr>
              <w:pStyle w:val="Underskrifter"/>
            </w:pPr>
            <w:r w:rsidRPr="001E0915">
              <w:t>Olle Thorell (s)</w:t>
            </w:r>
          </w:p>
        </w:tc>
        <w:tc>
          <w:tcPr>
            <w:tcW w:w="3046" w:type="dxa"/>
          </w:tcPr>
          <w:p w:rsidR="00661780" w:rsidRPr="001E0915" w:rsidRDefault="00661780">
            <w:pPr>
              <w:pStyle w:val="Underskrifter"/>
            </w:pPr>
            <w:r w:rsidRPr="001E0915">
              <w:t>Sven-Erik Österberg (s)</w:t>
            </w:r>
          </w:p>
        </w:tc>
      </w:tr>
    </w:tbl>
    <w:p w:rsidR="00661780" w:rsidRPr="001E0915" w:rsidRDefault="00661780">
      <w:pPr>
        <w:pStyle w:val="Normaltindrag"/>
      </w:pPr>
    </w:p>
    <w:sectPr w:rsidR="00661780" w:rsidRPr="001E09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780" w:rsidRPr="001E0915" w:rsidRDefault="00661780">
      <w:r w:rsidRPr="001E0915">
        <w:separator/>
      </w:r>
    </w:p>
  </w:endnote>
  <w:endnote w:type="continuationSeparator" w:id="0">
    <w:p w:rsidR="00661780" w:rsidRPr="001E0915" w:rsidRDefault="00661780">
      <w:r w:rsidRPr="001E09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80" w:rsidRPr="001E0915" w:rsidRDefault="001E0915">
    <w:pPr>
      <w:pStyle w:val="Sidfot"/>
    </w:pPr>
    <w:r w:rsidRPr="001E09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2506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780" w:rsidRDefault="006617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1780" w:rsidRDefault="006617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80" w:rsidRPr="001E0915" w:rsidRDefault="001E0915">
    <w:pPr>
      <w:pStyle w:val="Sidfot"/>
    </w:pPr>
    <w:r w:rsidRPr="001E09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2845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780" w:rsidRDefault="0066178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1780" w:rsidRDefault="0066178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80" w:rsidRPr="001E0915" w:rsidRDefault="001E0915">
    <w:pPr>
      <w:pStyle w:val="Sidfot"/>
    </w:pPr>
    <w:r w:rsidRPr="001E09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250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780" w:rsidRDefault="006617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1780" w:rsidRDefault="006617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780" w:rsidRPr="001E0915" w:rsidRDefault="00661780">
      <w:r w:rsidRPr="001E0915">
        <w:separator/>
      </w:r>
    </w:p>
  </w:footnote>
  <w:footnote w:type="continuationSeparator" w:id="0">
    <w:p w:rsidR="00661780" w:rsidRPr="001E0915" w:rsidRDefault="00661780">
      <w:r w:rsidRPr="001E09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80" w:rsidRPr="001E0915" w:rsidRDefault="001E0915">
    <w:pPr>
      <w:pStyle w:val="Sidhuvud"/>
    </w:pPr>
    <w:r w:rsidRPr="001E09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7888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780" w:rsidRDefault="006617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1780" w:rsidRDefault="006617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80" w:rsidRPr="001E0915" w:rsidRDefault="001E0915">
    <w:pPr>
      <w:pStyle w:val="Sidhuvud"/>
    </w:pPr>
    <w:r w:rsidRPr="001E09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2669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780" w:rsidRDefault="006617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1780" w:rsidRDefault="006617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80" w:rsidRPr="001E0915" w:rsidRDefault="00661780">
    <w:pPr>
      <w:pStyle w:val="FSHNormal"/>
      <w:tabs>
        <w:tab w:val="right" w:pos="5840"/>
      </w:tabs>
    </w:pPr>
    <w:r w:rsidRPr="001E0915">
      <w:br/>
    </w:r>
    <w:r w:rsidRPr="001E0915">
      <w:fldChar w:fldCharType="begin" w:fldLock="1"/>
    </w:r>
    <w:r w:rsidRPr="001E0915">
      <w:instrText xml:space="preserve"> DOCPROPERTY</w:instrText>
    </w:r>
    <w:r w:rsidRPr="001E0915">
      <w:rPr>
        <w:sz w:val="18"/>
      </w:rPr>
      <w:instrText xml:space="preserve"> "YearUser" *\charformat </w:instrText>
    </w:r>
    <w:r w:rsidRPr="001E0915">
      <w:fldChar w:fldCharType="separate"/>
    </w:r>
    <w:r w:rsidRPr="001E0915">
      <w:t>2007/08</w:t>
    </w:r>
    <w:r w:rsidRPr="001E0915">
      <w:fldChar w:fldCharType="end"/>
    </w:r>
    <w:r w:rsidRPr="001E0915">
      <w:t xml:space="preserve"> </w:t>
    </w:r>
    <w:r w:rsidRPr="001E0915">
      <w:tab/>
      <w:t xml:space="preserve">mnr: </w:t>
    </w:r>
    <w:r w:rsidRPr="001E0915">
      <w:fldChar w:fldCharType="begin" w:fldLock="1"/>
    </w:r>
    <w:r w:rsidRPr="001E0915">
      <w:instrText xml:space="preserve"> DOCPROPERTY</w:instrText>
    </w:r>
    <w:r w:rsidRPr="001E0915">
      <w:rPr>
        <w:sz w:val="18"/>
      </w:rPr>
      <w:instrText xml:space="preserve"> "Motionsnummer" *\charformat </w:instrText>
    </w:r>
    <w:r w:rsidRPr="001E0915">
      <w:fldChar w:fldCharType="separate"/>
    </w:r>
    <w:r w:rsidRPr="001E0915">
      <w:t>T507</w:t>
    </w:r>
    <w:r w:rsidRPr="001E0915">
      <w:fldChar w:fldCharType="end"/>
    </w:r>
    <w:r w:rsidRPr="001E0915">
      <w:br/>
    </w:r>
    <w:r w:rsidRPr="001E0915">
      <w:fldChar w:fldCharType="begin" w:fldLock="1"/>
    </w:r>
    <w:r w:rsidRPr="001E0915">
      <w:instrText xml:space="preserve"> DOCPROPERTY</w:instrText>
    </w:r>
    <w:r w:rsidRPr="001E0915">
      <w:rPr>
        <w:sz w:val="18"/>
      </w:rPr>
      <w:instrText xml:space="preserve"> "Samling" *\charformat </w:instrText>
    </w:r>
    <w:r w:rsidRPr="001E0915">
      <w:fldChar w:fldCharType="end"/>
    </w:r>
    <w:r w:rsidRPr="001E0915">
      <w:tab/>
      <w:t xml:space="preserve">pnr: </w:t>
    </w:r>
    <w:r w:rsidRPr="001E0915">
      <w:fldChar w:fldCharType="begin" w:fldLock="1"/>
    </w:r>
    <w:r w:rsidRPr="001E0915">
      <w:instrText xml:space="preserve"> DOCPROPERTY</w:instrText>
    </w:r>
    <w:r w:rsidRPr="001E0915">
      <w:rPr>
        <w:sz w:val="18"/>
      </w:rPr>
      <w:instrText xml:space="preserve"> "Partinummer" *\charformat </w:instrText>
    </w:r>
    <w:r w:rsidRPr="001E0915">
      <w:fldChar w:fldCharType="separate"/>
    </w:r>
    <w:r w:rsidRPr="001E0915">
      <w:t>s45003</w:t>
    </w:r>
    <w:r w:rsidRPr="001E0915">
      <w:fldChar w:fldCharType="end"/>
    </w:r>
  </w:p>
  <w:p w:rsidR="00661780" w:rsidRPr="001E0915" w:rsidRDefault="00661780">
    <w:pPr>
      <w:pStyle w:val="FSHRub1"/>
    </w:pPr>
    <w:r w:rsidRPr="001E0915">
      <w:t>Motion till riksdagen</w:t>
    </w:r>
    <w:r w:rsidRPr="001E0915">
      <w:br/>
    </w:r>
    <w:r w:rsidRPr="001E0915">
      <w:fldChar w:fldCharType="begin" w:fldLock="1"/>
    </w:r>
    <w:r w:rsidRPr="001E0915">
      <w:instrText xml:space="preserve"> DOCPROPERTY "YearUser" *\charformat </w:instrText>
    </w:r>
    <w:r w:rsidRPr="001E0915">
      <w:fldChar w:fldCharType="separate"/>
    </w:r>
    <w:r w:rsidRPr="001E0915">
      <w:t>2007/08</w:t>
    </w:r>
    <w:r w:rsidRPr="001E0915">
      <w:fldChar w:fldCharType="end"/>
    </w:r>
    <w:r w:rsidRPr="001E0915">
      <w:t>:</w:t>
    </w:r>
    <w:r w:rsidRPr="001E0915">
      <w:fldChar w:fldCharType="begin" w:fldLock="1"/>
    </w:r>
    <w:r w:rsidRPr="001E0915">
      <w:instrText xml:space="preserve"> DOCPROPERTY "Motionsnummer" *\charformat </w:instrText>
    </w:r>
    <w:r w:rsidRPr="001E0915">
      <w:fldChar w:fldCharType="separate"/>
    </w:r>
    <w:r w:rsidRPr="001E0915">
      <w:t>T507</w:t>
    </w:r>
    <w:r w:rsidRPr="001E0915">
      <w:fldChar w:fldCharType="end"/>
    </w:r>
  </w:p>
  <w:p w:rsidR="00661780" w:rsidRPr="001E0915" w:rsidRDefault="00661780">
    <w:pPr>
      <w:pStyle w:val="FSHNormalS5"/>
    </w:pPr>
    <w:r w:rsidRPr="001E0915">
      <w:fldChar w:fldCharType="begin" w:fldLock="1"/>
    </w:r>
    <w:r w:rsidRPr="001E0915">
      <w:instrText xml:space="preserve"> DOCPROPERTY "MotionarText" *\charformat </w:instrText>
    </w:r>
    <w:r w:rsidRPr="001E0915">
      <w:fldChar w:fldCharType="separate"/>
    </w:r>
    <w:r w:rsidRPr="001E0915">
      <w:t>av Margareta Israelsson m.fl. (s)</w:t>
    </w:r>
    <w:r w:rsidRPr="001E0915">
      <w:fldChar w:fldCharType="end"/>
    </w:r>
    <w:r w:rsidRPr="001E0915">
      <w:br/>
    </w:r>
    <w:r w:rsidRPr="001E0915">
      <w:fldChar w:fldCharType="begin" w:fldLock="1"/>
    </w:r>
    <w:r w:rsidRPr="001E0915">
      <w:instrText xml:space="preserve"> DOCPROPERTY "SvarFrasKort" *\charformat </w:instrText>
    </w:r>
    <w:r w:rsidRPr="001E0915">
      <w:fldChar w:fldCharType="end"/>
    </w:r>
  </w:p>
  <w:p w:rsidR="00661780" w:rsidRPr="001E0915" w:rsidRDefault="00661780">
    <w:pPr>
      <w:pStyle w:val="FSHTitel"/>
    </w:pPr>
    <w:r w:rsidRPr="001E0915">
      <w:fldChar w:fldCharType="begin" w:fldLock="1"/>
    </w:r>
    <w:r w:rsidRPr="001E0915">
      <w:instrText xml:space="preserve"> DOCPROPERTY</w:instrText>
    </w:r>
    <w:r w:rsidRPr="001E0915">
      <w:rPr>
        <w:sz w:val="18"/>
      </w:rPr>
      <w:instrText xml:space="preserve"> "RubrikSvar" *\charformat </w:instrText>
    </w:r>
    <w:r w:rsidRPr="001E0915">
      <w:fldChar w:fldCharType="separate"/>
    </w:r>
    <w:r w:rsidRPr="001E0915">
      <w:t xml:space="preserve">Avgiftssystemet i kollektivtrafiken </w:t>
    </w:r>
    <w:r w:rsidRPr="001E0915">
      <w:fldChar w:fldCharType="end"/>
    </w:r>
  </w:p>
  <w:p w:rsidR="00661780" w:rsidRPr="001E0915" w:rsidRDefault="00661780">
    <w:pPr>
      <w:pStyle w:val="Normal00"/>
    </w:pPr>
  </w:p>
  <w:p w:rsidR="00661780" w:rsidRPr="001E0915" w:rsidRDefault="006617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6517690">
    <w:abstractNumId w:val="8"/>
  </w:num>
  <w:num w:numId="2" w16cid:durableId="510294434">
    <w:abstractNumId w:val="9"/>
  </w:num>
  <w:num w:numId="3" w16cid:durableId="72286562">
    <w:abstractNumId w:val="8"/>
  </w:num>
  <w:num w:numId="4" w16cid:durableId="1164009187">
    <w:abstractNumId w:val="9"/>
  </w:num>
  <w:num w:numId="5" w16cid:durableId="1836796040">
    <w:abstractNumId w:val="13"/>
  </w:num>
  <w:num w:numId="6" w16cid:durableId="1257834490">
    <w:abstractNumId w:val="10"/>
  </w:num>
  <w:num w:numId="7" w16cid:durableId="592784299">
    <w:abstractNumId w:val="11"/>
  </w:num>
  <w:num w:numId="8" w16cid:durableId="2010667796">
    <w:abstractNumId w:val="12"/>
  </w:num>
  <w:num w:numId="9" w16cid:durableId="1476752124">
    <w:abstractNumId w:val="8"/>
  </w:num>
  <w:num w:numId="10" w16cid:durableId="143818736">
    <w:abstractNumId w:val="3"/>
  </w:num>
  <w:num w:numId="11" w16cid:durableId="23095059">
    <w:abstractNumId w:val="2"/>
  </w:num>
  <w:num w:numId="12" w16cid:durableId="131945653">
    <w:abstractNumId w:val="1"/>
  </w:num>
  <w:num w:numId="13" w16cid:durableId="1502308000">
    <w:abstractNumId w:val="0"/>
  </w:num>
  <w:num w:numId="14" w16cid:durableId="1163936594">
    <w:abstractNumId w:val="9"/>
  </w:num>
  <w:num w:numId="15" w16cid:durableId="1754623688">
    <w:abstractNumId w:val="7"/>
  </w:num>
  <w:num w:numId="16" w16cid:durableId="1006442189">
    <w:abstractNumId w:val="6"/>
  </w:num>
  <w:num w:numId="17" w16cid:durableId="1711301656">
    <w:abstractNumId w:val="5"/>
  </w:num>
  <w:num w:numId="18" w16cid:durableId="718549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53DF2A6D-B285-44EC-AF7B-4787DC9C4E6E},{38E0B56B-47C6-4732-B3EF-11F949BA6512},{3AE19472-61BC-4D27-950A-CDDC8BE74CDB}"/>
  </w:docVars>
  <w:rsids>
    <w:rsidRoot w:val="00F5554D"/>
    <w:rsid w:val="001E0915"/>
    <w:rsid w:val="00661780"/>
    <w:rsid w:val="00F555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EB8BC4-BB84-4A27-A1DB-FFD00AB8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1606</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s45003</vt:lpstr>
    </vt:vector>
  </TitlesOfParts>
  <Company>Riksdagen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s45003</dc:title>
  <dc:subject>s45003</dc:subject>
  <dc:creator>Riksdagen</dc:creator>
  <cp:keywords>Riksdagen</cp:keywords>
  <dc:description>TKG-ktrl, MSMQ4mb, PersReg-Distribution mm</dc:description>
  <cp:lastModifiedBy>Lars Brink</cp:lastModifiedBy>
  <cp:revision>2</cp:revision>
  <cp:lastPrinted>2007-12-07T17:47:00Z</cp:lastPrinted>
  <dcterms:created xsi:type="dcterms:W3CDTF">2025-12-17T10:02:00Z</dcterms:created>
  <dcterms:modified xsi:type="dcterms:W3CDTF">2025-12-17T10:02:00Z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Avgiftssystemet i kollektivtrafiken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Avgiftssystemet i kollektivtrafiken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Margareta Israelsson m.fl. (s)</vt:lpwstr>
  </property>
  <property fmtid="{D5CDD505-2E9C-101B-9397-08002B2CF9AE}" pid="26" name="MotionarLista">
    <vt:lpwstr>Israelsson, Margareta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20072008000000000115000450030069</vt:lpwstr>
  </property>
  <property fmtid="{D5CDD505-2E9C-101B-9397-08002B2CF9AE}" pid="47" name="datum">
    <vt:lpwstr>071004</vt:lpwstr>
  </property>
  <property fmtid="{D5CDD505-2E9C-101B-9397-08002B2CF9AE}" pid="48" name="avsändar-e-post">
    <vt:lpwstr>gun.aulin@riksdagen.se</vt:lpwstr>
  </property>
  <property fmtid="{D5CDD505-2E9C-101B-9397-08002B2CF9AE}" pid="49" name="id">
    <vt:lpwstr>20072008000000000115000450030069</vt:lpwstr>
  </property>
  <property fmtid="{D5CDD505-2E9C-101B-9397-08002B2CF9AE}" pid="50" name="nummer">
    <vt:lpwstr>507</vt:lpwstr>
  </property>
  <property fmtid="{D5CDD505-2E9C-101B-9397-08002B2CF9AE}" pid="51" name="utskottsbeteckning">
    <vt:lpwstr>T</vt:lpwstr>
  </property>
  <property fmtid="{D5CDD505-2E9C-101B-9397-08002B2CF9AE}" pid="52" name="GlobalUID">
    <vt:lpwstr>{F8743F79-0923-426A-98E4-BE5BD78E0AA2}</vt:lpwstr>
  </property>
  <property fmtid="{D5CDD505-2E9C-101B-9397-08002B2CF9AE}" pid="53" name="Överföringar">
    <vt:i4>0</vt:i4>
  </property>
  <property fmtid="{D5CDD505-2E9C-101B-9397-08002B2CF9AE}" pid="54" name="Checksum">
    <vt:lpwstr>*0004612645369*</vt:lpwstr>
  </property>
  <property fmtid="{D5CDD505-2E9C-101B-9397-08002B2CF9AE}" pid="55" name="skuggnummer">
    <vt:lpwstr>2844</vt:lpwstr>
  </property>
  <property fmtid="{D5CDD505-2E9C-101B-9397-08002B2CF9AE}" pid="56" name="urixVersion">
    <vt:lpwstr>3.2.0.8</vt:lpwstr>
  </property>
  <property fmtid="{D5CDD505-2E9C-101B-9397-08002B2CF9AE}" pid="57" name="urixOrigin">
    <vt:lpwstr>080827 13:30:58.093</vt:lpwstr>
  </property>
  <property fmtid="{D5CDD505-2E9C-101B-9397-08002B2CF9AE}" pid="58" name="urixGuid">
    <vt:lpwstr>{B482D10E-599C-4775-9236-6F92A4B96CBE}</vt:lpwstr>
  </property>
</Properties>
</file>