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7811C8">
              <w:rPr>
                <w:b/>
              </w:rPr>
              <w:t>11</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7811C8">
              <w:t>11-03</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7811C8">
              <w:t>11.00-11.06</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3A6625" w:rsidRDefault="003A6625" w:rsidP="0096348C">
      <w:pPr>
        <w:tabs>
          <w:tab w:val="left" w:pos="1701"/>
        </w:tabs>
        <w:rPr>
          <w:b/>
          <w:snapToGrid w:val="0"/>
          <w:color w:val="000000"/>
        </w:rPr>
      </w:pPr>
    </w:p>
    <w:p w:rsidR="0096348C" w:rsidRDefault="003A6625" w:rsidP="0096348C">
      <w:pPr>
        <w:tabs>
          <w:tab w:val="left" w:pos="1701"/>
        </w:tabs>
        <w:rPr>
          <w:b/>
          <w:snapToGrid w:val="0"/>
          <w:color w:val="000000"/>
        </w:rPr>
      </w:pPr>
      <w:r w:rsidRPr="003A6625">
        <w:rPr>
          <w:b/>
          <w:snapToGrid w:val="0"/>
          <w:color w:val="000000"/>
        </w:rPr>
        <w:t>Upprop</w:t>
      </w:r>
    </w:p>
    <w:p w:rsidR="001E048F" w:rsidRPr="003A6625" w:rsidRDefault="001E048F" w:rsidP="0096348C">
      <w:pPr>
        <w:tabs>
          <w:tab w:val="left" w:pos="1701"/>
        </w:tabs>
        <w:rPr>
          <w:b/>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C15B79" w:rsidTr="008035C8">
        <w:tc>
          <w:tcPr>
            <w:tcW w:w="567" w:type="dxa"/>
          </w:tcPr>
          <w:p w:rsidR="00C15B79" w:rsidRDefault="00C15B79" w:rsidP="00EF57E7">
            <w:pPr>
              <w:tabs>
                <w:tab w:val="left" w:pos="1701"/>
              </w:tabs>
              <w:rPr>
                <w:b/>
                <w:snapToGrid w:val="0"/>
              </w:rPr>
            </w:pPr>
            <w:r>
              <w:rPr>
                <w:b/>
                <w:snapToGrid w:val="0"/>
              </w:rPr>
              <w:t xml:space="preserve">§ </w:t>
            </w:r>
            <w:r w:rsidR="00EF57E7">
              <w:rPr>
                <w:b/>
                <w:snapToGrid w:val="0"/>
              </w:rPr>
              <w:t>1</w:t>
            </w:r>
          </w:p>
        </w:tc>
        <w:tc>
          <w:tcPr>
            <w:tcW w:w="7655" w:type="dxa"/>
          </w:tcPr>
          <w:p w:rsidR="003A6625" w:rsidRDefault="003A6625" w:rsidP="003A6625">
            <w:pPr>
              <w:outlineLvl w:val="0"/>
              <w:rPr>
                <w:rFonts w:eastAsiaTheme="minorHAnsi"/>
                <w:b/>
                <w:bCs/>
                <w:color w:val="000000"/>
                <w:szCs w:val="24"/>
                <w:lang w:eastAsia="en-US"/>
              </w:rPr>
            </w:pPr>
            <w:r>
              <w:rPr>
                <w:rFonts w:eastAsiaTheme="minorHAnsi"/>
                <w:b/>
                <w:bCs/>
                <w:color w:val="000000"/>
                <w:szCs w:val="24"/>
                <w:lang w:eastAsia="en-US"/>
              </w:rPr>
              <w:t>Fråga om medgivande till deltagande på distans</w:t>
            </w:r>
          </w:p>
          <w:p w:rsidR="007811C8" w:rsidRPr="003A6625" w:rsidRDefault="003A6625" w:rsidP="003A6625">
            <w:pPr>
              <w:rPr>
                <w:color w:val="000000"/>
                <w:szCs w:val="24"/>
              </w:rPr>
            </w:pPr>
            <w:r>
              <w:rPr>
                <w:color w:val="000000"/>
                <w:szCs w:val="24"/>
              </w:rPr>
              <w:t xml:space="preserve">Utskottet medgav deltagande på distans under punkterna 2 – 6 på föredragningslistan för </w:t>
            </w:r>
            <w:r>
              <w:rPr>
                <w:color w:val="000000" w:themeColor="text1"/>
                <w:szCs w:val="24"/>
              </w:rPr>
              <w:t>följande ordinarie ledamöter och suppleanter</w:t>
            </w:r>
            <w:r>
              <w:rPr>
                <w:color w:val="000000"/>
                <w:szCs w:val="24"/>
              </w:rPr>
              <w:t xml:space="preserve">: </w:t>
            </w:r>
          </w:p>
          <w:p w:rsidR="007811C8" w:rsidRPr="003A6625" w:rsidRDefault="003A6625" w:rsidP="007811C8">
            <w:pPr>
              <w:outlineLvl w:val="0"/>
            </w:pPr>
            <w:r w:rsidRPr="003A6625">
              <w:t>Gunilla Carlsson (S), Oscar Sjöstedt (SD), Ulla Andersson (V), Jan Ericson (M), Ingela Nylund Watz (S), Ingemar Nilsson (S), Charlotte Quensel (SD), Karolina Skog (MP), Mattias Karlsson (M), Björn Wiechel (S) och Sofia Westergren (M).</w:t>
            </w:r>
          </w:p>
          <w:p w:rsidR="007811C8" w:rsidRDefault="007811C8" w:rsidP="007811C8">
            <w:pPr>
              <w:outlineLvl w:val="0"/>
              <w:rPr>
                <w:b/>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EF57E7">
              <w:rPr>
                <w:b/>
                <w:snapToGrid w:val="0"/>
              </w:rPr>
              <w:t>2</w:t>
            </w:r>
          </w:p>
        </w:tc>
        <w:tc>
          <w:tcPr>
            <w:tcW w:w="7655" w:type="dxa"/>
          </w:tcPr>
          <w:p w:rsidR="007811C8" w:rsidRDefault="007811C8" w:rsidP="007811C8">
            <w:pPr>
              <w:outlineLvl w:val="0"/>
              <w:rPr>
                <w:b/>
              </w:rPr>
            </w:pPr>
            <w:r>
              <w:rPr>
                <w:b/>
              </w:rPr>
              <w:t>Anmälningar</w:t>
            </w:r>
          </w:p>
          <w:p w:rsidR="007811C8" w:rsidRPr="007811C8" w:rsidRDefault="007811C8" w:rsidP="007811C8">
            <w:pPr>
              <w:outlineLvl w:val="0"/>
            </w:pPr>
            <w:r>
              <w:t>Kanslichefen meddelade att t</w:t>
            </w:r>
            <w:r w:rsidRPr="007811C8">
              <w:t xml:space="preserve">vå extra ändringsbudgetar </w:t>
            </w:r>
            <w:r>
              <w:t>väntas komma under dagen</w:t>
            </w:r>
            <w:r w:rsidRPr="007811C8">
              <w:t>.</w:t>
            </w:r>
          </w:p>
          <w:p w:rsidR="007B7C03" w:rsidRPr="00AD47F5" w:rsidRDefault="007B7C03" w:rsidP="00D021DB">
            <w:pPr>
              <w:widowControl/>
              <w:autoSpaceDE w:val="0"/>
              <w:autoSpaceDN w:val="0"/>
              <w:adjustRightInd w:val="0"/>
              <w:rPr>
                <w:b/>
                <w:color w:val="000000"/>
                <w:szCs w:val="24"/>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EF57E7">
              <w:rPr>
                <w:b/>
                <w:snapToGrid w:val="0"/>
              </w:rPr>
              <w:t>3</w:t>
            </w:r>
          </w:p>
        </w:tc>
        <w:tc>
          <w:tcPr>
            <w:tcW w:w="7655" w:type="dxa"/>
          </w:tcPr>
          <w:p w:rsidR="007811C8" w:rsidRDefault="007811C8" w:rsidP="007811C8">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7811C8" w:rsidRPr="007811C8" w:rsidRDefault="007811C8" w:rsidP="007811C8">
            <w:pPr>
              <w:widowControl/>
              <w:autoSpaceDE w:val="0"/>
              <w:autoSpaceDN w:val="0"/>
              <w:adjustRightInd w:val="0"/>
              <w:rPr>
                <w:color w:val="000000"/>
                <w:szCs w:val="24"/>
              </w:rPr>
            </w:pPr>
            <w:r w:rsidRPr="007811C8">
              <w:rPr>
                <w:color w:val="000000"/>
                <w:szCs w:val="24"/>
              </w:rPr>
              <w:t>Utskottet justerade protokoll 2020/21:10.</w:t>
            </w:r>
          </w:p>
          <w:p w:rsidR="00D021DB" w:rsidRPr="00305C38" w:rsidRDefault="00D021DB" w:rsidP="000E010A">
            <w:pPr>
              <w:widowControl/>
              <w:autoSpaceDE w:val="0"/>
              <w:autoSpaceDN w:val="0"/>
              <w:adjustRightInd w:val="0"/>
              <w:rPr>
                <w:color w:val="000000"/>
                <w:szCs w:val="24"/>
              </w:rPr>
            </w:pPr>
          </w:p>
        </w:tc>
      </w:tr>
      <w:tr w:rsidR="00CD7E8B" w:rsidTr="008035C8">
        <w:tc>
          <w:tcPr>
            <w:tcW w:w="567" w:type="dxa"/>
          </w:tcPr>
          <w:p w:rsidR="00CD7E8B" w:rsidRDefault="00CD7E8B" w:rsidP="00EF57E7">
            <w:pPr>
              <w:tabs>
                <w:tab w:val="left" w:pos="1701"/>
              </w:tabs>
              <w:rPr>
                <w:b/>
                <w:snapToGrid w:val="0"/>
              </w:rPr>
            </w:pPr>
            <w:r>
              <w:rPr>
                <w:b/>
                <w:snapToGrid w:val="0"/>
              </w:rPr>
              <w:t>§ 4</w:t>
            </w:r>
          </w:p>
        </w:tc>
        <w:tc>
          <w:tcPr>
            <w:tcW w:w="7655" w:type="dxa"/>
          </w:tcPr>
          <w:p w:rsidR="00CD7E8B" w:rsidRPr="003A6625" w:rsidRDefault="003A6625" w:rsidP="00D021DB">
            <w:pPr>
              <w:widowControl/>
              <w:autoSpaceDE w:val="0"/>
              <w:autoSpaceDN w:val="0"/>
              <w:adjustRightInd w:val="0"/>
              <w:rPr>
                <w:b/>
                <w:color w:val="000000"/>
                <w:szCs w:val="24"/>
              </w:rPr>
            </w:pPr>
            <w:r w:rsidRPr="003A6625">
              <w:rPr>
                <w:b/>
                <w:color w:val="000000"/>
                <w:szCs w:val="24"/>
              </w:rPr>
              <w:t>Anpassade tillståndskrav för tjänstepensionskassor (FiU13)</w:t>
            </w:r>
          </w:p>
          <w:p w:rsidR="003A6625" w:rsidRDefault="003A6625" w:rsidP="00D021DB">
            <w:pPr>
              <w:widowControl/>
              <w:autoSpaceDE w:val="0"/>
              <w:autoSpaceDN w:val="0"/>
              <w:adjustRightInd w:val="0"/>
              <w:rPr>
                <w:color w:val="000000"/>
                <w:szCs w:val="24"/>
              </w:rPr>
            </w:pPr>
            <w:r>
              <w:rPr>
                <w:color w:val="000000"/>
                <w:szCs w:val="24"/>
              </w:rPr>
              <w:t>Utskottet fortsatte behandlingen av proposition 2020/21:17.</w:t>
            </w:r>
          </w:p>
          <w:p w:rsidR="003A6625" w:rsidRDefault="003A6625" w:rsidP="00D021DB">
            <w:pPr>
              <w:widowControl/>
              <w:autoSpaceDE w:val="0"/>
              <w:autoSpaceDN w:val="0"/>
              <w:adjustRightInd w:val="0"/>
              <w:rPr>
                <w:color w:val="000000"/>
                <w:szCs w:val="24"/>
              </w:rPr>
            </w:pPr>
          </w:p>
          <w:p w:rsidR="003A6625" w:rsidRDefault="003A6625" w:rsidP="00D021DB">
            <w:pPr>
              <w:widowControl/>
              <w:autoSpaceDE w:val="0"/>
              <w:autoSpaceDN w:val="0"/>
              <w:adjustRightInd w:val="0"/>
              <w:rPr>
                <w:color w:val="000000"/>
                <w:szCs w:val="24"/>
              </w:rPr>
            </w:pPr>
            <w:r>
              <w:rPr>
                <w:color w:val="000000"/>
                <w:szCs w:val="24"/>
              </w:rPr>
              <w:t>Ärendet bordlades.</w:t>
            </w:r>
          </w:p>
          <w:p w:rsidR="003A6625" w:rsidRPr="00305C38" w:rsidRDefault="003A6625" w:rsidP="00D021DB">
            <w:pPr>
              <w:widowControl/>
              <w:autoSpaceDE w:val="0"/>
              <w:autoSpaceDN w:val="0"/>
              <w:adjustRightInd w:val="0"/>
              <w:rPr>
                <w:color w:val="000000"/>
                <w:szCs w:val="24"/>
              </w:rPr>
            </w:pPr>
          </w:p>
        </w:tc>
      </w:tr>
      <w:tr w:rsidR="00CD7E8B" w:rsidTr="008035C8">
        <w:tc>
          <w:tcPr>
            <w:tcW w:w="567" w:type="dxa"/>
          </w:tcPr>
          <w:p w:rsidR="00CD7E8B" w:rsidRDefault="00CD7E8B" w:rsidP="00EF57E7">
            <w:pPr>
              <w:tabs>
                <w:tab w:val="left" w:pos="1701"/>
              </w:tabs>
              <w:rPr>
                <w:b/>
                <w:snapToGrid w:val="0"/>
              </w:rPr>
            </w:pPr>
            <w:r>
              <w:rPr>
                <w:b/>
                <w:snapToGrid w:val="0"/>
              </w:rPr>
              <w:t>§ 5</w:t>
            </w:r>
          </w:p>
        </w:tc>
        <w:tc>
          <w:tcPr>
            <w:tcW w:w="7655" w:type="dxa"/>
          </w:tcPr>
          <w:p w:rsidR="00CD7E8B" w:rsidRPr="003A6625" w:rsidRDefault="003A6625" w:rsidP="00D021DB">
            <w:pPr>
              <w:widowControl/>
              <w:autoSpaceDE w:val="0"/>
              <w:autoSpaceDN w:val="0"/>
              <w:adjustRightInd w:val="0"/>
              <w:rPr>
                <w:b/>
                <w:color w:val="000000"/>
                <w:szCs w:val="24"/>
              </w:rPr>
            </w:pPr>
            <w:r w:rsidRPr="003A6625">
              <w:rPr>
                <w:b/>
                <w:color w:val="000000"/>
                <w:szCs w:val="24"/>
              </w:rPr>
              <w:t>Kommissionens arbetsprogram för 2021</w:t>
            </w:r>
          </w:p>
          <w:p w:rsidR="003A6625" w:rsidRDefault="003A6625" w:rsidP="00D021DB">
            <w:pPr>
              <w:widowControl/>
              <w:autoSpaceDE w:val="0"/>
              <w:autoSpaceDN w:val="0"/>
              <w:adjustRightInd w:val="0"/>
              <w:rPr>
                <w:color w:val="000000"/>
                <w:szCs w:val="24"/>
              </w:rPr>
            </w:pPr>
            <w:r>
              <w:rPr>
                <w:color w:val="000000"/>
                <w:szCs w:val="24"/>
              </w:rPr>
              <w:t xml:space="preserve">Fråga om yttrande till utrikesutskottet över </w:t>
            </w:r>
            <w:proofErr w:type="gramStart"/>
            <w:r>
              <w:rPr>
                <w:color w:val="000000"/>
                <w:szCs w:val="24"/>
              </w:rPr>
              <w:t>COM(</w:t>
            </w:r>
            <w:proofErr w:type="gramEnd"/>
            <w:r>
              <w:rPr>
                <w:color w:val="000000"/>
                <w:szCs w:val="24"/>
              </w:rPr>
              <w:t>2020) 690.</w:t>
            </w:r>
          </w:p>
          <w:p w:rsidR="001E048F" w:rsidRDefault="001E048F" w:rsidP="00D021DB">
            <w:pPr>
              <w:widowControl/>
              <w:autoSpaceDE w:val="0"/>
              <w:autoSpaceDN w:val="0"/>
              <w:adjustRightInd w:val="0"/>
              <w:rPr>
                <w:color w:val="000000"/>
                <w:szCs w:val="24"/>
              </w:rPr>
            </w:pPr>
          </w:p>
          <w:p w:rsidR="003A6625" w:rsidRDefault="003A6625" w:rsidP="00D021DB">
            <w:pPr>
              <w:widowControl/>
              <w:autoSpaceDE w:val="0"/>
              <w:autoSpaceDN w:val="0"/>
              <w:adjustRightInd w:val="0"/>
              <w:rPr>
                <w:color w:val="000000"/>
                <w:szCs w:val="24"/>
              </w:rPr>
            </w:pPr>
            <w:r>
              <w:rPr>
                <w:color w:val="000000"/>
                <w:szCs w:val="24"/>
              </w:rPr>
              <w:t>Utskottet beslutade att inte yttra sig.</w:t>
            </w:r>
          </w:p>
          <w:p w:rsidR="003A6625" w:rsidRPr="00305C38" w:rsidRDefault="003A6625" w:rsidP="00D021DB">
            <w:pPr>
              <w:widowControl/>
              <w:autoSpaceDE w:val="0"/>
              <w:autoSpaceDN w:val="0"/>
              <w:adjustRightInd w:val="0"/>
              <w:rPr>
                <w:color w:val="000000"/>
                <w:szCs w:val="24"/>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3A6625">
              <w:rPr>
                <w:b/>
                <w:snapToGrid w:val="0"/>
              </w:rPr>
              <w:t>6</w:t>
            </w:r>
          </w:p>
        </w:tc>
        <w:tc>
          <w:tcPr>
            <w:tcW w:w="7655" w:type="dxa"/>
          </w:tcPr>
          <w:p w:rsidR="00CD7E8B" w:rsidRDefault="00AD47F5" w:rsidP="00D021DB">
            <w:pPr>
              <w:outlineLvl w:val="0"/>
              <w:rPr>
                <w:b/>
                <w:bCs/>
              </w:rPr>
            </w:pPr>
            <w:r w:rsidRPr="00AD47F5">
              <w:rPr>
                <w:b/>
                <w:bCs/>
              </w:rPr>
              <w:t>Nästa sammanträde</w:t>
            </w:r>
          </w:p>
          <w:p w:rsidR="003A6625" w:rsidRPr="003A6625" w:rsidRDefault="003A6625" w:rsidP="00D021DB">
            <w:pPr>
              <w:outlineLvl w:val="0"/>
              <w:rPr>
                <w:bCs/>
              </w:rPr>
            </w:pPr>
            <w:r w:rsidRPr="003A6625">
              <w:rPr>
                <w:bCs/>
              </w:rPr>
              <w:t>Torsdag 5 november kl. 11.00</w:t>
            </w:r>
          </w:p>
          <w:p w:rsidR="003A6625" w:rsidRDefault="003A6625" w:rsidP="00D021DB">
            <w:pPr>
              <w:outlineLvl w:val="0"/>
              <w:rPr>
                <w:b/>
                <w:bCs/>
              </w:rPr>
            </w:pPr>
          </w:p>
          <w:p w:rsidR="003A6625" w:rsidRPr="00AD47F5" w:rsidRDefault="003A6625" w:rsidP="00D021DB">
            <w:pPr>
              <w:outlineLvl w:val="0"/>
              <w:rPr>
                <w:b/>
                <w:bCs/>
              </w:rPr>
            </w:pP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3A6625" w:rsidP="00C15B79">
            <w:pPr>
              <w:outlineLvl w:val="0"/>
              <w:rPr>
                <w:bCs/>
              </w:rPr>
            </w:pPr>
            <w:r>
              <w:rPr>
                <w:bCs/>
              </w:rPr>
              <w:t>Åsa Westlund</w:t>
            </w:r>
          </w:p>
          <w:p w:rsidR="00D12ED4" w:rsidRPr="00D12ED4" w:rsidRDefault="00D12ED4" w:rsidP="00C15B79">
            <w:pPr>
              <w:outlineLvl w:val="0"/>
              <w:rPr>
                <w:bCs/>
              </w:rPr>
            </w:pPr>
          </w:p>
        </w:tc>
      </w:tr>
      <w:tr w:rsidR="002C538C" w:rsidTr="008035C8">
        <w:tc>
          <w:tcPr>
            <w:tcW w:w="8222" w:type="dxa"/>
            <w:gridSpan w:val="2"/>
          </w:tcPr>
          <w:p w:rsidR="002C538C" w:rsidRPr="00BD39D1" w:rsidRDefault="002C538C" w:rsidP="002C538C">
            <w:pPr>
              <w:outlineLvl w:val="0"/>
            </w:pPr>
          </w:p>
        </w:tc>
      </w:tr>
    </w:tbl>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3A6625">
        <w:rPr>
          <w:sz w:val="22"/>
          <w:szCs w:val="22"/>
        </w:rPr>
        <w:t>11</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3A6625" w:rsidP="006B55D9">
            <w:pPr>
              <w:spacing w:line="360" w:lineRule="auto"/>
              <w:rPr>
                <w:sz w:val="22"/>
                <w:szCs w:val="22"/>
              </w:rPr>
            </w:pPr>
            <w:r>
              <w:rPr>
                <w:sz w:val="22"/>
                <w:szCs w:val="22"/>
              </w:rPr>
              <w:t>§ 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 xml:space="preserve">§ </w:t>
            </w:r>
            <w:proofErr w:type="gramStart"/>
            <w:r>
              <w:rPr>
                <w:sz w:val="22"/>
                <w:szCs w:val="22"/>
              </w:rPr>
              <w:t>2-6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830B9"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A6625"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proofErr w:type="spellStart"/>
            <w:r>
              <w:rPr>
                <w:snapToGrid w:val="0"/>
                <w:sz w:val="22"/>
                <w:szCs w:val="22"/>
              </w:rPr>
              <w:t>Teres</w:t>
            </w:r>
            <w:proofErr w:type="spellEnd"/>
            <w:r>
              <w:rPr>
                <w:snapToGrid w:val="0"/>
                <w:sz w:val="22"/>
                <w:szCs w:val="22"/>
              </w:rPr>
              <w:t xml:space="preserve">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w:t>
            </w:r>
            <w:proofErr w:type="spellStart"/>
            <w:r>
              <w:rPr>
                <w:snapToGrid w:val="0"/>
                <w:sz w:val="22"/>
                <w:szCs w:val="22"/>
              </w:rPr>
              <w:t>Aranda</w:t>
            </w:r>
            <w:proofErr w:type="spellEnd"/>
            <w:r>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w:t>
            </w:r>
            <w:proofErr w:type="spellStart"/>
            <w:r>
              <w:rPr>
                <w:snapToGrid w:val="0"/>
                <w:sz w:val="22"/>
                <w:szCs w:val="22"/>
              </w:rPr>
              <w:t>Avci</w:t>
            </w:r>
            <w:proofErr w:type="spellEnd"/>
            <w:r>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3A6625" w:rsidRPr="000E151F" w:rsidTr="001F64CD">
        <w:tc>
          <w:tcPr>
            <w:tcW w:w="4395" w:type="dxa"/>
            <w:tcBorders>
              <w:top w:val="single" w:sz="6" w:space="0" w:color="auto"/>
              <w:left w:val="single" w:sz="6" w:space="0" w:color="auto"/>
              <w:bottom w:val="single" w:sz="4" w:space="0" w:color="auto"/>
              <w:right w:val="single" w:sz="6" w:space="0" w:color="auto"/>
            </w:tcBorders>
          </w:tcPr>
          <w:p w:rsidR="003A6625" w:rsidRDefault="003A6625" w:rsidP="006B55D9">
            <w:pPr>
              <w:tabs>
                <w:tab w:val="left" w:pos="497"/>
              </w:tabs>
              <w:rPr>
                <w:snapToGrid w:val="0"/>
                <w:sz w:val="22"/>
                <w:szCs w:val="22"/>
              </w:rPr>
            </w:pPr>
            <w:r>
              <w:rPr>
                <w:snapToGrid w:val="0"/>
                <w:sz w:val="22"/>
                <w:szCs w:val="22"/>
              </w:rPr>
              <w:t xml:space="preserve"> Rickard Nordin (C)</w:t>
            </w:r>
          </w:p>
        </w:tc>
        <w:tc>
          <w:tcPr>
            <w:tcW w:w="488"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r>
              <w:rPr>
                <w:sz w:val="22"/>
                <w:szCs w:val="22"/>
              </w:rPr>
              <w:t>X</w:t>
            </w:r>
          </w:p>
        </w:tc>
        <w:tc>
          <w:tcPr>
            <w:tcW w:w="507"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r>
              <w:rPr>
                <w:sz w:val="22"/>
                <w:szCs w:val="22"/>
              </w:rPr>
              <w:t>X</w:t>
            </w:r>
          </w:p>
        </w:tc>
        <w:tc>
          <w:tcPr>
            <w:tcW w:w="396"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r>
      <w:tr w:rsidR="003A6625" w:rsidRPr="000E151F" w:rsidTr="001F64CD">
        <w:tc>
          <w:tcPr>
            <w:tcW w:w="4395" w:type="dxa"/>
            <w:tcBorders>
              <w:top w:val="single" w:sz="6" w:space="0" w:color="auto"/>
              <w:left w:val="single" w:sz="6" w:space="0" w:color="auto"/>
              <w:bottom w:val="single" w:sz="4" w:space="0" w:color="auto"/>
              <w:right w:val="single" w:sz="6" w:space="0" w:color="auto"/>
            </w:tcBorders>
          </w:tcPr>
          <w:p w:rsidR="003A6625" w:rsidRDefault="003A6625"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6" w:space="0" w:color="auto"/>
              <w:left w:val="single" w:sz="6" w:space="0" w:color="auto"/>
              <w:bottom w:val="single" w:sz="4" w:space="0" w:color="auto"/>
              <w:right w:val="single" w:sz="6" w:space="0" w:color="auto"/>
            </w:tcBorders>
          </w:tcPr>
          <w:p w:rsidR="003A6625" w:rsidRDefault="003A6625" w:rsidP="006B55D9">
            <w:pPr>
              <w:rPr>
                <w:sz w:val="22"/>
                <w:szCs w:val="22"/>
              </w:rPr>
            </w:pPr>
            <w:r>
              <w:rPr>
                <w:sz w:val="22"/>
                <w:szCs w:val="22"/>
              </w:rPr>
              <w:t>X</w:t>
            </w:r>
          </w:p>
        </w:tc>
        <w:tc>
          <w:tcPr>
            <w:tcW w:w="507"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r>
              <w:rPr>
                <w:sz w:val="22"/>
                <w:szCs w:val="22"/>
              </w:rPr>
              <w:t>X</w:t>
            </w:r>
          </w:p>
        </w:tc>
        <w:tc>
          <w:tcPr>
            <w:tcW w:w="396"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3A6625" w:rsidRPr="000E151F" w:rsidRDefault="003A6625"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F6AA0">
              <w:rPr>
                <w:snapToGrid w:val="0"/>
                <w:sz w:val="22"/>
                <w:szCs w:val="22"/>
              </w:rPr>
              <w:t xml:space="preserve">Stina Larsson (C) extra </w:t>
            </w:r>
            <w:proofErr w:type="spellStart"/>
            <w:r w:rsidR="006F6AA0">
              <w:rPr>
                <w:snapToGrid w:val="0"/>
                <w:sz w:val="22"/>
                <w:szCs w:val="22"/>
              </w:rPr>
              <w:t>supp</w:t>
            </w:r>
            <w:proofErr w:type="spellEnd"/>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1E048F" w:rsidTr="001F64CD">
        <w:tc>
          <w:tcPr>
            <w:tcW w:w="4395" w:type="dxa"/>
            <w:tcBorders>
              <w:top w:val="single" w:sz="4" w:space="0" w:color="auto"/>
              <w:left w:val="single" w:sz="4" w:space="0" w:color="auto"/>
              <w:bottom w:val="single" w:sz="4" w:space="0" w:color="auto"/>
              <w:right w:val="single" w:sz="4" w:space="0" w:color="auto"/>
            </w:tcBorders>
          </w:tcPr>
          <w:p w:rsidR="006F6AA0" w:rsidRPr="001E048F" w:rsidRDefault="00B61262" w:rsidP="006B55D9">
            <w:pPr>
              <w:tabs>
                <w:tab w:val="left" w:pos="497"/>
              </w:tabs>
              <w:rPr>
                <w:snapToGrid w:val="0"/>
                <w:sz w:val="22"/>
                <w:szCs w:val="22"/>
                <w:lang w:val="en-GB"/>
              </w:rPr>
            </w:pPr>
            <w:r>
              <w:rPr>
                <w:snapToGrid w:val="0"/>
                <w:sz w:val="22"/>
                <w:szCs w:val="22"/>
              </w:rPr>
              <w:t xml:space="preserve"> </w:t>
            </w:r>
            <w:proofErr w:type="spellStart"/>
            <w:r w:rsidR="006F6AA0" w:rsidRPr="001E048F">
              <w:rPr>
                <w:snapToGrid w:val="0"/>
                <w:sz w:val="22"/>
                <w:szCs w:val="22"/>
                <w:lang w:val="en-GB"/>
              </w:rPr>
              <w:t>Nermina</w:t>
            </w:r>
            <w:proofErr w:type="spellEnd"/>
            <w:r w:rsidR="006F6AA0" w:rsidRPr="001E048F">
              <w:rPr>
                <w:snapToGrid w:val="0"/>
                <w:sz w:val="22"/>
                <w:szCs w:val="22"/>
                <w:lang w:val="en-GB"/>
              </w:rPr>
              <w:t xml:space="preserve"> </w:t>
            </w:r>
            <w:proofErr w:type="spellStart"/>
            <w:r w:rsidR="006F6AA0" w:rsidRPr="001E048F">
              <w:rPr>
                <w:snapToGrid w:val="0"/>
                <w:sz w:val="22"/>
                <w:szCs w:val="22"/>
                <w:lang w:val="en-GB"/>
              </w:rPr>
              <w:t>Mizimovic</w:t>
            </w:r>
            <w:proofErr w:type="spellEnd"/>
            <w:r w:rsidR="006F6AA0" w:rsidRPr="001E048F">
              <w:rPr>
                <w:snapToGrid w:val="0"/>
                <w:sz w:val="22"/>
                <w:szCs w:val="22"/>
                <w:lang w:val="en-GB"/>
              </w:rPr>
              <w:t xml:space="preserve"> (S) extra supp</w:t>
            </w:r>
          </w:p>
        </w:tc>
        <w:tc>
          <w:tcPr>
            <w:tcW w:w="488"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507"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95"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96"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95"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96"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95"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96"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95"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96"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95"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c>
          <w:tcPr>
            <w:tcW w:w="333" w:type="dxa"/>
            <w:tcBorders>
              <w:top w:val="single" w:sz="4" w:space="0" w:color="auto"/>
              <w:left w:val="single" w:sz="4" w:space="0" w:color="auto"/>
              <w:bottom w:val="single" w:sz="4" w:space="0" w:color="auto"/>
              <w:right w:val="single" w:sz="4" w:space="0" w:color="auto"/>
            </w:tcBorders>
          </w:tcPr>
          <w:p w:rsidR="006F6AA0" w:rsidRPr="001E048F" w:rsidRDefault="006F6AA0" w:rsidP="006B55D9">
            <w:pPr>
              <w:rPr>
                <w:sz w:val="22"/>
                <w:szCs w:val="22"/>
                <w:lang w:val="en-GB"/>
              </w:rPr>
            </w:pPr>
          </w:p>
        </w:tc>
      </w:tr>
    </w:tbl>
    <w:p w:rsidR="004C6601" w:rsidRDefault="004C6601" w:rsidP="004C6601">
      <w:pPr>
        <w:ind w:left="-709"/>
        <w:rPr>
          <w:spacing w:val="2"/>
          <w:sz w:val="18"/>
        </w:rPr>
      </w:pPr>
      <w:r>
        <w:rPr>
          <w:spacing w:val="2"/>
          <w:sz w:val="18"/>
        </w:rPr>
        <w:lastRenderedPageBreak/>
        <w:t>N= Närvarande                                                                    X= ledamöter som deltagit i handläggningen</w:t>
      </w:r>
    </w:p>
    <w:p w:rsidR="003A6625" w:rsidRDefault="004C6601" w:rsidP="004830B9">
      <w:pPr>
        <w:ind w:left="-709"/>
        <w:rPr>
          <w:spacing w:val="2"/>
          <w:sz w:val="18"/>
        </w:rPr>
      </w:pPr>
      <w:r>
        <w:rPr>
          <w:spacing w:val="2"/>
          <w:sz w:val="18"/>
        </w:rPr>
        <w:t>V=  Votering                                                                       O= ledamöter som härutöver varit närvarand</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048F"/>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A08"/>
    <w:rsid w:val="00294515"/>
    <w:rsid w:val="00296D10"/>
    <w:rsid w:val="002B480E"/>
    <w:rsid w:val="002B5D70"/>
    <w:rsid w:val="002C0221"/>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625"/>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830B9"/>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6F03B6"/>
    <w:rsid w:val="006F6AA0"/>
    <w:rsid w:val="007055E3"/>
    <w:rsid w:val="00723D66"/>
    <w:rsid w:val="007243F5"/>
    <w:rsid w:val="00743A44"/>
    <w:rsid w:val="00750FF0"/>
    <w:rsid w:val="00751AFD"/>
    <w:rsid w:val="00755F03"/>
    <w:rsid w:val="00761D68"/>
    <w:rsid w:val="00767BDA"/>
    <w:rsid w:val="00774482"/>
    <w:rsid w:val="007773C2"/>
    <w:rsid w:val="007811C8"/>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499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CE5"/>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2509"/>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06024">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26EBA-72E1-4F8B-9DEF-BE185B9AE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374</Words>
  <Characters>2832</Characters>
  <Application>Microsoft Office Word</Application>
  <DocSecurity>4</DocSecurity>
  <Lines>1416</Lines>
  <Paragraphs>200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2020-11-06T09:51:00Z</dcterms:created>
  <dcterms:modified xsi:type="dcterms:W3CDTF">2020-11-06T09:51:00Z</dcterms:modified>
</cp:coreProperties>
</file>