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11171B89" w:rsidR="00F65DF8" w:rsidRPr="0012669A" w:rsidRDefault="00B403C6" w:rsidP="00F65DF8">
            <w:r>
              <w:t>3</w:t>
            </w:r>
            <w:r w:rsidR="00F65DF8"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6026A56E"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E945B6">
              <w:rPr>
                <w:b/>
              </w:rPr>
              <w:t>2</w:t>
            </w:r>
            <w:r w:rsidR="00CA7AC2">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31E25AD8" w:rsidR="00F65DF8" w:rsidRPr="0012669A" w:rsidRDefault="00D46F51" w:rsidP="005F596C">
            <w:r w:rsidRPr="0012669A">
              <w:t>20</w:t>
            </w:r>
            <w:r w:rsidR="00F053F8" w:rsidRPr="0012669A">
              <w:t>2</w:t>
            </w:r>
            <w:r w:rsidR="001B3B27">
              <w:t>3</w:t>
            </w:r>
            <w:r w:rsidRPr="0012669A">
              <w:t>-</w:t>
            </w:r>
            <w:r w:rsidR="00C47A1D">
              <w:t>0</w:t>
            </w:r>
            <w:r w:rsidR="00E945B6">
              <w:t>2</w:t>
            </w:r>
            <w:r w:rsidR="004D2A50">
              <w:t>-</w:t>
            </w:r>
            <w:r w:rsidR="00CA7AC2">
              <w:t>21</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3E9BE581" w:rsidR="00141DA2" w:rsidRPr="0012669A" w:rsidRDefault="00044F5A" w:rsidP="008C57B9">
            <w:r>
              <w:t>1</w:t>
            </w:r>
            <w:r w:rsidR="00CA7AC2">
              <w:t>1</w:t>
            </w:r>
            <w:r w:rsidR="006A30F1">
              <w:t>.</w:t>
            </w:r>
            <w:r w:rsidR="00AC75E3">
              <w:t>00</w:t>
            </w:r>
            <w:r w:rsidR="0073639C">
              <w:t>–</w:t>
            </w:r>
            <w:r w:rsidR="00AE7800">
              <w:t>12.25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1B3B27" w:rsidRPr="0012669A" w14:paraId="405C5FAA" w14:textId="77777777" w:rsidTr="00D7630C">
        <w:trPr>
          <w:trHeight w:val="950"/>
        </w:trPr>
        <w:tc>
          <w:tcPr>
            <w:tcW w:w="567" w:type="dxa"/>
          </w:tcPr>
          <w:p w14:paraId="47DE4C77" w14:textId="18A8E83A" w:rsidR="001B3B27" w:rsidRDefault="001B3B27" w:rsidP="00DC0D46">
            <w:pPr>
              <w:tabs>
                <w:tab w:val="left" w:pos="1701"/>
              </w:tabs>
              <w:rPr>
                <w:b/>
                <w:snapToGrid w:val="0"/>
              </w:rPr>
            </w:pPr>
            <w:r>
              <w:rPr>
                <w:b/>
                <w:snapToGrid w:val="0"/>
              </w:rPr>
              <w:t xml:space="preserve">§ </w:t>
            </w:r>
            <w:r w:rsidR="00360512">
              <w:rPr>
                <w:b/>
                <w:snapToGrid w:val="0"/>
              </w:rPr>
              <w:t>1</w:t>
            </w:r>
          </w:p>
        </w:tc>
        <w:tc>
          <w:tcPr>
            <w:tcW w:w="7162" w:type="dxa"/>
          </w:tcPr>
          <w:p w14:paraId="3F56635D" w14:textId="77777777" w:rsidR="00360512" w:rsidRPr="003D5258" w:rsidRDefault="00360512" w:rsidP="00360512">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702EC8A4" w14:textId="77777777" w:rsidR="00360512" w:rsidRPr="003D5258" w:rsidRDefault="00360512" w:rsidP="00360512">
            <w:pPr>
              <w:widowControl w:val="0"/>
              <w:tabs>
                <w:tab w:val="left" w:pos="1701"/>
              </w:tabs>
              <w:rPr>
                <w:rFonts w:eastAsiaTheme="minorHAnsi"/>
                <w:b/>
                <w:bCs/>
                <w:color w:val="000000"/>
                <w:lang w:eastAsia="en-US"/>
              </w:rPr>
            </w:pPr>
          </w:p>
          <w:p w14:paraId="36283A96" w14:textId="3329A735" w:rsidR="001B3B27" w:rsidRPr="00F923B5" w:rsidRDefault="00360512" w:rsidP="00360512">
            <w:pPr>
              <w:widowControl w:val="0"/>
              <w:rPr>
                <w:bCs/>
                <w:iCs/>
              </w:rPr>
            </w:pPr>
            <w:r w:rsidRPr="003D5258">
              <w:t>Utskottet justerade protokoll 202</w:t>
            </w:r>
            <w:r>
              <w:t>2</w:t>
            </w:r>
            <w:r w:rsidRPr="003D5258">
              <w:t>/2</w:t>
            </w:r>
            <w:r>
              <w:t>3</w:t>
            </w:r>
            <w:r w:rsidRPr="003D5258">
              <w:t>:</w:t>
            </w:r>
            <w:r w:rsidR="00CA7AC2">
              <w:t>21</w:t>
            </w:r>
            <w:r w:rsidRPr="003D5258">
              <w:t>.</w:t>
            </w:r>
            <w:r>
              <w:br/>
            </w:r>
          </w:p>
        </w:tc>
      </w:tr>
      <w:tr w:rsidR="00B26A1C" w:rsidRPr="0012669A" w14:paraId="08FCD279" w14:textId="77777777" w:rsidTr="00D7630C">
        <w:trPr>
          <w:trHeight w:val="950"/>
        </w:trPr>
        <w:tc>
          <w:tcPr>
            <w:tcW w:w="567" w:type="dxa"/>
          </w:tcPr>
          <w:p w14:paraId="3B67005A" w14:textId="067EDAC6" w:rsidR="00B26A1C" w:rsidRDefault="00B26A1C" w:rsidP="00DC0D46">
            <w:pPr>
              <w:tabs>
                <w:tab w:val="left" w:pos="1701"/>
              </w:tabs>
              <w:rPr>
                <w:b/>
                <w:snapToGrid w:val="0"/>
              </w:rPr>
            </w:pPr>
            <w:r>
              <w:rPr>
                <w:b/>
                <w:snapToGrid w:val="0"/>
              </w:rPr>
              <w:t xml:space="preserve">§ </w:t>
            </w:r>
            <w:r w:rsidR="00706EDE">
              <w:rPr>
                <w:b/>
                <w:snapToGrid w:val="0"/>
              </w:rPr>
              <w:t>2</w:t>
            </w:r>
          </w:p>
        </w:tc>
        <w:tc>
          <w:tcPr>
            <w:tcW w:w="7162" w:type="dxa"/>
          </w:tcPr>
          <w:p w14:paraId="6ABDEF27" w14:textId="498B4738" w:rsidR="00CA7AC2" w:rsidRDefault="00CA7AC2" w:rsidP="00B26A1C">
            <w:pPr>
              <w:widowControl w:val="0"/>
              <w:tabs>
                <w:tab w:val="left" w:pos="1701"/>
              </w:tabs>
              <w:rPr>
                <w:b/>
              </w:rPr>
            </w:pPr>
            <w:r w:rsidRPr="00711B81">
              <w:rPr>
                <w:b/>
                <w:bCs/>
                <w:iCs/>
              </w:rPr>
              <w:t>Den industriella utvecklingens och utbyggnadens effekter för elmarknaden</w:t>
            </w:r>
            <w:r w:rsidRPr="00711B81">
              <w:rPr>
                <w:b/>
                <w:bCs/>
                <w:iCs/>
              </w:rPr>
              <w:br/>
            </w:r>
          </w:p>
          <w:p w14:paraId="7F380821" w14:textId="5DE093C9" w:rsidR="00CA7AC2" w:rsidRPr="00CA7AC2" w:rsidRDefault="00CA7AC2" w:rsidP="00CA7AC2">
            <w:pPr>
              <w:widowControl w:val="0"/>
              <w:tabs>
                <w:tab w:val="left" w:pos="1701"/>
              </w:tabs>
              <w:rPr>
                <w:bCs/>
              </w:rPr>
            </w:pPr>
            <w:r w:rsidRPr="00CA7AC2">
              <w:rPr>
                <w:bCs/>
              </w:rPr>
              <w:t>Generaldirektör Robert Andrén</w:t>
            </w:r>
            <w:r w:rsidR="00FC2F34">
              <w:rPr>
                <w:bCs/>
              </w:rPr>
              <w:t xml:space="preserve"> med medarbetare</w:t>
            </w:r>
            <w:r w:rsidRPr="00CA7AC2">
              <w:rPr>
                <w:bCs/>
              </w:rPr>
              <w:t>, Energimyndigheten, och generaldirektör Lotta Medelius-Bredhe</w:t>
            </w:r>
            <w:r w:rsidR="00FC2F34">
              <w:rPr>
                <w:bCs/>
              </w:rPr>
              <w:t xml:space="preserve"> med medarbetare</w:t>
            </w:r>
            <w:r w:rsidRPr="00CA7AC2">
              <w:rPr>
                <w:bCs/>
              </w:rPr>
              <w:t xml:space="preserve">, </w:t>
            </w:r>
            <w:proofErr w:type="gramStart"/>
            <w:r w:rsidRPr="00CA7AC2">
              <w:rPr>
                <w:bCs/>
              </w:rPr>
              <w:t>Svenska</w:t>
            </w:r>
            <w:proofErr w:type="gramEnd"/>
            <w:r w:rsidRPr="00CA7AC2">
              <w:rPr>
                <w:bCs/>
              </w:rPr>
              <w:t xml:space="preserve"> kraftnät</w:t>
            </w:r>
            <w:r w:rsidR="00706EDE">
              <w:rPr>
                <w:bCs/>
              </w:rPr>
              <w:t>, lämnade information och svarade på frågor om d</w:t>
            </w:r>
            <w:r w:rsidR="00706EDE" w:rsidRPr="00706EDE">
              <w:rPr>
                <w:iCs/>
              </w:rPr>
              <w:t>en industriella utvecklingens och utbyggnadens effekter för elmarknaden</w:t>
            </w:r>
            <w:r w:rsidR="00706EDE">
              <w:rPr>
                <w:iCs/>
              </w:rPr>
              <w:t>.</w:t>
            </w:r>
          </w:p>
          <w:p w14:paraId="798546DF" w14:textId="7F9FAE32" w:rsidR="00B26A1C" w:rsidRDefault="00B26A1C" w:rsidP="00360512">
            <w:pPr>
              <w:widowControl w:val="0"/>
              <w:tabs>
                <w:tab w:val="left" w:pos="1701"/>
              </w:tabs>
              <w:rPr>
                <w:b/>
              </w:rPr>
            </w:pPr>
          </w:p>
        </w:tc>
      </w:tr>
      <w:tr w:rsidR="00B403C6" w:rsidRPr="0012669A" w14:paraId="768E21AE" w14:textId="77777777" w:rsidTr="00D7630C">
        <w:trPr>
          <w:trHeight w:val="950"/>
        </w:trPr>
        <w:tc>
          <w:tcPr>
            <w:tcW w:w="567" w:type="dxa"/>
          </w:tcPr>
          <w:p w14:paraId="02FBCA62" w14:textId="5637AAF0" w:rsidR="00B403C6" w:rsidRDefault="00B403C6" w:rsidP="00DC0D46">
            <w:pPr>
              <w:tabs>
                <w:tab w:val="left" w:pos="1701"/>
              </w:tabs>
              <w:rPr>
                <w:b/>
                <w:snapToGrid w:val="0"/>
              </w:rPr>
            </w:pPr>
            <w:r>
              <w:rPr>
                <w:b/>
                <w:snapToGrid w:val="0"/>
              </w:rPr>
              <w:t>§ 3</w:t>
            </w:r>
          </w:p>
        </w:tc>
        <w:tc>
          <w:tcPr>
            <w:tcW w:w="7162" w:type="dxa"/>
          </w:tcPr>
          <w:p w14:paraId="5F482BA0" w14:textId="77777777" w:rsidR="00B403C6" w:rsidRDefault="00B403C6" w:rsidP="00B26A1C">
            <w:pPr>
              <w:widowControl w:val="0"/>
              <w:tabs>
                <w:tab w:val="left" w:pos="1701"/>
              </w:tabs>
              <w:rPr>
                <w:b/>
                <w:bCs/>
              </w:rPr>
            </w:pPr>
            <w:r w:rsidRPr="00711B81">
              <w:rPr>
                <w:b/>
                <w:bCs/>
              </w:rPr>
              <w:t>Mottagande av motion</w:t>
            </w:r>
            <w:r>
              <w:rPr>
                <w:b/>
                <w:bCs/>
              </w:rPr>
              <w:t>syrkande</w:t>
            </w:r>
          </w:p>
          <w:p w14:paraId="1BA37B86" w14:textId="77777777" w:rsidR="00B403C6" w:rsidRDefault="00B403C6" w:rsidP="00B26A1C">
            <w:pPr>
              <w:widowControl w:val="0"/>
              <w:tabs>
                <w:tab w:val="left" w:pos="1701"/>
              </w:tabs>
              <w:rPr>
                <w:b/>
                <w:bCs/>
              </w:rPr>
            </w:pPr>
          </w:p>
          <w:p w14:paraId="23B98B7D" w14:textId="10486E05" w:rsidR="00B403C6" w:rsidRDefault="00B403C6" w:rsidP="00B403C6">
            <w:pPr>
              <w:widowControl w:val="0"/>
              <w:tabs>
                <w:tab w:val="left" w:pos="1701"/>
              </w:tabs>
              <w:rPr>
                <w:iCs/>
              </w:rPr>
            </w:pPr>
            <w:r w:rsidRPr="00B403C6">
              <w:rPr>
                <w:iCs/>
              </w:rPr>
              <w:t xml:space="preserve">Utskottet beslutade att </w:t>
            </w:r>
            <w:r>
              <w:rPr>
                <w:iCs/>
              </w:rPr>
              <w:t xml:space="preserve">ta emot kommittémotion </w:t>
            </w:r>
            <w:r w:rsidRPr="00B403C6">
              <w:rPr>
                <w:iCs/>
              </w:rPr>
              <w:t>202</w:t>
            </w:r>
            <w:r>
              <w:rPr>
                <w:iCs/>
              </w:rPr>
              <w:t>2</w:t>
            </w:r>
            <w:r w:rsidRPr="00B403C6">
              <w:rPr>
                <w:iCs/>
              </w:rPr>
              <w:t>/2</w:t>
            </w:r>
            <w:r>
              <w:rPr>
                <w:iCs/>
              </w:rPr>
              <w:t>3</w:t>
            </w:r>
            <w:r w:rsidRPr="00B403C6">
              <w:rPr>
                <w:iCs/>
              </w:rPr>
              <w:t>:</w:t>
            </w:r>
            <w:r>
              <w:rPr>
                <w:iCs/>
              </w:rPr>
              <w:t xml:space="preserve">1014 </w:t>
            </w:r>
            <w:r w:rsidRPr="00B403C6">
              <w:rPr>
                <w:iCs/>
              </w:rPr>
              <w:t xml:space="preserve">av </w:t>
            </w:r>
            <w:r>
              <w:rPr>
                <w:iCs/>
              </w:rPr>
              <w:t>Thomas Morell</w:t>
            </w:r>
            <w:r w:rsidRPr="00B403C6">
              <w:rPr>
                <w:iCs/>
              </w:rPr>
              <w:t xml:space="preserve"> m.fl. (</w:t>
            </w:r>
            <w:r>
              <w:rPr>
                <w:iCs/>
              </w:rPr>
              <w:t>SD</w:t>
            </w:r>
            <w:r w:rsidRPr="00B403C6">
              <w:rPr>
                <w:iCs/>
              </w:rPr>
              <w:t>)</w:t>
            </w:r>
            <w:r>
              <w:rPr>
                <w:iCs/>
              </w:rPr>
              <w:t xml:space="preserve"> yrkande 76 </w:t>
            </w:r>
            <w:r w:rsidRPr="00B403C6">
              <w:rPr>
                <w:iCs/>
              </w:rPr>
              <w:t xml:space="preserve">från </w:t>
            </w:r>
            <w:r>
              <w:rPr>
                <w:iCs/>
              </w:rPr>
              <w:t>trafikutskottet.</w:t>
            </w:r>
          </w:p>
          <w:p w14:paraId="0A1F209D" w14:textId="6732D5F0" w:rsidR="00B403C6" w:rsidRDefault="00B403C6" w:rsidP="00B403C6">
            <w:pPr>
              <w:widowControl w:val="0"/>
              <w:tabs>
                <w:tab w:val="left" w:pos="1701"/>
              </w:tabs>
              <w:rPr>
                <w:iCs/>
              </w:rPr>
            </w:pPr>
          </w:p>
          <w:p w14:paraId="24464D27" w14:textId="293215A4" w:rsidR="00B403C6" w:rsidRDefault="00B403C6" w:rsidP="00B403C6">
            <w:pPr>
              <w:widowControl w:val="0"/>
              <w:tabs>
                <w:tab w:val="left" w:pos="1701"/>
              </w:tabs>
              <w:rPr>
                <w:iCs/>
              </w:rPr>
            </w:pPr>
            <w:r w:rsidRPr="00B403C6">
              <w:rPr>
                <w:iCs/>
              </w:rPr>
              <w:t>Denna paragraf förklarades omedelbar justerad.</w:t>
            </w:r>
          </w:p>
          <w:p w14:paraId="108FC53B" w14:textId="6DED2456" w:rsidR="00B403C6" w:rsidRPr="00B403C6" w:rsidRDefault="00B403C6" w:rsidP="00B403C6">
            <w:pPr>
              <w:widowControl w:val="0"/>
              <w:tabs>
                <w:tab w:val="left" w:pos="1701"/>
              </w:tabs>
              <w:rPr>
                <w:iCs/>
              </w:rPr>
            </w:pPr>
          </w:p>
        </w:tc>
      </w:tr>
      <w:tr w:rsidR="00E945B6" w:rsidRPr="0012669A" w14:paraId="65B6931A" w14:textId="77777777" w:rsidTr="00D7630C">
        <w:trPr>
          <w:trHeight w:val="950"/>
        </w:trPr>
        <w:tc>
          <w:tcPr>
            <w:tcW w:w="567" w:type="dxa"/>
          </w:tcPr>
          <w:p w14:paraId="5DBC5064" w14:textId="608AA61F" w:rsidR="00E945B6" w:rsidRDefault="00E945B6" w:rsidP="00DC0D46">
            <w:pPr>
              <w:tabs>
                <w:tab w:val="left" w:pos="1701"/>
              </w:tabs>
              <w:rPr>
                <w:b/>
                <w:snapToGrid w:val="0"/>
              </w:rPr>
            </w:pPr>
            <w:r>
              <w:rPr>
                <w:b/>
                <w:snapToGrid w:val="0"/>
              </w:rPr>
              <w:t>§ 4</w:t>
            </w:r>
          </w:p>
        </w:tc>
        <w:tc>
          <w:tcPr>
            <w:tcW w:w="7162" w:type="dxa"/>
          </w:tcPr>
          <w:p w14:paraId="6F90E790" w14:textId="77777777" w:rsidR="00E945B6" w:rsidRDefault="00B403C6" w:rsidP="008A33B3">
            <w:pPr>
              <w:widowControl w:val="0"/>
              <w:tabs>
                <w:tab w:val="left" w:pos="1701"/>
              </w:tabs>
              <w:rPr>
                <w:b/>
                <w:bCs/>
                <w:iCs/>
              </w:rPr>
            </w:pPr>
            <w:r w:rsidRPr="00B403C6">
              <w:rPr>
                <w:b/>
                <w:bCs/>
                <w:iCs/>
              </w:rPr>
              <w:t>Handelspolitik (NU12)</w:t>
            </w:r>
          </w:p>
          <w:p w14:paraId="01E80016" w14:textId="77777777" w:rsidR="00B403C6" w:rsidRDefault="00B403C6" w:rsidP="008A33B3">
            <w:pPr>
              <w:widowControl w:val="0"/>
              <w:tabs>
                <w:tab w:val="left" w:pos="1701"/>
              </w:tabs>
              <w:rPr>
                <w:b/>
              </w:rPr>
            </w:pPr>
          </w:p>
          <w:p w14:paraId="39716D48" w14:textId="77777777" w:rsidR="00B403C6" w:rsidRPr="00B403C6" w:rsidRDefault="00B403C6" w:rsidP="00B403C6">
            <w:pPr>
              <w:widowControl w:val="0"/>
              <w:tabs>
                <w:tab w:val="left" w:pos="1701"/>
              </w:tabs>
              <w:rPr>
                <w:bCs/>
              </w:rPr>
            </w:pPr>
            <w:r w:rsidRPr="00B403C6">
              <w:rPr>
                <w:bCs/>
              </w:rPr>
              <w:t>Utskottet behandlade motioner om handelspolitik.</w:t>
            </w:r>
          </w:p>
          <w:p w14:paraId="4F7A3580" w14:textId="77777777" w:rsidR="00B403C6" w:rsidRPr="00B403C6" w:rsidRDefault="00B403C6" w:rsidP="00B403C6">
            <w:pPr>
              <w:widowControl w:val="0"/>
              <w:tabs>
                <w:tab w:val="left" w:pos="1701"/>
              </w:tabs>
              <w:rPr>
                <w:bCs/>
              </w:rPr>
            </w:pPr>
          </w:p>
          <w:p w14:paraId="10B21DB5" w14:textId="77777777" w:rsidR="00B403C6" w:rsidRDefault="00B403C6" w:rsidP="00B403C6">
            <w:pPr>
              <w:widowControl w:val="0"/>
              <w:tabs>
                <w:tab w:val="left" w:pos="1701"/>
              </w:tabs>
              <w:rPr>
                <w:bCs/>
              </w:rPr>
            </w:pPr>
            <w:r w:rsidRPr="00B403C6">
              <w:rPr>
                <w:bCs/>
              </w:rPr>
              <w:t>Ärendet bordlades.</w:t>
            </w:r>
          </w:p>
          <w:p w14:paraId="1C64E51F" w14:textId="22B18E70" w:rsidR="00B403C6" w:rsidRPr="00A80859" w:rsidRDefault="00B403C6" w:rsidP="00B403C6">
            <w:pPr>
              <w:widowControl w:val="0"/>
              <w:tabs>
                <w:tab w:val="left" w:pos="1701"/>
              </w:tabs>
              <w:rPr>
                <w:b/>
              </w:rPr>
            </w:pPr>
          </w:p>
        </w:tc>
      </w:tr>
      <w:tr w:rsidR="00B403C6" w:rsidRPr="0012669A" w14:paraId="2FBB5438" w14:textId="77777777" w:rsidTr="00D7630C">
        <w:trPr>
          <w:trHeight w:val="950"/>
        </w:trPr>
        <w:tc>
          <w:tcPr>
            <w:tcW w:w="567" w:type="dxa"/>
          </w:tcPr>
          <w:p w14:paraId="0DAD9124" w14:textId="5A85F237" w:rsidR="00B403C6" w:rsidRDefault="00B403C6" w:rsidP="00DC0D46">
            <w:pPr>
              <w:tabs>
                <w:tab w:val="left" w:pos="1701"/>
              </w:tabs>
              <w:rPr>
                <w:b/>
                <w:snapToGrid w:val="0"/>
              </w:rPr>
            </w:pPr>
            <w:r>
              <w:rPr>
                <w:b/>
                <w:snapToGrid w:val="0"/>
              </w:rPr>
              <w:t>§ 5</w:t>
            </w:r>
          </w:p>
        </w:tc>
        <w:tc>
          <w:tcPr>
            <w:tcW w:w="7162" w:type="dxa"/>
          </w:tcPr>
          <w:p w14:paraId="1EBF8504" w14:textId="77777777" w:rsidR="00B403C6" w:rsidRDefault="00B403C6" w:rsidP="008A33B3">
            <w:pPr>
              <w:widowControl w:val="0"/>
              <w:tabs>
                <w:tab w:val="left" w:pos="1701"/>
              </w:tabs>
              <w:rPr>
                <w:b/>
                <w:color w:val="000000"/>
              </w:rPr>
            </w:pPr>
            <w:proofErr w:type="spellStart"/>
            <w:r w:rsidRPr="00D11126">
              <w:rPr>
                <w:b/>
                <w:color w:val="000000"/>
              </w:rPr>
              <w:t>Mineralpolitik</w:t>
            </w:r>
            <w:proofErr w:type="spellEnd"/>
            <w:r w:rsidRPr="00D11126">
              <w:rPr>
                <w:b/>
                <w:color w:val="000000"/>
              </w:rPr>
              <w:t xml:space="preserve"> (NU13)</w:t>
            </w:r>
          </w:p>
          <w:p w14:paraId="2E0597D0" w14:textId="77777777" w:rsidR="00B403C6" w:rsidRDefault="00B403C6" w:rsidP="008A33B3">
            <w:pPr>
              <w:widowControl w:val="0"/>
              <w:tabs>
                <w:tab w:val="left" w:pos="1701"/>
              </w:tabs>
              <w:rPr>
                <w:b/>
                <w:bCs/>
                <w:iCs/>
                <w:color w:val="000000"/>
              </w:rPr>
            </w:pPr>
          </w:p>
          <w:p w14:paraId="73DAE4B0" w14:textId="71BA0075" w:rsidR="00B403C6" w:rsidRPr="00B403C6" w:rsidRDefault="00B403C6" w:rsidP="00B403C6">
            <w:pPr>
              <w:widowControl w:val="0"/>
              <w:tabs>
                <w:tab w:val="left" w:pos="1701"/>
              </w:tabs>
              <w:rPr>
                <w:iCs/>
              </w:rPr>
            </w:pPr>
            <w:r w:rsidRPr="00B403C6">
              <w:rPr>
                <w:iCs/>
              </w:rPr>
              <w:t xml:space="preserve">Utskottet behandlade motioner om </w:t>
            </w:r>
            <w:proofErr w:type="spellStart"/>
            <w:r>
              <w:rPr>
                <w:iCs/>
              </w:rPr>
              <w:t>mineral</w:t>
            </w:r>
            <w:r w:rsidRPr="00B403C6">
              <w:rPr>
                <w:iCs/>
              </w:rPr>
              <w:t>politik</w:t>
            </w:r>
            <w:proofErr w:type="spellEnd"/>
            <w:r w:rsidRPr="00B403C6">
              <w:rPr>
                <w:iCs/>
              </w:rPr>
              <w:t>.</w:t>
            </w:r>
          </w:p>
          <w:p w14:paraId="2F841F76" w14:textId="77777777" w:rsidR="00B403C6" w:rsidRPr="00B403C6" w:rsidRDefault="00B403C6" w:rsidP="00B403C6">
            <w:pPr>
              <w:widowControl w:val="0"/>
              <w:tabs>
                <w:tab w:val="left" w:pos="1701"/>
              </w:tabs>
              <w:rPr>
                <w:iCs/>
              </w:rPr>
            </w:pPr>
          </w:p>
          <w:p w14:paraId="19DB408B" w14:textId="77777777" w:rsidR="00B403C6" w:rsidRDefault="00B403C6" w:rsidP="00B403C6">
            <w:pPr>
              <w:widowControl w:val="0"/>
              <w:tabs>
                <w:tab w:val="left" w:pos="1701"/>
              </w:tabs>
              <w:rPr>
                <w:iCs/>
              </w:rPr>
            </w:pPr>
            <w:r w:rsidRPr="00B403C6">
              <w:rPr>
                <w:iCs/>
              </w:rPr>
              <w:t>Ärendet bordlades.</w:t>
            </w:r>
          </w:p>
          <w:p w14:paraId="56A5BFC9" w14:textId="07B08497" w:rsidR="00B403C6" w:rsidRPr="00B403C6" w:rsidRDefault="00B403C6" w:rsidP="00B403C6">
            <w:pPr>
              <w:widowControl w:val="0"/>
              <w:tabs>
                <w:tab w:val="left" w:pos="1701"/>
              </w:tabs>
              <w:rPr>
                <w:b/>
                <w:bCs/>
                <w:iCs/>
              </w:rPr>
            </w:pPr>
          </w:p>
        </w:tc>
      </w:tr>
      <w:tr w:rsidR="00B403C6" w:rsidRPr="0012669A" w14:paraId="422C344F" w14:textId="77777777" w:rsidTr="00D7630C">
        <w:trPr>
          <w:trHeight w:val="950"/>
        </w:trPr>
        <w:tc>
          <w:tcPr>
            <w:tcW w:w="567" w:type="dxa"/>
          </w:tcPr>
          <w:p w14:paraId="5BAA6123" w14:textId="5ADFA459" w:rsidR="00B403C6" w:rsidRDefault="00B403C6" w:rsidP="00DC0D46">
            <w:pPr>
              <w:tabs>
                <w:tab w:val="left" w:pos="1701"/>
              </w:tabs>
              <w:rPr>
                <w:b/>
                <w:snapToGrid w:val="0"/>
              </w:rPr>
            </w:pPr>
            <w:r>
              <w:rPr>
                <w:b/>
                <w:snapToGrid w:val="0"/>
              </w:rPr>
              <w:t>§ 6</w:t>
            </w:r>
          </w:p>
        </w:tc>
        <w:tc>
          <w:tcPr>
            <w:tcW w:w="7162" w:type="dxa"/>
          </w:tcPr>
          <w:p w14:paraId="0056F025" w14:textId="29259E1B" w:rsidR="00B403C6" w:rsidRDefault="00B403C6" w:rsidP="008A33B3">
            <w:pPr>
              <w:widowControl w:val="0"/>
              <w:tabs>
                <w:tab w:val="left" w:pos="1701"/>
              </w:tabs>
              <w:rPr>
                <w:b/>
                <w:color w:val="000000"/>
              </w:rPr>
            </w:pPr>
            <w:r>
              <w:rPr>
                <w:b/>
                <w:color w:val="000000"/>
              </w:rPr>
              <w:t>Information</w:t>
            </w:r>
            <w:r w:rsidR="00FC2F34">
              <w:rPr>
                <w:b/>
                <w:color w:val="000000"/>
              </w:rPr>
              <w:t xml:space="preserve"> från regeringen</w:t>
            </w:r>
          </w:p>
          <w:p w14:paraId="27ADF39C" w14:textId="77777777" w:rsidR="00B403C6" w:rsidRDefault="00B403C6" w:rsidP="008A33B3">
            <w:pPr>
              <w:widowControl w:val="0"/>
              <w:tabs>
                <w:tab w:val="left" w:pos="1701"/>
              </w:tabs>
              <w:rPr>
                <w:b/>
                <w:color w:val="000000"/>
              </w:rPr>
            </w:pPr>
          </w:p>
          <w:p w14:paraId="48E176C8" w14:textId="225300B3" w:rsidR="00FC2F34" w:rsidRDefault="00FC2F34" w:rsidP="008A33B3">
            <w:pPr>
              <w:widowControl w:val="0"/>
              <w:tabs>
                <w:tab w:val="left" w:pos="1701"/>
              </w:tabs>
              <w:rPr>
                <w:bCs/>
                <w:color w:val="000000"/>
              </w:rPr>
            </w:pPr>
            <w:r>
              <w:rPr>
                <w:bCs/>
                <w:color w:val="000000"/>
              </w:rPr>
              <w:t xml:space="preserve">C-ledamoten föreslog att utskottet skulle bjuda in företrädare för regeringen för att lämna information om regeringens hantering av </w:t>
            </w:r>
            <w:proofErr w:type="spellStart"/>
            <w:r>
              <w:rPr>
                <w:bCs/>
                <w:color w:val="000000"/>
              </w:rPr>
              <w:t>elstöd</w:t>
            </w:r>
            <w:proofErr w:type="spellEnd"/>
            <w:r>
              <w:rPr>
                <w:bCs/>
                <w:color w:val="000000"/>
              </w:rPr>
              <w:t xml:space="preserve"> till företag.</w:t>
            </w:r>
          </w:p>
          <w:p w14:paraId="654E88E6" w14:textId="10E6D066" w:rsidR="00FC2F34" w:rsidRDefault="00FC2F34" w:rsidP="008A33B3">
            <w:pPr>
              <w:widowControl w:val="0"/>
              <w:tabs>
                <w:tab w:val="left" w:pos="1701"/>
              </w:tabs>
              <w:rPr>
                <w:bCs/>
                <w:color w:val="000000"/>
              </w:rPr>
            </w:pPr>
          </w:p>
          <w:p w14:paraId="01D5A1AA" w14:textId="4D32C88E" w:rsidR="00FC2F34" w:rsidRDefault="00FC2F34" w:rsidP="008A33B3">
            <w:pPr>
              <w:widowControl w:val="0"/>
              <w:tabs>
                <w:tab w:val="left" w:pos="1701"/>
              </w:tabs>
              <w:rPr>
                <w:bCs/>
                <w:color w:val="000000"/>
              </w:rPr>
            </w:pPr>
            <w:r>
              <w:rPr>
                <w:bCs/>
                <w:color w:val="000000"/>
              </w:rPr>
              <w:t>S-ledamöterna föreslog att utskottet skulle bjuda in företrädare för regeringen för information om regeringens strategi för svensk biogas mot bakgrund av dom i EU-domstolen.</w:t>
            </w:r>
          </w:p>
          <w:p w14:paraId="60596EB3" w14:textId="4F56FB87" w:rsidR="00AE7800" w:rsidRDefault="00FC2F34" w:rsidP="008A33B3">
            <w:pPr>
              <w:widowControl w:val="0"/>
              <w:tabs>
                <w:tab w:val="left" w:pos="1701"/>
              </w:tabs>
              <w:rPr>
                <w:bCs/>
                <w:color w:val="000000"/>
              </w:rPr>
            </w:pPr>
            <w:r>
              <w:rPr>
                <w:bCs/>
                <w:color w:val="000000"/>
              </w:rPr>
              <w:lastRenderedPageBreak/>
              <w:t>MP-ledamoten föreslog att utskottet skulle bjuda in företrädare för regeringen för information om dels varför regeringen inte använt möjligheten att återföra del av elbolagens vinster till konsument, dels regeringens hantering av riksdagens tillkännagivande om import av rysk energi (bet.2021/22:NU27)</w:t>
            </w:r>
          </w:p>
          <w:p w14:paraId="56FC52A4" w14:textId="28FB4D4C" w:rsidR="00FC2F34" w:rsidRDefault="00FC2F34" w:rsidP="008A33B3">
            <w:pPr>
              <w:widowControl w:val="0"/>
              <w:tabs>
                <w:tab w:val="left" w:pos="1701"/>
              </w:tabs>
              <w:rPr>
                <w:bCs/>
                <w:color w:val="000000"/>
              </w:rPr>
            </w:pPr>
          </w:p>
          <w:p w14:paraId="4BD12FC8" w14:textId="6E19BA25" w:rsidR="00FC2F34" w:rsidRDefault="00FC2F34" w:rsidP="008A33B3">
            <w:pPr>
              <w:widowControl w:val="0"/>
              <w:tabs>
                <w:tab w:val="left" w:pos="1701"/>
              </w:tabs>
              <w:rPr>
                <w:bCs/>
                <w:color w:val="000000"/>
              </w:rPr>
            </w:pPr>
            <w:r>
              <w:rPr>
                <w:bCs/>
                <w:color w:val="000000"/>
              </w:rPr>
              <w:t xml:space="preserve">Utskottet beslutade att bjuda in företrädare för regeringen för information om dels regeringens hantering av </w:t>
            </w:r>
            <w:proofErr w:type="spellStart"/>
            <w:r>
              <w:rPr>
                <w:bCs/>
                <w:color w:val="000000"/>
              </w:rPr>
              <w:t>elstöd</w:t>
            </w:r>
            <w:proofErr w:type="spellEnd"/>
            <w:r>
              <w:rPr>
                <w:bCs/>
                <w:color w:val="000000"/>
              </w:rPr>
              <w:t xml:space="preserve"> till företag, dels regeringens strategi för svensk biogas mot bakgrund av dom i EU-domstolen.</w:t>
            </w:r>
          </w:p>
          <w:p w14:paraId="325D5900" w14:textId="61F8C0B0" w:rsidR="00AE7800" w:rsidRPr="00B403C6" w:rsidRDefault="00AE7800" w:rsidP="008A33B3">
            <w:pPr>
              <w:widowControl w:val="0"/>
              <w:tabs>
                <w:tab w:val="left" w:pos="1701"/>
              </w:tabs>
              <w:rPr>
                <w:bCs/>
                <w:color w:val="000000"/>
              </w:rPr>
            </w:pPr>
          </w:p>
        </w:tc>
      </w:tr>
      <w:tr w:rsidR="00A74A3A" w:rsidRPr="0012669A" w14:paraId="33046147" w14:textId="77777777" w:rsidTr="00D7630C">
        <w:trPr>
          <w:trHeight w:val="950"/>
        </w:trPr>
        <w:tc>
          <w:tcPr>
            <w:tcW w:w="567" w:type="dxa"/>
          </w:tcPr>
          <w:p w14:paraId="226051D7" w14:textId="44E48AA3" w:rsidR="00A74A3A" w:rsidRDefault="00A74A3A" w:rsidP="00DC0D46">
            <w:pPr>
              <w:tabs>
                <w:tab w:val="left" w:pos="1701"/>
              </w:tabs>
              <w:rPr>
                <w:b/>
                <w:snapToGrid w:val="0"/>
              </w:rPr>
            </w:pPr>
            <w:r>
              <w:rPr>
                <w:b/>
                <w:snapToGrid w:val="0"/>
              </w:rPr>
              <w:lastRenderedPageBreak/>
              <w:t xml:space="preserve">§ </w:t>
            </w:r>
            <w:r w:rsidR="00AE7800">
              <w:rPr>
                <w:b/>
                <w:snapToGrid w:val="0"/>
              </w:rPr>
              <w:t>7</w:t>
            </w:r>
          </w:p>
        </w:tc>
        <w:tc>
          <w:tcPr>
            <w:tcW w:w="7162" w:type="dxa"/>
          </w:tcPr>
          <w:p w14:paraId="4C5000F1" w14:textId="77777777" w:rsidR="00A74A3A" w:rsidRPr="00A74A3A" w:rsidRDefault="00A74A3A" w:rsidP="00A74A3A">
            <w:pPr>
              <w:widowControl w:val="0"/>
              <w:tabs>
                <w:tab w:val="left" w:pos="1701"/>
              </w:tabs>
              <w:rPr>
                <w:b/>
              </w:rPr>
            </w:pPr>
            <w:r w:rsidRPr="00A74A3A">
              <w:rPr>
                <w:b/>
              </w:rPr>
              <w:t>Nästa sammanträde</w:t>
            </w:r>
          </w:p>
          <w:p w14:paraId="3440FF7C" w14:textId="77777777" w:rsidR="00A74A3A" w:rsidRPr="00A74A3A" w:rsidRDefault="00A74A3A" w:rsidP="00A74A3A">
            <w:pPr>
              <w:widowControl w:val="0"/>
              <w:tabs>
                <w:tab w:val="left" w:pos="1701"/>
              </w:tabs>
              <w:rPr>
                <w:b/>
              </w:rPr>
            </w:pPr>
          </w:p>
          <w:p w14:paraId="255B799D" w14:textId="3DDA0FD3" w:rsidR="00300D60" w:rsidRDefault="00A74A3A" w:rsidP="00A74A3A">
            <w:pPr>
              <w:widowControl w:val="0"/>
              <w:tabs>
                <w:tab w:val="left" w:pos="1701"/>
              </w:tabs>
              <w:rPr>
                <w:bCs/>
              </w:rPr>
            </w:pPr>
            <w:r w:rsidRPr="00A74A3A">
              <w:rPr>
                <w:bCs/>
              </w:rPr>
              <w:t xml:space="preserve">Nästa sammanträde äger rum </w:t>
            </w:r>
            <w:r w:rsidR="008B7E65">
              <w:rPr>
                <w:bCs/>
              </w:rPr>
              <w:t>tors</w:t>
            </w:r>
            <w:r w:rsidRPr="00A74A3A">
              <w:rPr>
                <w:bCs/>
              </w:rPr>
              <w:t xml:space="preserve">dagen den </w:t>
            </w:r>
            <w:r w:rsidR="00B403C6">
              <w:rPr>
                <w:bCs/>
              </w:rPr>
              <w:t>23</w:t>
            </w:r>
            <w:r w:rsidR="00A92639">
              <w:rPr>
                <w:bCs/>
              </w:rPr>
              <w:t xml:space="preserve"> </w:t>
            </w:r>
            <w:r w:rsidR="00B26A1C">
              <w:rPr>
                <w:bCs/>
              </w:rPr>
              <w:t>februari</w:t>
            </w:r>
            <w:r w:rsidRPr="00A74A3A">
              <w:rPr>
                <w:bCs/>
              </w:rPr>
              <w:t xml:space="preserve"> 202</w:t>
            </w:r>
            <w:r w:rsidR="008B7E65">
              <w:rPr>
                <w:bCs/>
              </w:rPr>
              <w:t>3</w:t>
            </w:r>
            <w:r w:rsidRPr="00A74A3A">
              <w:rPr>
                <w:bCs/>
              </w:rPr>
              <w:t xml:space="preserve"> </w:t>
            </w:r>
          </w:p>
          <w:p w14:paraId="01199F93" w14:textId="1506D357" w:rsidR="00EA5038" w:rsidRDefault="00A74A3A" w:rsidP="00A74A3A">
            <w:pPr>
              <w:widowControl w:val="0"/>
              <w:tabs>
                <w:tab w:val="left" w:pos="1701"/>
              </w:tabs>
              <w:rPr>
                <w:bCs/>
              </w:rPr>
            </w:pPr>
            <w:r w:rsidRPr="00A74A3A">
              <w:rPr>
                <w:bCs/>
              </w:rPr>
              <w:t xml:space="preserve">kl. </w:t>
            </w:r>
            <w:r w:rsidR="00A139B7">
              <w:rPr>
                <w:bCs/>
              </w:rPr>
              <w:t>1</w:t>
            </w:r>
            <w:r w:rsidR="00B26A1C">
              <w:rPr>
                <w:bCs/>
              </w:rPr>
              <w:t>0</w:t>
            </w:r>
            <w:r w:rsidR="00A139B7">
              <w:rPr>
                <w:bCs/>
              </w:rPr>
              <w:t>.</w:t>
            </w:r>
            <w:r w:rsidRPr="00A74A3A">
              <w:rPr>
                <w:bCs/>
              </w:rPr>
              <w:t>00.</w:t>
            </w:r>
          </w:p>
          <w:p w14:paraId="41E66A4D" w14:textId="77777777" w:rsidR="00B403C6" w:rsidRDefault="00B403C6" w:rsidP="00A74A3A">
            <w:pPr>
              <w:widowControl w:val="0"/>
              <w:tabs>
                <w:tab w:val="left" w:pos="1701"/>
              </w:tabs>
              <w:rPr>
                <w:bCs/>
              </w:rPr>
            </w:pPr>
          </w:p>
          <w:p w14:paraId="64307BA5" w14:textId="719DF920" w:rsidR="00A74A3A" w:rsidRDefault="00A74A3A" w:rsidP="00A74A3A">
            <w:pPr>
              <w:widowControl w:val="0"/>
              <w:tabs>
                <w:tab w:val="left" w:pos="1701"/>
              </w:tabs>
              <w:rPr>
                <w:b/>
              </w:rPr>
            </w:pPr>
          </w:p>
        </w:tc>
      </w:tr>
      <w:tr w:rsidR="00DC0D46" w:rsidRPr="0012669A" w14:paraId="448A3638" w14:textId="77777777" w:rsidTr="00D7630C">
        <w:tc>
          <w:tcPr>
            <w:tcW w:w="7729" w:type="dxa"/>
            <w:gridSpan w:val="2"/>
          </w:tcPr>
          <w:p w14:paraId="489DE833" w14:textId="68EEBE8B" w:rsidR="004C16AC" w:rsidRDefault="004C16AC" w:rsidP="00DC0D46">
            <w:pPr>
              <w:tabs>
                <w:tab w:val="left" w:pos="1701"/>
              </w:tabs>
            </w:pPr>
          </w:p>
          <w:p w14:paraId="039AEDDA" w14:textId="69A36FE0" w:rsidR="00144E22" w:rsidRDefault="00144E22" w:rsidP="00DC0D46">
            <w:pPr>
              <w:tabs>
                <w:tab w:val="left" w:pos="1701"/>
              </w:tabs>
            </w:pPr>
          </w:p>
          <w:p w14:paraId="3E07E09B" w14:textId="77777777" w:rsidR="00144E22" w:rsidRDefault="00144E22" w:rsidP="00DC0D46">
            <w:pPr>
              <w:tabs>
                <w:tab w:val="left" w:pos="1701"/>
              </w:tabs>
            </w:pPr>
          </w:p>
          <w:p w14:paraId="56126E41" w14:textId="417D8FC2"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44E0A703" w14:textId="77777777" w:rsidR="00DC0D46" w:rsidRPr="0012669A" w:rsidRDefault="00DC0D46" w:rsidP="00DC0D46">
            <w:pPr>
              <w:tabs>
                <w:tab w:val="left" w:pos="1701"/>
              </w:tabs>
            </w:pPr>
          </w:p>
          <w:p w14:paraId="79740975" w14:textId="475849F7" w:rsidR="00DC0D46" w:rsidRPr="0012669A" w:rsidRDefault="00DC0D46" w:rsidP="00DC0D46">
            <w:pPr>
              <w:tabs>
                <w:tab w:val="left" w:pos="1701"/>
              </w:tabs>
            </w:pPr>
            <w:r w:rsidRPr="0012669A">
              <w:t xml:space="preserve">Justeras den </w:t>
            </w:r>
            <w:r w:rsidR="00B403C6">
              <w:t>23</w:t>
            </w:r>
            <w:r w:rsidR="00B26A1C">
              <w:t xml:space="preserve"> februari</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4539B2A7" w:rsidR="00DC0D46" w:rsidRPr="00355D1B" w:rsidRDefault="00DC0D46" w:rsidP="00DC0D46">
            <w:pPr>
              <w:tabs>
                <w:tab w:val="left" w:pos="1701"/>
              </w:tabs>
            </w:pPr>
          </w:p>
        </w:tc>
      </w:tr>
    </w:tbl>
    <w:p w14:paraId="63D40D5A" w14:textId="51409D91" w:rsidR="00417D9F" w:rsidRDefault="00417D9F">
      <w:bookmarkStart w:id="0" w:name="_Hlk97030853"/>
    </w:p>
    <w:p w14:paraId="36E99486" w14:textId="77777777" w:rsidR="00417D9F" w:rsidRDefault="00417D9F">
      <w:r>
        <w:br w:type="page"/>
      </w:r>
    </w:p>
    <w:p w14:paraId="5D1D89E9" w14:textId="77777777" w:rsidR="00300D60" w:rsidRDefault="00300D60"/>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55"/>
        <w:gridCol w:w="469"/>
        <w:gridCol w:w="283"/>
        <w:gridCol w:w="425"/>
        <w:gridCol w:w="284"/>
        <w:gridCol w:w="425"/>
        <w:gridCol w:w="425"/>
        <w:gridCol w:w="284"/>
        <w:gridCol w:w="353"/>
        <w:gridCol w:w="356"/>
        <w:gridCol w:w="443"/>
        <w:gridCol w:w="335"/>
        <w:gridCol w:w="90"/>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0BD711A1" w:rsidR="00B8320F" w:rsidRDefault="00B8320F" w:rsidP="00FD0762">
            <w:pPr>
              <w:tabs>
                <w:tab w:val="left" w:pos="1701"/>
              </w:tabs>
            </w:pPr>
            <w:r>
              <w:rPr>
                <w:sz w:val="20"/>
              </w:rPr>
              <w:t>2022/23:</w:t>
            </w:r>
            <w:r w:rsidR="00E945B6">
              <w:rPr>
                <w:sz w:val="20"/>
              </w:rPr>
              <w:t>2</w:t>
            </w:r>
            <w:r w:rsidR="00B403C6">
              <w:rPr>
                <w:sz w:val="20"/>
              </w:rPr>
              <w:t>2</w:t>
            </w:r>
          </w:p>
        </w:tc>
      </w:tr>
      <w:tr w:rsidR="00B8320F" w14:paraId="0DF86746"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0EA76CC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300D60">
              <w:rPr>
                <w:sz w:val="22"/>
                <w:szCs w:val="22"/>
              </w:rPr>
              <w:t>–</w:t>
            </w:r>
            <w:r w:rsidR="00AE7800">
              <w:rPr>
                <w:sz w:val="22"/>
                <w:szCs w:val="22"/>
              </w:rPr>
              <w:t>2</w:t>
            </w:r>
          </w:p>
        </w:tc>
        <w:tc>
          <w:tcPr>
            <w:tcW w:w="708" w:type="dxa"/>
            <w:gridSpan w:val="2"/>
            <w:tcBorders>
              <w:top w:val="single" w:sz="6" w:space="0" w:color="auto"/>
              <w:left w:val="single" w:sz="6" w:space="0" w:color="auto"/>
              <w:bottom w:val="single" w:sz="6" w:space="0" w:color="auto"/>
              <w:right w:val="single" w:sz="6" w:space="0" w:color="auto"/>
            </w:tcBorders>
          </w:tcPr>
          <w:p w14:paraId="1B33DFD2" w14:textId="3D5032F7"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w:t>
            </w:r>
          </w:p>
        </w:tc>
        <w:tc>
          <w:tcPr>
            <w:tcW w:w="709" w:type="dxa"/>
            <w:gridSpan w:val="2"/>
            <w:tcBorders>
              <w:top w:val="single" w:sz="6" w:space="0" w:color="auto"/>
              <w:left w:val="single" w:sz="6" w:space="0" w:color="auto"/>
              <w:bottom w:val="single" w:sz="6" w:space="0" w:color="auto"/>
              <w:right w:val="single" w:sz="6" w:space="0" w:color="auto"/>
            </w:tcBorders>
          </w:tcPr>
          <w:p w14:paraId="301E3BBB" w14:textId="1BCC0B8F"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4–5</w:t>
            </w:r>
          </w:p>
        </w:tc>
        <w:tc>
          <w:tcPr>
            <w:tcW w:w="709" w:type="dxa"/>
            <w:gridSpan w:val="2"/>
            <w:tcBorders>
              <w:top w:val="single" w:sz="6" w:space="0" w:color="auto"/>
              <w:left w:val="single" w:sz="6" w:space="0" w:color="auto"/>
              <w:bottom w:val="single" w:sz="6" w:space="0" w:color="auto"/>
              <w:right w:val="single" w:sz="6" w:space="0" w:color="auto"/>
            </w:tcBorders>
          </w:tcPr>
          <w:p w14:paraId="12E63081" w14:textId="175D50C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6–7</w:t>
            </w:r>
          </w:p>
        </w:tc>
        <w:tc>
          <w:tcPr>
            <w:tcW w:w="709" w:type="dxa"/>
            <w:gridSpan w:val="2"/>
            <w:tcBorders>
              <w:top w:val="single" w:sz="6" w:space="0" w:color="auto"/>
              <w:left w:val="single" w:sz="6" w:space="0" w:color="auto"/>
              <w:bottom w:val="single" w:sz="6" w:space="0" w:color="auto"/>
              <w:right w:val="single" w:sz="6" w:space="0" w:color="auto"/>
            </w:tcBorders>
          </w:tcPr>
          <w:p w14:paraId="23DF87DA" w14:textId="33CF8D67"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78"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1064"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5"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69"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0D94B8A1" w14:textId="79EF674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705AACA4"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2C671591" w14:textId="71F1424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4F878E8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3AD6BD9A" w14:textId="1E73C5D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5B348207" w14:textId="5A7A4337"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3"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55"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9"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55" w:type="dxa"/>
            <w:tcBorders>
              <w:top w:val="single" w:sz="6" w:space="0" w:color="auto"/>
              <w:left w:val="single" w:sz="6" w:space="0" w:color="auto"/>
              <w:bottom w:val="single" w:sz="6" w:space="0" w:color="auto"/>
              <w:right w:val="single" w:sz="6" w:space="0" w:color="auto"/>
            </w:tcBorders>
          </w:tcPr>
          <w:p w14:paraId="5F24ACA1" w14:textId="5BFC0716"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C436AC" w14:textId="2061383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9DC392" w14:textId="2B68348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625E6FA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4C0846F6" w14:textId="098C759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vice </w:t>
            </w:r>
            <w:proofErr w:type="spellStart"/>
            <w:r w:rsidRPr="008F6BFD">
              <w:rPr>
                <w:sz w:val="20"/>
                <w:lang w:val="en-GB"/>
              </w:rPr>
              <w:t>ordf</w:t>
            </w:r>
            <w:proofErr w:type="spellEnd"/>
            <w:r w:rsidRPr="008F6BFD">
              <w:rPr>
                <w:sz w:val="20"/>
                <w:lang w:val="en-GB"/>
              </w:rPr>
              <w:t>.</w:t>
            </w:r>
          </w:p>
        </w:tc>
        <w:tc>
          <w:tcPr>
            <w:tcW w:w="355" w:type="dxa"/>
            <w:tcBorders>
              <w:top w:val="single" w:sz="6" w:space="0" w:color="auto"/>
              <w:left w:val="single" w:sz="6" w:space="0" w:color="auto"/>
              <w:bottom w:val="single" w:sz="6" w:space="0" w:color="auto"/>
              <w:right w:val="single" w:sz="6" w:space="0" w:color="auto"/>
            </w:tcBorders>
          </w:tcPr>
          <w:p w14:paraId="6D0FCABF" w14:textId="6EA8CF2D" w:rsidR="00B8320F" w:rsidRPr="00772FEE"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69"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16FCCB3" w14:textId="4CB54348" w:rsidR="00B8320F" w:rsidRPr="00772FEE"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89CF42D" w14:textId="57B41880" w:rsidR="00B8320F" w:rsidRPr="00772FEE"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5BED2F5B" w:rsidR="00B8320F" w:rsidRPr="00772FEE"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4B16C757" w14:textId="1107A1EA"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366335F" w14:textId="5D20D8A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69"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563F8A2D" w14:textId="60E303AF"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0B5930A" w14:textId="331CD133"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353E94E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284"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3" w:type="dxa"/>
            <w:tcBorders>
              <w:top w:val="single" w:sz="6" w:space="0" w:color="auto"/>
              <w:left w:val="single" w:sz="6" w:space="0" w:color="auto"/>
              <w:bottom w:val="single" w:sz="6" w:space="0" w:color="auto"/>
              <w:right w:val="single" w:sz="6" w:space="0" w:color="auto"/>
            </w:tcBorders>
          </w:tcPr>
          <w:p w14:paraId="25E2374D" w14:textId="26A64C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03DD9B83" w14:textId="50252AE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D4FA10A" w14:textId="00114B5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750724A" w14:textId="73925E2D"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3CE3D39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3973B1CE" w14:textId="77EA031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55" w:type="dxa"/>
            <w:tcBorders>
              <w:top w:val="single" w:sz="6" w:space="0" w:color="auto"/>
              <w:left w:val="single" w:sz="6" w:space="0" w:color="auto"/>
              <w:bottom w:val="single" w:sz="6" w:space="0" w:color="auto"/>
              <w:right w:val="single" w:sz="6" w:space="0" w:color="auto"/>
            </w:tcBorders>
          </w:tcPr>
          <w:p w14:paraId="4CE452AC" w14:textId="3CEBD9C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073920D" w14:textId="3282DD6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32B0EC" w14:textId="5133DD95"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0B380D23"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3CB8D627" w14:textId="5BCBCC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55" w:type="dxa"/>
            <w:tcBorders>
              <w:top w:val="single" w:sz="6" w:space="0" w:color="auto"/>
              <w:left w:val="single" w:sz="6" w:space="0" w:color="auto"/>
              <w:bottom w:val="single" w:sz="6" w:space="0" w:color="auto"/>
              <w:right w:val="single" w:sz="6" w:space="0" w:color="auto"/>
            </w:tcBorders>
          </w:tcPr>
          <w:p w14:paraId="119454CF" w14:textId="3F0D81ED"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2D56A63" w14:textId="6174B21A"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416FA42" w14:textId="4DC87312"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005CB8AF"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08EC02F" w14:textId="00B9FE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55" w:type="dxa"/>
            <w:tcBorders>
              <w:top w:val="single" w:sz="6" w:space="0" w:color="auto"/>
              <w:left w:val="single" w:sz="6" w:space="0" w:color="auto"/>
              <w:bottom w:val="single" w:sz="6" w:space="0" w:color="auto"/>
              <w:right w:val="single" w:sz="6" w:space="0" w:color="auto"/>
            </w:tcBorders>
          </w:tcPr>
          <w:p w14:paraId="723B6279" w14:textId="043E3F83"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7B0A1F0" w14:textId="54E17652"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526917" w14:textId="1DF3607E"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158139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F2A689D" w14:textId="631732F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27E68A7" w14:textId="688510B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287A17" w14:textId="1CC98B4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0025B133"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37CA9A69" w14:textId="3FCB227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55" w:type="dxa"/>
            <w:tcBorders>
              <w:top w:val="single" w:sz="6" w:space="0" w:color="auto"/>
              <w:left w:val="single" w:sz="6" w:space="0" w:color="auto"/>
              <w:bottom w:val="single" w:sz="6" w:space="0" w:color="auto"/>
              <w:right w:val="single" w:sz="6" w:space="0" w:color="auto"/>
            </w:tcBorders>
          </w:tcPr>
          <w:p w14:paraId="37DC03D7" w14:textId="0C0B3EA5"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69"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24ADABE" w14:textId="53DE152A"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EBFCC9" w14:textId="7AF103E6"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410B97A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6F4A1DDC" w14:textId="2E651C0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3AE85469" w14:textId="266EFEA9"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5A20467" w14:textId="09DED55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7829684" w14:textId="0B2F77F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74C64E6D"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55" w:type="dxa"/>
            <w:tcBorders>
              <w:top w:val="single" w:sz="6" w:space="0" w:color="auto"/>
              <w:left w:val="single" w:sz="6" w:space="0" w:color="auto"/>
              <w:bottom w:val="single" w:sz="6" w:space="0" w:color="auto"/>
              <w:right w:val="single" w:sz="6" w:space="0" w:color="auto"/>
            </w:tcBorders>
          </w:tcPr>
          <w:p w14:paraId="6FE2AD41" w14:textId="0B2C4E26"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57AE0EB" w14:textId="44AA048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E8CC899" w14:textId="371AA18A"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76BBA594"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9CFC165" w14:textId="3758E4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55" w:type="dxa"/>
            <w:tcBorders>
              <w:top w:val="single" w:sz="6" w:space="0" w:color="auto"/>
              <w:left w:val="single" w:sz="6" w:space="0" w:color="auto"/>
              <w:bottom w:val="single" w:sz="6" w:space="0" w:color="auto"/>
              <w:right w:val="single" w:sz="6" w:space="0" w:color="auto"/>
            </w:tcBorders>
          </w:tcPr>
          <w:p w14:paraId="162330C2" w14:textId="3DBEB67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8C8234" w14:textId="497B834F"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01B1D47" w14:textId="13B3FE4E"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17CC13E2"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62C1D2BC" w14:textId="5B3AD6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55" w:type="dxa"/>
            <w:tcBorders>
              <w:top w:val="single" w:sz="6" w:space="0" w:color="auto"/>
              <w:left w:val="single" w:sz="6" w:space="0" w:color="auto"/>
              <w:bottom w:val="single" w:sz="6" w:space="0" w:color="auto"/>
              <w:right w:val="single" w:sz="6" w:space="0" w:color="auto"/>
            </w:tcBorders>
          </w:tcPr>
          <w:p w14:paraId="3506A5F9" w14:textId="586B931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35F66BE" w14:textId="5D5B4793"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FD303B" w14:textId="7C46FA6A"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0B2374F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84"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2157091A" w14:textId="2A0E404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55" w:type="dxa"/>
            <w:tcBorders>
              <w:top w:val="single" w:sz="6" w:space="0" w:color="auto"/>
              <w:left w:val="single" w:sz="6" w:space="0" w:color="auto"/>
              <w:bottom w:val="single" w:sz="6" w:space="0" w:color="auto"/>
              <w:right w:val="single" w:sz="6" w:space="0" w:color="auto"/>
            </w:tcBorders>
          </w:tcPr>
          <w:p w14:paraId="7F8A02B2" w14:textId="31F74767"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146BE0" w14:textId="3A12E004"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CEC422" w14:textId="4A01AD3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6A4B9DA5"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5BFE0CFD" w14:textId="6512376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55" w:type="dxa"/>
            <w:tcBorders>
              <w:top w:val="single" w:sz="6" w:space="0" w:color="auto"/>
              <w:left w:val="single" w:sz="6" w:space="0" w:color="auto"/>
              <w:bottom w:val="single" w:sz="6" w:space="0" w:color="auto"/>
              <w:right w:val="single" w:sz="6" w:space="0" w:color="auto"/>
            </w:tcBorders>
          </w:tcPr>
          <w:p w14:paraId="7CA30006" w14:textId="767B1707"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0306767" w14:textId="0128C429"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31C6FB2" w14:textId="3D5F08C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71EBA253"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1B606DE8" w14:textId="371B2E1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55" w:type="dxa"/>
            <w:tcBorders>
              <w:top w:val="single" w:sz="6" w:space="0" w:color="auto"/>
              <w:left w:val="single" w:sz="6" w:space="0" w:color="auto"/>
              <w:bottom w:val="single" w:sz="6" w:space="0" w:color="auto"/>
              <w:right w:val="single" w:sz="6" w:space="0" w:color="auto"/>
            </w:tcBorders>
          </w:tcPr>
          <w:p w14:paraId="25A2B47F" w14:textId="6B2F54D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7ED43B6" w14:textId="13FA100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B1D0955" w14:textId="01E15095"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77BF2CC1"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55360CA" w14:textId="03A0A19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55" w:type="dxa"/>
            <w:tcBorders>
              <w:top w:val="single" w:sz="6" w:space="0" w:color="auto"/>
              <w:left w:val="single" w:sz="6" w:space="0" w:color="auto"/>
              <w:bottom w:val="single" w:sz="6" w:space="0" w:color="auto"/>
              <w:right w:val="single" w:sz="6" w:space="0" w:color="auto"/>
            </w:tcBorders>
          </w:tcPr>
          <w:p w14:paraId="25A2BC52" w14:textId="11D77CBA"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69"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EE2E086" w14:textId="7B4643D8"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4E2448C" w14:textId="3BDD08C5"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7C24E9D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16F94A19" w14:textId="74F99FB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9"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3"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3E383F2" w14:textId="12D99EC3" w:rsidR="0062608C" w:rsidRDefault="0062608C" w:rsidP="00FD0762">
            <w:pPr>
              <w:tabs>
                <w:tab w:val="left" w:pos="1985"/>
              </w:tabs>
              <w:rPr>
                <w:snapToGrid w:val="0"/>
                <w:color w:val="000000"/>
                <w:sz w:val="20"/>
              </w:rPr>
            </w:pPr>
            <w:r>
              <w:rPr>
                <w:snapToGrid w:val="0"/>
                <w:color w:val="000000"/>
                <w:sz w:val="20"/>
              </w:rPr>
              <w:t>Daniel Lönn (SD)</w:t>
            </w:r>
          </w:p>
        </w:tc>
        <w:tc>
          <w:tcPr>
            <w:tcW w:w="355" w:type="dxa"/>
            <w:tcBorders>
              <w:top w:val="single" w:sz="6" w:space="0" w:color="auto"/>
              <w:left w:val="single" w:sz="6" w:space="0" w:color="auto"/>
              <w:bottom w:val="single" w:sz="6" w:space="0" w:color="auto"/>
              <w:right w:val="single" w:sz="6" w:space="0" w:color="auto"/>
            </w:tcBorders>
          </w:tcPr>
          <w:p w14:paraId="2A49C47D" w14:textId="12D8A857" w:rsidR="0062608C"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9"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E7D274" w14:textId="11D5C87E" w:rsidR="0062608C"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ECE12A0" w14:textId="29A64097" w:rsidR="0062608C"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2F2ABA96" w:rsidR="0062608C"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3834AEA9"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55" w:type="dxa"/>
            <w:tcBorders>
              <w:top w:val="single" w:sz="6" w:space="0" w:color="auto"/>
              <w:left w:val="single" w:sz="6" w:space="0" w:color="auto"/>
              <w:bottom w:val="single" w:sz="6" w:space="0" w:color="auto"/>
              <w:right w:val="single" w:sz="6" w:space="0" w:color="auto"/>
            </w:tcBorders>
          </w:tcPr>
          <w:p w14:paraId="202D0A56" w14:textId="1CBED0FF"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9"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50DBAB" w14:textId="51794770"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97AAB3" w14:textId="6A08B539"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1544E73C"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CDD2EF7" w14:textId="36DDEA8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78D73A45" w14:textId="1821F3C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38E327" w14:textId="3E45D5A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208E681" w14:textId="30B22BC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122266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3D9C644" w14:textId="7C13795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55" w:type="dxa"/>
            <w:tcBorders>
              <w:top w:val="single" w:sz="6" w:space="0" w:color="auto"/>
              <w:left w:val="single" w:sz="6" w:space="0" w:color="auto"/>
              <w:bottom w:val="single" w:sz="6" w:space="0" w:color="auto"/>
              <w:right w:val="single" w:sz="6" w:space="0" w:color="auto"/>
            </w:tcBorders>
          </w:tcPr>
          <w:p w14:paraId="7EF91ABC" w14:textId="5F6493BD"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9"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B1D73F" w14:textId="34B68056"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EE1583" w14:textId="6B1D39C6"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92DA06" w14:textId="0F679B01"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9D4C925" w14:textId="07AD5BE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55" w:type="dxa"/>
            <w:tcBorders>
              <w:top w:val="single" w:sz="6" w:space="0" w:color="auto"/>
              <w:left w:val="single" w:sz="6" w:space="0" w:color="auto"/>
              <w:bottom w:val="single" w:sz="6" w:space="0" w:color="auto"/>
              <w:right w:val="single" w:sz="6" w:space="0" w:color="auto"/>
            </w:tcBorders>
          </w:tcPr>
          <w:p w14:paraId="3B253F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DD5EA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82CE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55"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55" w:type="dxa"/>
            <w:tcBorders>
              <w:top w:val="single" w:sz="6" w:space="0" w:color="auto"/>
              <w:left w:val="single" w:sz="6" w:space="0" w:color="auto"/>
              <w:bottom w:val="single" w:sz="6" w:space="0" w:color="auto"/>
              <w:right w:val="single" w:sz="6" w:space="0" w:color="auto"/>
            </w:tcBorders>
          </w:tcPr>
          <w:p w14:paraId="6F38EB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C0DF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86426B1"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332FB69E"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Mattias Eriksson Falk (SD)</w:t>
            </w:r>
          </w:p>
        </w:tc>
        <w:tc>
          <w:tcPr>
            <w:tcW w:w="355" w:type="dxa"/>
            <w:tcBorders>
              <w:top w:val="single" w:sz="6" w:space="0" w:color="auto"/>
              <w:left w:val="single" w:sz="6" w:space="0" w:color="auto"/>
              <w:bottom w:val="single" w:sz="6" w:space="0" w:color="auto"/>
              <w:right w:val="single" w:sz="6" w:space="0" w:color="auto"/>
            </w:tcBorders>
          </w:tcPr>
          <w:p w14:paraId="487D9EB8" w14:textId="0BF5B50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163ED2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0E56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10DC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9DA8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BC14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6FE60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D9C6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0AA51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6C4E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4FEAEB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980A0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9F22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200EB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55"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69"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3"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w:t>
            </w:r>
            <w:proofErr w:type="spellStart"/>
            <w:r w:rsidRPr="00536378">
              <w:rPr>
                <w:snapToGrid w:val="0"/>
                <w:color w:val="000000"/>
                <w:sz w:val="20"/>
                <w:lang w:val="en-US"/>
              </w:rPr>
              <w:t>Ahlstedt</w:t>
            </w:r>
            <w:proofErr w:type="spellEnd"/>
            <w:r w:rsidRPr="00536378">
              <w:rPr>
                <w:snapToGrid w:val="0"/>
                <w:color w:val="000000"/>
                <w:sz w:val="20"/>
                <w:lang w:val="en-US"/>
              </w:rPr>
              <w:t xml:space="preserve"> </w:t>
            </w:r>
            <w:r w:rsidR="00B8320F">
              <w:rPr>
                <w:snapToGrid w:val="0"/>
                <w:color w:val="000000"/>
                <w:sz w:val="20"/>
                <w:lang w:val="en-US"/>
              </w:rPr>
              <w:t>(M)</w:t>
            </w:r>
          </w:p>
        </w:tc>
        <w:tc>
          <w:tcPr>
            <w:tcW w:w="355"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69"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3"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56"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55" w:type="dxa"/>
            <w:tcBorders>
              <w:top w:val="single" w:sz="6" w:space="0" w:color="auto"/>
              <w:left w:val="single" w:sz="6" w:space="0" w:color="auto"/>
              <w:bottom w:val="single" w:sz="6" w:space="0" w:color="auto"/>
              <w:right w:val="single" w:sz="6" w:space="0" w:color="auto"/>
            </w:tcBorders>
          </w:tcPr>
          <w:p w14:paraId="39F75129" w14:textId="30848FFB"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9"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B7CBFF1" w14:textId="58662541"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228019C" w14:textId="5B3E5A9D"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14B21D4E"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4975E8A" w14:textId="76B87BA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736FB1DE" w14:textId="68944D3F"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9"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EE0BC0B" w14:textId="61B0096D"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DF282" w14:textId="02271247"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101AE5B2"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0E5827E5" w14:textId="3515006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55" w:type="dxa"/>
            <w:tcBorders>
              <w:top w:val="single" w:sz="6" w:space="0" w:color="auto"/>
              <w:left w:val="single" w:sz="6" w:space="0" w:color="auto"/>
              <w:bottom w:val="single" w:sz="6" w:space="0" w:color="auto"/>
              <w:right w:val="single" w:sz="6" w:space="0" w:color="auto"/>
            </w:tcBorders>
          </w:tcPr>
          <w:p w14:paraId="0CE1085D" w14:textId="1C646B84" w:rsidR="00B8320F"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69"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3111289" w14:textId="56BECAD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B55B5F" w14:textId="6B7731C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2C0D928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E71B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783BC6F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DC52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DEE0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55"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55"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55"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3ABE1945" w14:textId="77777777" w:rsidR="00B8320F" w:rsidRDefault="00B8320F" w:rsidP="00FD0762">
            <w:pPr>
              <w:rPr>
                <w:sz w:val="20"/>
              </w:rPr>
            </w:pPr>
            <w:r w:rsidRPr="007E2968">
              <w:rPr>
                <w:sz w:val="20"/>
              </w:rPr>
              <w:t>Niels Paarup-Petersen (C)</w:t>
            </w:r>
          </w:p>
        </w:tc>
        <w:tc>
          <w:tcPr>
            <w:tcW w:w="355" w:type="dxa"/>
            <w:tcBorders>
              <w:top w:val="single" w:sz="6" w:space="0" w:color="auto"/>
              <w:left w:val="single" w:sz="6" w:space="0" w:color="auto"/>
              <w:bottom w:val="single" w:sz="6" w:space="0" w:color="auto"/>
              <w:right w:val="single" w:sz="6" w:space="0" w:color="auto"/>
            </w:tcBorders>
          </w:tcPr>
          <w:p w14:paraId="29DC2FBA" w14:textId="7B223FD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2114866" w14:textId="37E22E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45393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55"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55" w:type="dxa"/>
            <w:tcBorders>
              <w:top w:val="single" w:sz="6" w:space="0" w:color="auto"/>
              <w:left w:val="single" w:sz="6" w:space="0" w:color="auto"/>
              <w:bottom w:val="single" w:sz="6" w:space="0" w:color="auto"/>
              <w:right w:val="single" w:sz="6" w:space="0" w:color="auto"/>
            </w:tcBorders>
          </w:tcPr>
          <w:p w14:paraId="32CA92AC" w14:textId="46CA4D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FB82F56" w14:textId="5DE8CB4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55"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55"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55"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55"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69"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AE7800">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55" w:type="dxa"/>
            <w:tcBorders>
              <w:top w:val="single" w:sz="6" w:space="0" w:color="auto"/>
              <w:left w:val="single" w:sz="6" w:space="0" w:color="auto"/>
              <w:bottom w:val="single" w:sz="6" w:space="0" w:color="auto"/>
              <w:right w:val="single" w:sz="6" w:space="0" w:color="auto"/>
            </w:tcBorders>
          </w:tcPr>
          <w:p w14:paraId="10FABC52" w14:textId="537D6392" w:rsidR="004E23F2"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69"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153A57D" w14:textId="39667A22" w:rsidR="004E23F2"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4DF0D" w14:textId="2FF4EE15" w:rsidR="004E23F2"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72EAA584" w:rsidR="004E23F2" w:rsidRDefault="00AE780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3" w:type="dxa"/>
            <w:tcBorders>
              <w:top w:val="single" w:sz="6" w:space="0" w:color="auto"/>
              <w:left w:val="single" w:sz="6" w:space="0" w:color="auto"/>
              <w:bottom w:val="single" w:sz="6" w:space="0" w:color="auto"/>
              <w:right w:val="single" w:sz="6" w:space="0" w:color="auto"/>
            </w:tcBorders>
          </w:tcPr>
          <w:p w14:paraId="27C68FB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2F8C" w14:textId="77777777" w:rsidR="0034605A" w:rsidRDefault="0034605A" w:rsidP="002130F1">
      <w:r>
        <w:separator/>
      </w:r>
    </w:p>
  </w:endnote>
  <w:endnote w:type="continuationSeparator" w:id="0">
    <w:p w14:paraId="3F150BF7" w14:textId="77777777" w:rsidR="0034605A" w:rsidRDefault="0034605A"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DED1" w14:textId="77777777" w:rsidR="0034605A" w:rsidRDefault="0034605A" w:rsidP="002130F1">
      <w:r>
        <w:separator/>
      </w:r>
    </w:p>
  </w:footnote>
  <w:footnote w:type="continuationSeparator" w:id="0">
    <w:p w14:paraId="57190B32" w14:textId="77777777" w:rsidR="0034605A" w:rsidRDefault="0034605A"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3D74518F"/>
    <w:multiLevelType w:val="hybridMultilevel"/>
    <w:tmpl w:val="4A3C6BAA"/>
    <w:lvl w:ilvl="0" w:tplc="0FF0CA2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30"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0B02F24"/>
    <w:multiLevelType w:val="hybridMultilevel"/>
    <w:tmpl w:val="2578DC3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6"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2"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7"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9706C"/>
    <w:multiLevelType w:val="hybridMultilevel"/>
    <w:tmpl w:val="A4140F3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
  </w:num>
  <w:num w:numId="3">
    <w:abstractNumId w:val="2"/>
  </w:num>
  <w:num w:numId="4">
    <w:abstractNumId w:val="21"/>
  </w:num>
  <w:num w:numId="5">
    <w:abstractNumId w:val="3"/>
  </w:num>
  <w:num w:numId="6">
    <w:abstractNumId w:val="16"/>
  </w:num>
  <w:num w:numId="7">
    <w:abstractNumId w:val="10"/>
  </w:num>
  <w:num w:numId="8">
    <w:abstractNumId w:val="35"/>
  </w:num>
  <w:num w:numId="9">
    <w:abstractNumId w:val="15"/>
  </w:num>
  <w:num w:numId="10">
    <w:abstractNumId w:val="32"/>
  </w:num>
  <w:num w:numId="11">
    <w:abstractNumId w:val="46"/>
  </w:num>
  <w:num w:numId="12">
    <w:abstractNumId w:val="41"/>
  </w:num>
  <w:num w:numId="13">
    <w:abstractNumId w:val="49"/>
  </w:num>
  <w:num w:numId="14">
    <w:abstractNumId w:val="5"/>
  </w:num>
  <w:num w:numId="15">
    <w:abstractNumId w:val="47"/>
  </w:num>
  <w:num w:numId="16">
    <w:abstractNumId w:val="20"/>
  </w:num>
  <w:num w:numId="17">
    <w:abstractNumId w:val="36"/>
  </w:num>
  <w:num w:numId="18">
    <w:abstractNumId w:val="43"/>
  </w:num>
  <w:num w:numId="19">
    <w:abstractNumId w:val="26"/>
  </w:num>
  <w:num w:numId="20">
    <w:abstractNumId w:val="0"/>
  </w:num>
  <w:num w:numId="21">
    <w:abstractNumId w:val="9"/>
  </w:num>
  <w:num w:numId="22">
    <w:abstractNumId w:val="37"/>
  </w:num>
  <w:num w:numId="23">
    <w:abstractNumId w:val="22"/>
  </w:num>
  <w:num w:numId="24">
    <w:abstractNumId w:val="40"/>
  </w:num>
  <w:num w:numId="25">
    <w:abstractNumId w:val="13"/>
  </w:num>
  <w:num w:numId="26">
    <w:abstractNumId w:val="28"/>
  </w:num>
  <w:num w:numId="27">
    <w:abstractNumId w:val="42"/>
  </w:num>
  <w:num w:numId="28">
    <w:abstractNumId w:val="11"/>
  </w:num>
  <w:num w:numId="29">
    <w:abstractNumId w:val="19"/>
  </w:num>
  <w:num w:numId="30">
    <w:abstractNumId w:val="44"/>
  </w:num>
  <w:num w:numId="31">
    <w:abstractNumId w:val="45"/>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9"/>
  </w:num>
  <w:num w:numId="39">
    <w:abstractNumId w:val="27"/>
  </w:num>
  <w:num w:numId="40">
    <w:abstractNumId w:val="38"/>
  </w:num>
  <w:num w:numId="41">
    <w:abstractNumId w:val="25"/>
  </w:num>
  <w:num w:numId="42">
    <w:abstractNumId w:val="17"/>
  </w:num>
  <w:num w:numId="43">
    <w:abstractNumId w:val="34"/>
  </w:num>
  <w:num w:numId="44">
    <w:abstractNumId w:val="12"/>
  </w:num>
  <w:num w:numId="45">
    <w:abstractNumId w:val="8"/>
  </w:num>
  <w:num w:numId="46">
    <w:abstractNumId w:val="30"/>
  </w:num>
  <w:num w:numId="47">
    <w:abstractNumId w:val="24"/>
  </w:num>
  <w:num w:numId="48">
    <w:abstractNumId w:val="48"/>
  </w:num>
  <w:num w:numId="49">
    <w:abstractNumId w:val="31"/>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0761"/>
    <w:rsid w:val="00100BB1"/>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5E5F"/>
    <w:rsid w:val="00176050"/>
    <w:rsid w:val="0018013C"/>
    <w:rsid w:val="00187936"/>
    <w:rsid w:val="00187C01"/>
    <w:rsid w:val="00187D30"/>
    <w:rsid w:val="00187F17"/>
    <w:rsid w:val="0019256F"/>
    <w:rsid w:val="00192F1B"/>
    <w:rsid w:val="001933CF"/>
    <w:rsid w:val="00193522"/>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134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858"/>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C1E"/>
    <w:rsid w:val="002C5A9C"/>
    <w:rsid w:val="002C5B13"/>
    <w:rsid w:val="002C6713"/>
    <w:rsid w:val="002C69DE"/>
    <w:rsid w:val="002C76F2"/>
    <w:rsid w:val="002C7948"/>
    <w:rsid w:val="002C7F50"/>
    <w:rsid w:val="002D0CCA"/>
    <w:rsid w:val="002D0FA3"/>
    <w:rsid w:val="002D1551"/>
    <w:rsid w:val="002D1DB8"/>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1F8B"/>
    <w:rsid w:val="003D2D24"/>
    <w:rsid w:val="003D32DA"/>
    <w:rsid w:val="003D39CC"/>
    <w:rsid w:val="003D5258"/>
    <w:rsid w:val="003D581F"/>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E2A"/>
    <w:rsid w:val="004250D2"/>
    <w:rsid w:val="004252B7"/>
    <w:rsid w:val="004259BF"/>
    <w:rsid w:val="00426377"/>
    <w:rsid w:val="00426A43"/>
    <w:rsid w:val="00427039"/>
    <w:rsid w:val="0042756E"/>
    <w:rsid w:val="004277B3"/>
    <w:rsid w:val="0042782B"/>
    <w:rsid w:val="00427FFB"/>
    <w:rsid w:val="004316D5"/>
    <w:rsid w:val="00433281"/>
    <w:rsid w:val="00435433"/>
    <w:rsid w:val="0043545F"/>
    <w:rsid w:val="00440513"/>
    <w:rsid w:val="00440A71"/>
    <w:rsid w:val="00441C92"/>
    <w:rsid w:val="00441F92"/>
    <w:rsid w:val="00443033"/>
    <w:rsid w:val="00443A3C"/>
    <w:rsid w:val="004446A8"/>
    <w:rsid w:val="00444C32"/>
    <w:rsid w:val="0044542E"/>
    <w:rsid w:val="0044770B"/>
    <w:rsid w:val="004531D2"/>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9A0"/>
    <w:rsid w:val="004D13A9"/>
    <w:rsid w:val="004D15DF"/>
    <w:rsid w:val="004D18B4"/>
    <w:rsid w:val="004D211B"/>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212"/>
    <w:rsid w:val="004E3CA8"/>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378"/>
    <w:rsid w:val="0053677A"/>
    <w:rsid w:val="00536E3E"/>
    <w:rsid w:val="005372A7"/>
    <w:rsid w:val="00540C42"/>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2F0A"/>
    <w:rsid w:val="005C2F7A"/>
    <w:rsid w:val="005C3B1D"/>
    <w:rsid w:val="005C3E54"/>
    <w:rsid w:val="005C3EC5"/>
    <w:rsid w:val="005C4C7B"/>
    <w:rsid w:val="005C593E"/>
    <w:rsid w:val="005C73CC"/>
    <w:rsid w:val="005D01ED"/>
    <w:rsid w:val="005D0920"/>
    <w:rsid w:val="005D24C3"/>
    <w:rsid w:val="005D378B"/>
    <w:rsid w:val="005D608A"/>
    <w:rsid w:val="005D670F"/>
    <w:rsid w:val="005D75D5"/>
    <w:rsid w:val="005D7E97"/>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55E9"/>
    <w:rsid w:val="0060686F"/>
    <w:rsid w:val="0060694D"/>
    <w:rsid w:val="00607A80"/>
    <w:rsid w:val="00607C3C"/>
    <w:rsid w:val="00611A84"/>
    <w:rsid w:val="00612E31"/>
    <w:rsid w:val="00613548"/>
    <w:rsid w:val="00614FC8"/>
    <w:rsid w:val="0061673D"/>
    <w:rsid w:val="00617056"/>
    <w:rsid w:val="00617E5F"/>
    <w:rsid w:val="00617E79"/>
    <w:rsid w:val="00620408"/>
    <w:rsid w:val="00621FB0"/>
    <w:rsid w:val="00625EE7"/>
    <w:rsid w:val="00625EF0"/>
    <w:rsid w:val="0062608C"/>
    <w:rsid w:val="00627B8E"/>
    <w:rsid w:val="00631263"/>
    <w:rsid w:val="00631285"/>
    <w:rsid w:val="00631646"/>
    <w:rsid w:val="006326B2"/>
    <w:rsid w:val="00632E52"/>
    <w:rsid w:val="00633103"/>
    <w:rsid w:val="00640471"/>
    <w:rsid w:val="006416E2"/>
    <w:rsid w:val="0064175B"/>
    <w:rsid w:val="00641F49"/>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37"/>
    <w:rsid w:val="006902CA"/>
    <w:rsid w:val="0069055B"/>
    <w:rsid w:val="00690981"/>
    <w:rsid w:val="0069335E"/>
    <w:rsid w:val="00693DC7"/>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77E1"/>
    <w:rsid w:val="006C1585"/>
    <w:rsid w:val="006C17F9"/>
    <w:rsid w:val="006C3067"/>
    <w:rsid w:val="006C3ADA"/>
    <w:rsid w:val="006C4B9F"/>
    <w:rsid w:val="006C5854"/>
    <w:rsid w:val="006C68DD"/>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5833"/>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77079"/>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C750D"/>
    <w:rsid w:val="007D12E5"/>
    <w:rsid w:val="007D2AD8"/>
    <w:rsid w:val="007D34ED"/>
    <w:rsid w:val="007D3AB0"/>
    <w:rsid w:val="007D3ACA"/>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844"/>
    <w:rsid w:val="007F4FB0"/>
    <w:rsid w:val="007F5585"/>
    <w:rsid w:val="007F65B3"/>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030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3B3"/>
    <w:rsid w:val="008A3B81"/>
    <w:rsid w:val="008A3BD7"/>
    <w:rsid w:val="008A4611"/>
    <w:rsid w:val="008A67DD"/>
    <w:rsid w:val="008B05BD"/>
    <w:rsid w:val="008B1339"/>
    <w:rsid w:val="008B225D"/>
    <w:rsid w:val="008B2286"/>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422"/>
    <w:rsid w:val="008D7A19"/>
    <w:rsid w:val="008E2702"/>
    <w:rsid w:val="008E3BA3"/>
    <w:rsid w:val="008E4900"/>
    <w:rsid w:val="008E6577"/>
    <w:rsid w:val="008E6CAF"/>
    <w:rsid w:val="008E77C4"/>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8DF"/>
    <w:rsid w:val="00933CC5"/>
    <w:rsid w:val="00934E8C"/>
    <w:rsid w:val="00935D95"/>
    <w:rsid w:val="009379EF"/>
    <w:rsid w:val="009401AB"/>
    <w:rsid w:val="00940910"/>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39F9"/>
    <w:rsid w:val="00964FE8"/>
    <w:rsid w:val="00965288"/>
    <w:rsid w:val="00965875"/>
    <w:rsid w:val="00965E43"/>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D5A"/>
    <w:rsid w:val="009C2E2A"/>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7620"/>
    <w:rsid w:val="00A126E8"/>
    <w:rsid w:val="00A1355C"/>
    <w:rsid w:val="00A13700"/>
    <w:rsid w:val="00A139B7"/>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25A0"/>
    <w:rsid w:val="00AF48C2"/>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37D"/>
    <w:rsid w:val="00B21709"/>
    <w:rsid w:val="00B21979"/>
    <w:rsid w:val="00B224A5"/>
    <w:rsid w:val="00B225AE"/>
    <w:rsid w:val="00B229B4"/>
    <w:rsid w:val="00B23050"/>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C09DE"/>
    <w:rsid w:val="00BC137A"/>
    <w:rsid w:val="00BC1695"/>
    <w:rsid w:val="00BC1D7A"/>
    <w:rsid w:val="00BC2E5A"/>
    <w:rsid w:val="00BC2E9F"/>
    <w:rsid w:val="00BC34CA"/>
    <w:rsid w:val="00BC3A1D"/>
    <w:rsid w:val="00BC771A"/>
    <w:rsid w:val="00BC7BCC"/>
    <w:rsid w:val="00BC7D45"/>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47A1D"/>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4A2D"/>
    <w:rsid w:val="00C75056"/>
    <w:rsid w:val="00C7540A"/>
    <w:rsid w:val="00C75BD7"/>
    <w:rsid w:val="00C76190"/>
    <w:rsid w:val="00C77557"/>
    <w:rsid w:val="00C776FC"/>
    <w:rsid w:val="00C80F07"/>
    <w:rsid w:val="00C824B8"/>
    <w:rsid w:val="00C82878"/>
    <w:rsid w:val="00C83BA0"/>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75A"/>
    <w:rsid w:val="00D16D31"/>
    <w:rsid w:val="00D17389"/>
    <w:rsid w:val="00D20968"/>
    <w:rsid w:val="00D255F7"/>
    <w:rsid w:val="00D26D90"/>
    <w:rsid w:val="00D273B9"/>
    <w:rsid w:val="00D27745"/>
    <w:rsid w:val="00D30B3B"/>
    <w:rsid w:val="00D31BB3"/>
    <w:rsid w:val="00D31C7E"/>
    <w:rsid w:val="00D329FA"/>
    <w:rsid w:val="00D33744"/>
    <w:rsid w:val="00D3400D"/>
    <w:rsid w:val="00D34ADC"/>
    <w:rsid w:val="00D36206"/>
    <w:rsid w:val="00D366B8"/>
    <w:rsid w:val="00D4082E"/>
    <w:rsid w:val="00D40900"/>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53E3"/>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3FB"/>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71C7"/>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661E"/>
    <w:rsid w:val="00F91D45"/>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B61"/>
    <w:rsid w:val="00FB4D72"/>
    <w:rsid w:val="00FB6F20"/>
    <w:rsid w:val="00FB731E"/>
    <w:rsid w:val="00FB744F"/>
    <w:rsid w:val="00FB7D91"/>
    <w:rsid w:val="00FB7DC5"/>
    <w:rsid w:val="00FC077E"/>
    <w:rsid w:val="00FC0A04"/>
    <w:rsid w:val="00FC1B7D"/>
    <w:rsid w:val="00FC29F0"/>
    <w:rsid w:val="00FC2F34"/>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418D"/>
    <w:rsid w:val="00FE58C1"/>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547</Words>
  <Characters>3542</Characters>
  <Application>Microsoft Office Word</Application>
  <DocSecurity>0</DocSecurity>
  <Lines>1180</Lines>
  <Paragraphs>272</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2023-02-21T13:20:00Z</cp:lastPrinted>
  <dcterms:created xsi:type="dcterms:W3CDTF">2023-03-09T13:21:00Z</dcterms:created>
  <dcterms:modified xsi:type="dcterms:W3CDTF">2023-03-09T13:21:00Z</dcterms:modified>
</cp:coreProperties>
</file>