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857" w:rsidRPr="001F5CFB" w:rsidRDefault="00524857">
      <w:pPr>
        <w:pStyle w:val="Frslagsrubrik"/>
        <w:shd w:val="clear" w:color="000000" w:fill="auto"/>
      </w:pPr>
      <w:r w:rsidRPr="001F5CFB">
        <w:t>Förslag till riksdagsbeslut</w:t>
      </w:r>
    </w:p>
    <w:p w:rsidR="00524857" w:rsidRPr="001F5CFB" w:rsidRDefault="00524857">
      <w:pPr>
        <w:pStyle w:val="Hemstlatt"/>
        <w:shd w:val="clear" w:color="000000" w:fill="auto"/>
        <w:ind w:left="0"/>
      </w:pPr>
      <w:r w:rsidRPr="001F5CFB">
        <w:t>Riksdagen tillkännager för regeringen som sin mening vad som anförs i motionen om hjälmtvång för skoteråk</w:t>
      </w:r>
      <w:r w:rsidRPr="001F5CFB">
        <w:t>a</w:t>
      </w:r>
      <w:r w:rsidRPr="001F5CFB">
        <w:t>re.</w:t>
      </w:r>
    </w:p>
    <w:p w:rsidR="00524857" w:rsidRPr="001F5CFB" w:rsidRDefault="00524857">
      <w:pPr>
        <w:pStyle w:val="Rubrik1"/>
        <w:shd w:val="clear" w:color="000000" w:fill="auto"/>
      </w:pPr>
      <w:r w:rsidRPr="001F5CFB">
        <w:t>Motivering</w:t>
      </w:r>
    </w:p>
    <w:p w:rsidR="00524857" w:rsidRPr="001F5CFB" w:rsidRDefault="00524857">
      <w:pPr>
        <w:shd w:val="clear" w:color="000000" w:fill="auto"/>
      </w:pPr>
      <w:r w:rsidRPr="001F5CFB">
        <w:t>Det sker många olyckor årligen med förare av snöskotrar. Enligt en rapport från Umeå universitet hade nära hälften av omkomna skoteråkare varit utsatta för någon form av trubbigt våld mot huvudet, vilket innebär att de inte har använt hjälm.</w:t>
      </w:r>
    </w:p>
    <w:p w:rsidR="00524857" w:rsidRPr="001F5CFB" w:rsidRDefault="00524857">
      <w:pPr>
        <w:pStyle w:val="Normaltindrag"/>
        <w:shd w:val="clear" w:color="000000" w:fill="auto"/>
      </w:pPr>
      <w:r w:rsidRPr="001F5CFB">
        <w:t>Majoriteten av skoterförarna använder hjälm idag, men för att minska sk</w:t>
      </w:r>
      <w:r w:rsidRPr="001F5CFB">
        <w:t>a</w:t>
      </w:r>
      <w:r w:rsidRPr="001F5CFB">
        <w:t>derisken för alla skoteråkare borde hjälmtvång införas. Uppenbart hjälper hjälmen effektivt att skydda föraren vid en olycka. Även om antalet döda i skoterolyckor inte är stort, bör samhället ta sitt ansvar och utforma verkning</w:t>
      </w:r>
      <w:r w:rsidRPr="001F5CFB">
        <w:t>s</w:t>
      </w:r>
      <w:r w:rsidRPr="001F5CFB">
        <w:t>fulla instrument för att minimera skaderisken för skoterförarna.</w:t>
      </w:r>
    </w:p>
    <w:p w:rsidR="00524857" w:rsidRPr="001F5CFB" w:rsidRDefault="00524857">
      <w:pPr>
        <w:pStyle w:val="Normaltindrag"/>
        <w:shd w:val="clear" w:color="000000" w:fill="auto"/>
      </w:pPr>
      <w:r w:rsidRPr="001F5CFB">
        <w:t>I sammanhanget är det viktigt att ta hänsyn till samer, skogsarbetare och andra som använder skotern i sitt arbete. De kanske arbetar en kort stund, kör en bit, stannar för att fortsätta arbetet och förflyttar sig seda</w:t>
      </w:r>
      <w:r w:rsidRPr="001F5CFB">
        <w:t>n igen. För dem bör man överväga undantag från hjälmkrav på liknande sätt som gäller vid sophantering eller vissa budtransporter, där det finns undantag från tvånget att ha säkerhetsbälte på sig hela 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CFB">
        <w:trPr>
          <w:cantSplit/>
        </w:trPr>
        <w:tc>
          <w:tcPr>
            <w:tcW w:w="3046" w:type="dxa"/>
          </w:tcPr>
          <w:p w:rsidR="00524857" w:rsidRPr="001F5CFB" w:rsidRDefault="00524857">
            <w:pPr>
              <w:pStyle w:val="UnderskriftDatum"/>
              <w:shd w:val="clear" w:color="000000" w:fill="auto"/>
              <w:spacing w:before="240"/>
            </w:pPr>
            <w:r w:rsidRPr="001F5CFB">
              <w:t>Stockholm den 1 oktober 2013</w:t>
            </w:r>
          </w:p>
        </w:tc>
        <w:tc>
          <w:tcPr>
            <w:tcW w:w="3047" w:type="dxa"/>
          </w:tcPr>
          <w:p w:rsidR="00524857" w:rsidRPr="001F5CFB" w:rsidRDefault="00524857">
            <w:pPr>
              <w:pStyle w:val="Underskrifter"/>
              <w:shd w:val="clear" w:color="000000" w:fill="auto"/>
              <w:spacing w:before="240"/>
            </w:pPr>
          </w:p>
        </w:tc>
      </w:tr>
      <w:tr w:rsidR="00000000" w:rsidRPr="001F5CFB">
        <w:trPr>
          <w:cantSplit/>
        </w:trPr>
        <w:tc>
          <w:tcPr>
            <w:tcW w:w="3046" w:type="dxa"/>
          </w:tcPr>
          <w:p w:rsidR="00524857" w:rsidRPr="001F5CFB" w:rsidRDefault="00524857">
            <w:pPr>
              <w:pStyle w:val="Underskrifter"/>
              <w:shd w:val="clear" w:color="000000" w:fill="auto"/>
            </w:pPr>
            <w:r w:rsidRPr="001F5CFB">
              <w:t>Susanne Eberstein (S)</w:t>
            </w:r>
          </w:p>
        </w:tc>
        <w:tc>
          <w:tcPr>
            <w:tcW w:w="3046" w:type="dxa"/>
          </w:tcPr>
          <w:p w:rsidR="00524857" w:rsidRPr="001F5CFB" w:rsidRDefault="00524857">
            <w:pPr>
              <w:pStyle w:val="Underskrifter"/>
              <w:shd w:val="clear" w:color="000000" w:fill="auto"/>
            </w:pPr>
            <w:r w:rsidRPr="001F5CFB">
              <w:t>Ingemar Nilsson (S)</w:t>
            </w:r>
          </w:p>
        </w:tc>
      </w:tr>
    </w:tbl>
    <w:p w:rsidR="00524857" w:rsidRPr="001F5CFB" w:rsidRDefault="00524857">
      <w:pPr>
        <w:pStyle w:val="Normaltindrag"/>
        <w:shd w:val="clear" w:color="000000" w:fill="auto"/>
      </w:pPr>
    </w:p>
    <w:sectPr w:rsidR="00524857" w:rsidRPr="001F5C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857" w:rsidRPr="001F5CFB" w:rsidRDefault="00524857">
      <w:r w:rsidRPr="001F5CFB">
        <w:separator/>
      </w:r>
    </w:p>
  </w:endnote>
  <w:endnote w:type="continuationSeparator" w:id="0">
    <w:p w:rsidR="00524857" w:rsidRPr="001F5CFB" w:rsidRDefault="00524857">
      <w:r w:rsidRPr="001F5C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857" w:rsidRPr="001F5CFB" w:rsidRDefault="001F5CFB">
    <w:pPr>
      <w:pStyle w:val="Sidfot"/>
    </w:pPr>
    <w:r w:rsidRPr="001F5C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288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857" w:rsidRDefault="005248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857" w:rsidRDefault="005248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857" w:rsidRPr="001F5CFB" w:rsidRDefault="001F5CFB">
    <w:pPr>
      <w:pStyle w:val="Sidfot"/>
    </w:pPr>
    <w:r w:rsidRPr="001F5C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99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857" w:rsidRDefault="00524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857" w:rsidRDefault="00524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857" w:rsidRPr="001F5CFB" w:rsidRDefault="001F5CFB">
    <w:pPr>
      <w:pStyle w:val="Sidfot"/>
    </w:pPr>
    <w:r w:rsidRPr="001F5C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780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857" w:rsidRDefault="00524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857" w:rsidRDefault="00524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857" w:rsidRPr="001F5CFB" w:rsidRDefault="00524857">
      <w:r w:rsidRPr="001F5CFB">
        <w:separator/>
      </w:r>
    </w:p>
  </w:footnote>
  <w:footnote w:type="continuationSeparator" w:id="0">
    <w:p w:rsidR="00524857" w:rsidRPr="001F5CFB" w:rsidRDefault="00524857">
      <w:r w:rsidRPr="001F5C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857" w:rsidRPr="001F5CFB" w:rsidRDefault="001F5CFB">
    <w:pPr>
      <w:pStyle w:val="Sidhuvud"/>
    </w:pPr>
    <w:r w:rsidRPr="001F5C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647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857" w:rsidRDefault="0052485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857" w:rsidRDefault="0052485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857" w:rsidRPr="001F5CFB" w:rsidRDefault="001F5CFB">
    <w:pPr>
      <w:pStyle w:val="Sidhuvud"/>
    </w:pPr>
    <w:r w:rsidRPr="001F5C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932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857" w:rsidRDefault="0052485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857" w:rsidRDefault="0052485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857" w:rsidRPr="001F5CFB" w:rsidRDefault="00524857">
    <w:pPr>
      <w:pStyle w:val="FSHNormal"/>
      <w:tabs>
        <w:tab w:val="right" w:pos="5840"/>
      </w:tabs>
    </w:pPr>
    <w:r w:rsidRPr="001F5CFB">
      <w:br/>
    </w:r>
    <w:r w:rsidRPr="001F5CFB">
      <w:fldChar w:fldCharType="begin" w:fldLock="1"/>
    </w:r>
    <w:r w:rsidRPr="001F5CFB">
      <w:instrText xml:space="preserve"> DOCPROPERTY</w:instrText>
    </w:r>
    <w:r w:rsidRPr="001F5CFB">
      <w:rPr>
        <w:sz w:val="18"/>
      </w:rPr>
      <w:instrText xml:space="preserve"> "YearUser" *\charformat </w:instrText>
    </w:r>
    <w:r w:rsidRPr="001F5CFB">
      <w:fldChar w:fldCharType="separate"/>
    </w:r>
    <w:r w:rsidRPr="001F5CFB">
      <w:t>2013/14</w:t>
    </w:r>
    <w:r w:rsidRPr="001F5CFB">
      <w:fldChar w:fldCharType="end"/>
    </w:r>
    <w:r w:rsidRPr="001F5CFB">
      <w:t xml:space="preserve"> </w:t>
    </w:r>
    <w:r w:rsidRPr="001F5CFB">
      <w:tab/>
      <w:t xml:space="preserve">mnr: </w:t>
    </w:r>
    <w:r w:rsidRPr="001F5CFB">
      <w:fldChar w:fldCharType="begin" w:fldLock="1"/>
    </w:r>
    <w:r w:rsidRPr="001F5CFB">
      <w:instrText xml:space="preserve"> DOCPROPERTY</w:instrText>
    </w:r>
    <w:r w:rsidRPr="001F5CFB">
      <w:rPr>
        <w:sz w:val="18"/>
      </w:rPr>
      <w:instrText xml:space="preserve"> "Motionsnummer" *\charformat </w:instrText>
    </w:r>
    <w:r w:rsidRPr="001F5CFB">
      <w:fldChar w:fldCharType="separate"/>
    </w:r>
    <w:r w:rsidRPr="001F5CFB">
      <w:t>T322</w:t>
    </w:r>
    <w:r w:rsidRPr="001F5CFB">
      <w:fldChar w:fldCharType="end"/>
    </w:r>
    <w:r w:rsidRPr="001F5CFB">
      <w:br/>
    </w:r>
    <w:r w:rsidRPr="001F5CFB">
      <w:fldChar w:fldCharType="begin" w:fldLock="1"/>
    </w:r>
    <w:r w:rsidRPr="001F5CFB">
      <w:instrText xml:space="preserve"> DOCPROPERTY</w:instrText>
    </w:r>
    <w:r w:rsidRPr="001F5CFB">
      <w:rPr>
        <w:sz w:val="18"/>
      </w:rPr>
      <w:instrText xml:space="preserve"> "Samling" *\charformat </w:instrText>
    </w:r>
    <w:r w:rsidRPr="001F5CFB">
      <w:fldChar w:fldCharType="end"/>
    </w:r>
    <w:r w:rsidRPr="001F5CFB">
      <w:tab/>
      <w:t xml:space="preserve">pnr: </w:t>
    </w:r>
    <w:r w:rsidRPr="001F5CFB">
      <w:fldChar w:fldCharType="begin" w:fldLock="1"/>
    </w:r>
    <w:r w:rsidRPr="001F5CFB">
      <w:instrText xml:space="preserve"> DOCPROPERTY</w:instrText>
    </w:r>
    <w:r w:rsidRPr="001F5CFB">
      <w:rPr>
        <w:sz w:val="18"/>
      </w:rPr>
      <w:instrText xml:space="preserve"> "Partinummer" *\charformat </w:instrText>
    </w:r>
    <w:r w:rsidRPr="001F5CFB">
      <w:fldChar w:fldCharType="separate"/>
    </w:r>
    <w:r w:rsidRPr="001F5CFB">
      <w:t>S4024</w:t>
    </w:r>
    <w:r w:rsidRPr="001F5CFB">
      <w:fldChar w:fldCharType="end"/>
    </w:r>
  </w:p>
  <w:p w:rsidR="00524857" w:rsidRPr="001F5CFB" w:rsidRDefault="00524857">
    <w:pPr>
      <w:pStyle w:val="FSHRub1"/>
    </w:pPr>
    <w:r w:rsidRPr="001F5CFB">
      <w:t>Motion till riksdagen</w:t>
    </w:r>
    <w:r w:rsidRPr="001F5CFB">
      <w:br/>
    </w:r>
    <w:r w:rsidRPr="001F5CFB">
      <w:fldChar w:fldCharType="begin" w:fldLock="1"/>
    </w:r>
    <w:r w:rsidRPr="001F5CFB">
      <w:instrText xml:space="preserve"> DOCPROPERTY "YearUser" *\charformat </w:instrText>
    </w:r>
    <w:r w:rsidRPr="001F5CFB">
      <w:fldChar w:fldCharType="separate"/>
    </w:r>
    <w:r w:rsidRPr="001F5CFB">
      <w:t>2013/14</w:t>
    </w:r>
    <w:r w:rsidRPr="001F5CFB">
      <w:fldChar w:fldCharType="end"/>
    </w:r>
    <w:r w:rsidRPr="001F5CFB">
      <w:t>:</w:t>
    </w:r>
    <w:r w:rsidRPr="001F5CFB">
      <w:fldChar w:fldCharType="begin" w:fldLock="1"/>
    </w:r>
    <w:r w:rsidRPr="001F5CFB">
      <w:instrText xml:space="preserve"> DOCPROPERTY "Motionsnummer" *\charformat </w:instrText>
    </w:r>
    <w:r w:rsidRPr="001F5CFB">
      <w:fldChar w:fldCharType="separate"/>
    </w:r>
    <w:r w:rsidRPr="001F5CFB">
      <w:t>T322</w:t>
    </w:r>
    <w:r w:rsidRPr="001F5CFB">
      <w:fldChar w:fldCharType="end"/>
    </w:r>
  </w:p>
  <w:p w:rsidR="00524857" w:rsidRPr="001F5CFB" w:rsidRDefault="00524857">
    <w:pPr>
      <w:pStyle w:val="FSHNormalS5"/>
    </w:pPr>
    <w:r w:rsidRPr="001F5CFB">
      <w:fldChar w:fldCharType="begin" w:fldLock="1"/>
    </w:r>
    <w:r w:rsidRPr="001F5CFB">
      <w:instrText xml:space="preserve"> DOCPROPERTY "MotionarText" *\charformat </w:instrText>
    </w:r>
    <w:r w:rsidRPr="001F5CFB">
      <w:fldChar w:fldCharType="separate"/>
    </w:r>
    <w:r w:rsidRPr="001F5CFB">
      <w:t>av Susanne Eberstein och Ingemar Nilsson (S)</w:t>
    </w:r>
    <w:r w:rsidRPr="001F5CFB">
      <w:fldChar w:fldCharType="end"/>
    </w:r>
    <w:r w:rsidRPr="001F5CFB">
      <w:br/>
    </w:r>
    <w:r w:rsidRPr="001F5CFB">
      <w:fldChar w:fldCharType="begin" w:fldLock="1"/>
    </w:r>
    <w:r w:rsidRPr="001F5CFB">
      <w:instrText xml:space="preserve"> DOCPROPERTY "SvarFrasKort" *\charformat </w:instrText>
    </w:r>
    <w:r w:rsidRPr="001F5CFB">
      <w:fldChar w:fldCharType="end"/>
    </w:r>
  </w:p>
  <w:p w:rsidR="00524857" w:rsidRPr="001F5CFB" w:rsidRDefault="00524857">
    <w:pPr>
      <w:pStyle w:val="FSHTitel"/>
    </w:pPr>
    <w:r w:rsidRPr="001F5CFB">
      <w:fldChar w:fldCharType="begin" w:fldLock="1"/>
    </w:r>
    <w:r w:rsidRPr="001F5CFB">
      <w:instrText xml:space="preserve"> DOCPROPERTY</w:instrText>
    </w:r>
    <w:r w:rsidRPr="001F5CFB">
      <w:rPr>
        <w:sz w:val="18"/>
      </w:rPr>
      <w:instrText xml:space="preserve"> "RubrikSvar" *\charformat </w:instrText>
    </w:r>
    <w:r w:rsidRPr="001F5CFB">
      <w:fldChar w:fldCharType="separate"/>
    </w:r>
    <w:r w:rsidRPr="001F5CFB">
      <w:t>Hjälmtvång för skoteråkare</w:t>
    </w:r>
    <w:r w:rsidRPr="001F5CFB">
      <w:fldChar w:fldCharType="end"/>
    </w:r>
  </w:p>
  <w:p w:rsidR="00524857" w:rsidRPr="001F5CFB" w:rsidRDefault="00524857">
    <w:pPr>
      <w:pStyle w:val="Normal00"/>
    </w:pPr>
  </w:p>
  <w:p w:rsidR="00524857" w:rsidRPr="001F5CFB" w:rsidRDefault="00524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5825137">
    <w:abstractNumId w:val="13"/>
  </w:num>
  <w:num w:numId="2" w16cid:durableId="1939674300">
    <w:abstractNumId w:val="11"/>
  </w:num>
  <w:num w:numId="3" w16cid:durableId="320042875">
    <w:abstractNumId w:val="14"/>
  </w:num>
  <w:num w:numId="4" w16cid:durableId="9962216">
    <w:abstractNumId w:val="8"/>
  </w:num>
  <w:num w:numId="5" w16cid:durableId="1063717035">
    <w:abstractNumId w:val="3"/>
  </w:num>
  <w:num w:numId="6" w16cid:durableId="1239172997">
    <w:abstractNumId w:val="2"/>
  </w:num>
  <w:num w:numId="7" w16cid:durableId="2037076654">
    <w:abstractNumId w:val="1"/>
  </w:num>
  <w:num w:numId="8" w16cid:durableId="802426069">
    <w:abstractNumId w:val="0"/>
  </w:num>
  <w:num w:numId="9" w16cid:durableId="1760906013">
    <w:abstractNumId w:val="9"/>
  </w:num>
  <w:num w:numId="10" w16cid:durableId="1503398043">
    <w:abstractNumId w:val="7"/>
  </w:num>
  <w:num w:numId="11" w16cid:durableId="1612083383">
    <w:abstractNumId w:val="6"/>
  </w:num>
  <w:num w:numId="12" w16cid:durableId="1504124520">
    <w:abstractNumId w:val="5"/>
  </w:num>
  <w:num w:numId="13" w16cid:durableId="549416883">
    <w:abstractNumId w:val="4"/>
  </w:num>
  <w:num w:numId="14" w16cid:durableId="1867326898">
    <w:abstractNumId w:val="16"/>
  </w:num>
  <w:num w:numId="15" w16cid:durableId="1421560814">
    <w:abstractNumId w:val="12"/>
  </w:num>
  <w:num w:numId="16" w16cid:durableId="1055276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6"/>
    <w:docVar w:name="PersonGUIDs" w:val="{4EBBEA8A-8C1F-48AC-9512-C9DE420A1403},{1D963EC1-580B-4CFE-8CAB-FB67D61C9B39}"/>
  </w:docVars>
  <w:rsids>
    <w:rsidRoot w:val="007F52FA"/>
    <w:rsid w:val="001F5CFB"/>
    <w:rsid w:val="00524857"/>
    <w:rsid w:val="007F52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B2E234-7098-4B56-870D-BD1527EF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1066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S4024</vt:lpstr>
    </vt:vector>
  </TitlesOfParts>
  <Company>Riksdagen</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S4024</dc:title>
  <dc:subject>S4024</dc:subject>
  <dc:creator>Riksdagen</dc:creator>
  <cp:keywords>Riksdagen</cp:keywords>
  <dc:description>AD-ändringar</dc:description>
  <cp:lastModifiedBy>Lars Brink</cp:lastModifiedBy>
  <cp:revision>2</cp:revision>
  <cp:lastPrinted>2013-12-16T12:09:00Z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mot2000_606_2013-08-16</vt:lpwstr>
  </property>
  <property fmtid="{D5CDD505-2E9C-101B-9397-08002B2CF9AE}" pid="3" name="version">
    <vt:lpwstr>mot2000_606_2013-08-16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Hjälmtvång för skoteråkare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Hjälmtvång för skoteråkare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20132014000000000083000040240069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20132014000000000083000040240069</vt:lpwstr>
  </property>
  <property fmtid="{D5CDD505-2E9C-101B-9397-08002B2CF9AE}" pid="50" name="nummer">
    <vt:lpwstr>322</vt:lpwstr>
  </property>
  <property fmtid="{D5CDD505-2E9C-101B-9397-08002B2CF9AE}" pid="51" name="utskottsbeteckning">
    <vt:lpwstr>T</vt:lpwstr>
  </property>
  <property fmtid="{D5CDD505-2E9C-101B-9397-08002B2CF9AE}" pid="52" name="GlobalUID">
    <vt:lpwstr>{7B0797CD-C470-4330-BBD6-B094D982BCF0}</vt:lpwstr>
  </property>
  <property fmtid="{D5CDD505-2E9C-101B-9397-08002B2CF9AE}" pid="53" name="Överföringar">
    <vt:i4>0</vt:i4>
  </property>
  <property fmtid="{D5CDD505-2E9C-101B-9397-08002B2CF9AE}" pid="54" name="Checksum">
    <vt:lpwstr>*0016437459151*</vt:lpwstr>
  </property>
  <property fmtid="{D5CDD505-2E9C-101B-9397-08002B2CF9AE}" pid="55" name="skuggnummer">
    <vt:lpwstr>1597</vt:lpwstr>
  </property>
  <property fmtid="{D5CDD505-2E9C-101B-9397-08002B2CF9AE}" pid="56" name="urixVersion">
    <vt:lpwstr>4.6.0.0</vt:lpwstr>
  </property>
  <property fmtid="{D5CDD505-2E9C-101B-9397-08002B2CF9AE}" pid="57" name="urixOrigin">
    <vt:lpwstr>131216 13:13:27.165</vt:lpwstr>
  </property>
  <property fmtid="{D5CDD505-2E9C-101B-9397-08002B2CF9AE}" pid="58" name="urixGuid">
    <vt:lpwstr>{99C0D6D7-6053-40D9-BC29-BA5007E3B5D1}</vt:lpwstr>
  </property>
</Properties>
</file>