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7C72" w:rsidRPr="001B7C72" w:rsidRDefault="001B7C72">
      <w:pPr>
        <w:pStyle w:val="Frslagsrubrik"/>
      </w:pPr>
      <w:r w:rsidRPr="001B7C72">
        <w:t>Förslag till riksdagsbeslut</w:t>
      </w:r>
    </w:p>
    <w:p w:rsidR="001B7C72" w:rsidRPr="001B7C72" w:rsidRDefault="001B7C72">
      <w:pPr>
        <w:pStyle w:val="Hemstlatt"/>
        <w:ind w:left="0"/>
      </w:pPr>
      <w:r w:rsidRPr="001B7C72">
        <w:t>Riksdagen beslutar uppdra åt riksdagsstyrelsen att ta initiativ till att i samverkan med övriga nordiska parlament utreda möjligh</w:t>
      </w:r>
      <w:r w:rsidRPr="001B7C72">
        <w:t>e</w:t>
      </w:r>
      <w:r w:rsidRPr="001B7C72">
        <w:t>terna till praktik för ledamöter i andra nordiska parl</w:t>
      </w:r>
      <w:r w:rsidRPr="001B7C72">
        <w:t>a</w:t>
      </w:r>
      <w:r w:rsidRPr="001B7C72">
        <w:t>ment.</w:t>
      </w:r>
    </w:p>
    <w:p w:rsidR="001B7C72" w:rsidRPr="001B7C72" w:rsidRDefault="001B7C72">
      <w:pPr>
        <w:pStyle w:val="Rubrik1"/>
      </w:pPr>
      <w:r w:rsidRPr="001B7C72">
        <w:t>Bakgrund</w:t>
      </w:r>
    </w:p>
    <w:p w:rsidR="001B7C72" w:rsidRPr="001B7C72" w:rsidRDefault="001B7C72">
      <w:r w:rsidRPr="001B7C72">
        <w:t>Globaliseringen ställer allt större krav på förtroendevalda att förstå villkoren för människor i alla världens hörn. Allt fler arenor byggs för utbyte mellan nationer och kulturer. Värderingar, vanliga vardagliga vanor men även små språkförbistringar kan försvåra kommunikation och förståelse.</w:t>
      </w:r>
    </w:p>
    <w:p w:rsidR="001B7C72" w:rsidRPr="001B7C72" w:rsidRDefault="001B7C72">
      <w:pPr>
        <w:pStyle w:val="Normaltindrag"/>
      </w:pPr>
      <w:r w:rsidRPr="001B7C72">
        <w:t>Det har förekommit program där tjänstemän i kommuner i nordiska väno</w:t>
      </w:r>
      <w:r w:rsidRPr="001B7C72">
        <w:t>r</w:t>
      </w:r>
      <w:r w:rsidRPr="001B7C72">
        <w:t>ter har bytt arbete med varandra under kortare perioder. En dansk statsarkitekt har bytt jobb med sin svenske kollega för att på så vis utvecklas. Under de år jag haft förmånen att delta i Nordiska rådets verksamhet har jag slagits av tanken att även politiker skulle må bra av att vara praktikanter i andra parl</w:t>
      </w:r>
      <w:r w:rsidRPr="001B7C72">
        <w:t>a</w:t>
      </w:r>
      <w:r w:rsidRPr="001B7C72">
        <w:t>ment. Den demokratiska balansen i ett parlament kräver naturligtvis att utb</w:t>
      </w:r>
      <w:r w:rsidRPr="001B7C72">
        <w:t>y</w:t>
      </w:r>
      <w:r w:rsidRPr="001B7C72">
        <w:t>tet måste ske med någon som kan underkasta sig den nivå av partilojalitet som krävs för att ett byte inte skall riskera st</w:t>
      </w:r>
      <w:r w:rsidRPr="001B7C72">
        <w:t>öra besluten.</w:t>
      </w:r>
    </w:p>
    <w:p w:rsidR="001B7C72" w:rsidRPr="001B7C72" w:rsidRDefault="001B7C72">
      <w:pPr>
        <w:pStyle w:val="Normaltindrag"/>
      </w:pPr>
      <w:r w:rsidRPr="001B7C72">
        <w:t>Media är väldigt snabba på att kritisera riksdagsledamöter för att de gör saker som kan uppfattas som onödiga och som någon form av förmåner. Uppdraget är dock till stora delar ett lärande uppdrag. Oavsett vilken ba</w:t>
      </w:r>
      <w:r w:rsidRPr="001B7C72">
        <w:t>k</w:t>
      </w:r>
      <w:r w:rsidRPr="001B7C72">
        <w:t>grund en ledamot har så ställs ledamoten ofta inför frågeställningar han eller hon saknar tillräckliga förkunskaper om. Därför tänkte jag att praktik kunde vara en form av utbildning som media inte borde misskreditera.</w:t>
      </w:r>
    </w:p>
    <w:p w:rsidR="001B7C72" w:rsidRPr="001B7C72" w:rsidRDefault="001B7C72">
      <w:pPr>
        <w:pStyle w:val="Rubrik1"/>
      </w:pPr>
      <w:r w:rsidRPr="001B7C72">
        <w:lastRenderedPageBreak/>
        <w:t>Förslag</w:t>
      </w:r>
    </w:p>
    <w:p w:rsidR="001B7C72" w:rsidRPr="001B7C72" w:rsidRDefault="001B7C72">
      <w:r w:rsidRPr="001B7C72">
        <w:t>Årligen åker ett antal ledamöter till FN för praktik. Det är enligt vad jag hört några mycket tuffa och fullspäckade veckor som alla anser vara lärorika. De nordiska ländernas folkvalda församlingar är naturligtvis lite olika och part</w:t>
      </w:r>
      <w:r w:rsidRPr="001B7C72">
        <w:t>i</w:t>
      </w:r>
      <w:r w:rsidRPr="001B7C72">
        <w:t>strukturerna är egna. Att låta ett antal ledamöter i dessa parlament praktisera hos varandra, låt oss säga fyra veckor per år mitt under hektiska arbetsperi</w:t>
      </w:r>
      <w:r w:rsidRPr="001B7C72">
        <w:t>o</w:t>
      </w:r>
      <w:r w:rsidRPr="001B7C72">
        <w:t>der, skulle kunna vara mycket berikande. Inte bara för den som får möjligh</w:t>
      </w:r>
      <w:r w:rsidRPr="001B7C72">
        <w:t>e</w:t>
      </w:r>
      <w:r w:rsidRPr="001B7C72">
        <w:t>ten utan även för de som får besök av en ny kollega. Jag tror att många grän</w:t>
      </w:r>
      <w:r w:rsidRPr="001B7C72">
        <w:t>s</w:t>
      </w:r>
      <w:r w:rsidRPr="001B7C72">
        <w:t>hindersfrågor skulle kunna lösas enklare på så vis, vi skulle kunna lära mer av varandra när det gäller inte bara arbetsformer utan även rena och konkreta sätt att lösa problem. Inte minst skulle vi all</w:t>
      </w:r>
      <w:r w:rsidRPr="001B7C72">
        <w:t>a få möjlighet att träna på de nordiska språken så att vi lättare förstår varandra. Att tjänstgöra i ett annat lands pa</w:t>
      </w:r>
      <w:r w:rsidRPr="001B7C72">
        <w:t>r</w:t>
      </w:r>
      <w:r w:rsidRPr="001B7C72">
        <w:t>lament än det där man är folkvald kan naturligtvis vara knepigt och ur ett demokratiskt perspektiv tveksamt, det är jag medveten om. Det borde eme</w:t>
      </w:r>
      <w:r w:rsidRPr="001B7C72">
        <w:t>l</w:t>
      </w:r>
      <w:r w:rsidRPr="001B7C72">
        <w:t>lertid ligga i alla de nordiska ländernas intresse att närma sig varandra än mer, att bygga än fler broar och knyta tydliga band. Jag väcker inte denna fråga därför att jag förväntar mig ett omedelbart positivt bemötande utan för att förhoppning</w:t>
      </w:r>
      <w:r w:rsidRPr="001B7C72">
        <w:t>svis väcka tankar om vad utveckling av samverkan och utvec</w:t>
      </w:r>
      <w:r w:rsidRPr="001B7C72">
        <w:t>k</w:t>
      </w:r>
      <w:r w:rsidRPr="001B7C72">
        <w:t>ling av demokrati kan bestå i. Jag ser ett sådant experiment även som ett steg i utvecklingen av ett än starkare samarbete mellan oss och våra nordiska gran</w:t>
      </w:r>
      <w:r w:rsidRPr="001B7C72">
        <w:t>n</w:t>
      </w:r>
      <w:r w:rsidRPr="001B7C72">
        <w:t>länder.</w:t>
      </w:r>
    </w:p>
    <w:p w:rsidR="001B7C72" w:rsidRPr="001B7C72" w:rsidRDefault="001B7C72">
      <w:pPr>
        <w:pStyle w:val="Normaltindrag"/>
      </w:pPr>
      <w:r w:rsidRPr="001B7C72">
        <w:t>Mot bakgrund av det anförda är min förhoppning att riksdagen skall våga ge sin förvaltning uppdraget att inleda sonderingar med våra nordiska gran</w:t>
      </w:r>
      <w:r w:rsidRPr="001B7C72">
        <w:t>n</w:t>
      </w:r>
      <w:r w:rsidRPr="001B7C72">
        <w:t>länder om hur ett arbete för att skapa möjligheter för folkvalda i ländernas parlament att praktisera hos varandra skulle kunna byggas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7C72">
        <w:trPr>
          <w:cantSplit/>
        </w:trPr>
        <w:tc>
          <w:tcPr>
            <w:tcW w:w="3046" w:type="dxa"/>
          </w:tcPr>
          <w:p w:rsidR="001B7C72" w:rsidRPr="001B7C72" w:rsidRDefault="001B7C72">
            <w:pPr>
              <w:pStyle w:val="UnderskriftDatum"/>
              <w:spacing w:before="240"/>
            </w:pPr>
            <w:r w:rsidRPr="001B7C72">
              <w:t>Stockholm den 4 oktober 2009</w:t>
            </w:r>
          </w:p>
        </w:tc>
        <w:tc>
          <w:tcPr>
            <w:tcW w:w="3047" w:type="dxa"/>
          </w:tcPr>
          <w:p w:rsidR="001B7C72" w:rsidRPr="001B7C72" w:rsidRDefault="001B7C72">
            <w:pPr>
              <w:pStyle w:val="Underskrifter"/>
              <w:spacing w:before="240"/>
            </w:pPr>
          </w:p>
        </w:tc>
      </w:tr>
      <w:tr w:rsidR="00000000" w:rsidRPr="001B7C72">
        <w:trPr>
          <w:cantSplit/>
        </w:trPr>
        <w:tc>
          <w:tcPr>
            <w:tcW w:w="3046" w:type="dxa"/>
          </w:tcPr>
          <w:p w:rsidR="001B7C72" w:rsidRPr="001B7C72" w:rsidRDefault="001B7C72">
            <w:pPr>
              <w:pStyle w:val="Underskrifter"/>
            </w:pPr>
            <w:r w:rsidRPr="001B7C72">
              <w:t>Jan Lindholm (mp)</w:t>
            </w:r>
          </w:p>
        </w:tc>
        <w:tc>
          <w:tcPr>
            <w:tcW w:w="3046" w:type="dxa"/>
          </w:tcPr>
          <w:p w:rsidR="001B7C72" w:rsidRPr="001B7C72" w:rsidRDefault="001B7C72">
            <w:pPr>
              <w:pStyle w:val="Underskrifter"/>
            </w:pPr>
          </w:p>
        </w:tc>
      </w:tr>
    </w:tbl>
    <w:p w:rsidR="001B7C72" w:rsidRPr="001B7C72" w:rsidRDefault="001B7C72">
      <w:pPr>
        <w:pStyle w:val="Normaltindrag"/>
      </w:pPr>
    </w:p>
    <w:sectPr w:rsidR="00000000" w:rsidRPr="001B7C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7C72" w:rsidRPr="001B7C72" w:rsidRDefault="001B7C72">
      <w:r w:rsidRPr="001B7C72">
        <w:separator/>
      </w:r>
    </w:p>
  </w:endnote>
  <w:endnote w:type="continuationSeparator" w:id="0">
    <w:p w:rsidR="001B7C72" w:rsidRPr="001B7C72" w:rsidRDefault="001B7C72">
      <w:r w:rsidRPr="001B7C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C72" w:rsidRPr="001B7C72" w:rsidRDefault="001B7C72">
    <w:pPr>
      <w:pStyle w:val="Sidfot"/>
    </w:pPr>
    <w:r w:rsidRPr="001B7C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28081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2" w:rsidRDefault="001B7C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7C72" w:rsidRDefault="001B7C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C72" w:rsidRPr="001B7C72" w:rsidRDefault="001B7C72">
    <w:pPr>
      <w:pStyle w:val="Sidfot"/>
    </w:pPr>
    <w:r w:rsidRPr="001B7C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758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2" w:rsidRDefault="001B7C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7C72" w:rsidRDefault="001B7C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C72" w:rsidRPr="001B7C72" w:rsidRDefault="001B7C72">
    <w:pPr>
      <w:pStyle w:val="Sidfot"/>
    </w:pPr>
    <w:r w:rsidRPr="001B7C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810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2" w:rsidRDefault="001B7C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7C72" w:rsidRDefault="001B7C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7C72" w:rsidRPr="001B7C72" w:rsidRDefault="001B7C72">
      <w:r w:rsidRPr="001B7C72">
        <w:separator/>
      </w:r>
    </w:p>
  </w:footnote>
  <w:footnote w:type="continuationSeparator" w:id="0">
    <w:p w:rsidR="001B7C72" w:rsidRPr="001B7C72" w:rsidRDefault="001B7C72">
      <w:r w:rsidRPr="001B7C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C72" w:rsidRPr="001B7C72" w:rsidRDefault="001B7C72">
    <w:pPr>
      <w:pStyle w:val="Sidhuvud"/>
    </w:pPr>
    <w:r w:rsidRPr="001B7C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58568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2" w:rsidRDefault="001B7C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7C72" w:rsidRDefault="001B7C7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C72" w:rsidRPr="001B7C72" w:rsidRDefault="001B7C72">
    <w:pPr>
      <w:pStyle w:val="Sidhuvud"/>
    </w:pPr>
    <w:r w:rsidRPr="001B7C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04709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7C72" w:rsidRDefault="001B7C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7C72" w:rsidRDefault="001B7C7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7C72" w:rsidRPr="001B7C72" w:rsidRDefault="001B7C72">
    <w:pPr>
      <w:pStyle w:val="FSHNormal"/>
      <w:tabs>
        <w:tab w:val="right" w:pos="5840"/>
      </w:tabs>
    </w:pPr>
    <w:r w:rsidRPr="001B7C72">
      <w:br/>
    </w:r>
    <w:r w:rsidRPr="001B7C72">
      <w:fldChar w:fldCharType="begin" w:fldLock="1"/>
    </w:r>
    <w:r w:rsidRPr="001B7C72">
      <w:instrText xml:space="preserve"> DOCPROPERTY</w:instrText>
    </w:r>
    <w:r w:rsidRPr="001B7C72">
      <w:rPr>
        <w:sz w:val="18"/>
      </w:rPr>
      <w:instrText xml:space="preserve"> "YearUser" *\charformat </w:instrText>
    </w:r>
    <w:r w:rsidRPr="001B7C72">
      <w:fldChar w:fldCharType="separate"/>
    </w:r>
    <w:r w:rsidRPr="001B7C72">
      <w:t>2009/10</w:t>
    </w:r>
    <w:r w:rsidRPr="001B7C72">
      <w:fldChar w:fldCharType="end"/>
    </w:r>
    <w:r w:rsidRPr="001B7C72">
      <w:t xml:space="preserve"> </w:t>
    </w:r>
    <w:r w:rsidRPr="001B7C72">
      <w:tab/>
      <w:t xml:space="preserve">mnr: </w:t>
    </w:r>
    <w:r w:rsidRPr="001B7C72">
      <w:fldChar w:fldCharType="begin" w:fldLock="1"/>
    </w:r>
    <w:r w:rsidRPr="001B7C72">
      <w:instrText xml:space="preserve"> DOCPROPERTY</w:instrText>
    </w:r>
    <w:r w:rsidRPr="001B7C72">
      <w:rPr>
        <w:sz w:val="18"/>
      </w:rPr>
      <w:instrText xml:space="preserve"> "Motionsnummer" *\charformat </w:instrText>
    </w:r>
    <w:r w:rsidRPr="001B7C72">
      <w:fldChar w:fldCharType="separate"/>
    </w:r>
    <w:r w:rsidRPr="001B7C72">
      <w:t>K335</w:t>
    </w:r>
    <w:r w:rsidRPr="001B7C72">
      <w:fldChar w:fldCharType="end"/>
    </w:r>
    <w:r w:rsidRPr="001B7C72">
      <w:br/>
    </w:r>
    <w:r w:rsidRPr="001B7C72">
      <w:fldChar w:fldCharType="begin" w:fldLock="1"/>
    </w:r>
    <w:r w:rsidRPr="001B7C72">
      <w:instrText xml:space="preserve"> DOCPROPERTY</w:instrText>
    </w:r>
    <w:r w:rsidRPr="001B7C72">
      <w:rPr>
        <w:sz w:val="18"/>
      </w:rPr>
      <w:instrText xml:space="preserve"> "Samling" *\charformat </w:instrText>
    </w:r>
    <w:r w:rsidRPr="001B7C72">
      <w:fldChar w:fldCharType="end"/>
    </w:r>
    <w:r w:rsidRPr="001B7C72">
      <w:tab/>
      <w:t xml:space="preserve">pnr: </w:t>
    </w:r>
    <w:r w:rsidRPr="001B7C72">
      <w:fldChar w:fldCharType="begin" w:fldLock="1"/>
    </w:r>
    <w:r w:rsidRPr="001B7C72">
      <w:instrText xml:space="preserve"> DOCPROPERTY</w:instrText>
    </w:r>
    <w:r w:rsidRPr="001B7C72">
      <w:rPr>
        <w:sz w:val="18"/>
      </w:rPr>
      <w:instrText xml:space="preserve"> "Partinummer" *\charformat </w:instrText>
    </w:r>
    <w:r w:rsidRPr="001B7C72">
      <w:fldChar w:fldCharType="separate"/>
    </w:r>
    <w:r w:rsidRPr="001B7C72">
      <w:t>mp718</w:t>
    </w:r>
    <w:r w:rsidRPr="001B7C72">
      <w:fldChar w:fldCharType="end"/>
    </w:r>
  </w:p>
  <w:p w:rsidR="001B7C72" w:rsidRPr="001B7C72" w:rsidRDefault="001B7C72">
    <w:pPr>
      <w:pStyle w:val="FSHRub1"/>
    </w:pPr>
    <w:r w:rsidRPr="001B7C72">
      <w:t>Motion till riksdagen</w:t>
    </w:r>
    <w:r w:rsidRPr="001B7C72">
      <w:br/>
    </w:r>
    <w:r w:rsidRPr="001B7C72">
      <w:fldChar w:fldCharType="begin" w:fldLock="1"/>
    </w:r>
    <w:r w:rsidRPr="001B7C72">
      <w:instrText xml:space="preserve"> DOCPROPERTY "YearUser" *\charformat </w:instrText>
    </w:r>
    <w:r w:rsidRPr="001B7C72">
      <w:fldChar w:fldCharType="separate"/>
    </w:r>
    <w:r w:rsidRPr="001B7C72">
      <w:t>2009/10</w:t>
    </w:r>
    <w:r w:rsidRPr="001B7C72">
      <w:fldChar w:fldCharType="end"/>
    </w:r>
    <w:r w:rsidRPr="001B7C72">
      <w:t>:</w:t>
    </w:r>
    <w:r w:rsidRPr="001B7C72">
      <w:fldChar w:fldCharType="begin" w:fldLock="1"/>
    </w:r>
    <w:r w:rsidRPr="001B7C72">
      <w:instrText xml:space="preserve"> DOCPROPERTY "Motionsnummer" *\charformat </w:instrText>
    </w:r>
    <w:r w:rsidRPr="001B7C72">
      <w:fldChar w:fldCharType="separate"/>
    </w:r>
    <w:r w:rsidRPr="001B7C72">
      <w:t>K335</w:t>
    </w:r>
    <w:r w:rsidRPr="001B7C72">
      <w:fldChar w:fldCharType="end"/>
    </w:r>
  </w:p>
  <w:p w:rsidR="001B7C72" w:rsidRPr="001B7C72" w:rsidRDefault="001B7C72">
    <w:pPr>
      <w:pStyle w:val="FSHNormalS5"/>
    </w:pPr>
    <w:r w:rsidRPr="001B7C72">
      <w:fldChar w:fldCharType="begin" w:fldLock="1"/>
    </w:r>
    <w:r w:rsidRPr="001B7C72">
      <w:instrText xml:space="preserve"> DOCPROPERTY "MotionarText" *\charformat </w:instrText>
    </w:r>
    <w:r w:rsidRPr="001B7C72">
      <w:fldChar w:fldCharType="separate"/>
    </w:r>
    <w:r w:rsidRPr="001B7C72">
      <w:t>av Jan Lindholm (mp)</w:t>
    </w:r>
    <w:r w:rsidRPr="001B7C72">
      <w:fldChar w:fldCharType="end"/>
    </w:r>
    <w:r w:rsidRPr="001B7C72">
      <w:br/>
    </w:r>
    <w:r w:rsidRPr="001B7C72">
      <w:fldChar w:fldCharType="begin" w:fldLock="1"/>
    </w:r>
    <w:r w:rsidRPr="001B7C72">
      <w:instrText xml:space="preserve"> DOCPROPERTY "SvarFrasKort" *\charformat </w:instrText>
    </w:r>
    <w:r w:rsidRPr="001B7C72">
      <w:fldChar w:fldCharType="end"/>
    </w:r>
  </w:p>
  <w:p w:rsidR="001B7C72" w:rsidRPr="001B7C72" w:rsidRDefault="001B7C72">
    <w:pPr>
      <w:pStyle w:val="FSHTitel"/>
    </w:pPr>
    <w:r w:rsidRPr="001B7C72">
      <w:fldChar w:fldCharType="begin" w:fldLock="1"/>
    </w:r>
    <w:r w:rsidRPr="001B7C72">
      <w:instrText xml:space="preserve"> DOCPROPERTY</w:instrText>
    </w:r>
    <w:r w:rsidRPr="001B7C72">
      <w:rPr>
        <w:sz w:val="18"/>
      </w:rPr>
      <w:instrText xml:space="preserve"> "RubrikSvar" *\charformat </w:instrText>
    </w:r>
    <w:r w:rsidRPr="001B7C72">
      <w:fldChar w:fldCharType="separate"/>
    </w:r>
    <w:r w:rsidRPr="001B7C72">
      <w:t>Möjlighet till praktik för riksdagsledamöter</w:t>
    </w:r>
    <w:r w:rsidRPr="001B7C72">
      <w:fldChar w:fldCharType="end"/>
    </w:r>
  </w:p>
  <w:p w:rsidR="001B7C72" w:rsidRPr="001B7C72" w:rsidRDefault="001B7C72">
    <w:pPr>
      <w:pStyle w:val="Normal00"/>
    </w:pPr>
  </w:p>
  <w:p w:rsidR="001B7C72" w:rsidRPr="001B7C72" w:rsidRDefault="001B7C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3950783">
    <w:abstractNumId w:val="8"/>
  </w:num>
  <w:num w:numId="2" w16cid:durableId="1286540742">
    <w:abstractNumId w:val="9"/>
  </w:num>
  <w:num w:numId="3" w16cid:durableId="275410683">
    <w:abstractNumId w:val="8"/>
  </w:num>
  <w:num w:numId="4" w16cid:durableId="1642416086">
    <w:abstractNumId w:val="9"/>
  </w:num>
  <w:num w:numId="5" w16cid:durableId="633675030">
    <w:abstractNumId w:val="13"/>
  </w:num>
  <w:num w:numId="6" w16cid:durableId="58525930">
    <w:abstractNumId w:val="10"/>
  </w:num>
  <w:num w:numId="7" w16cid:durableId="656999966">
    <w:abstractNumId w:val="11"/>
  </w:num>
  <w:num w:numId="8" w16cid:durableId="1302466063">
    <w:abstractNumId w:val="12"/>
  </w:num>
  <w:num w:numId="9" w16cid:durableId="134493749">
    <w:abstractNumId w:val="8"/>
  </w:num>
  <w:num w:numId="10" w16cid:durableId="1571840211">
    <w:abstractNumId w:val="3"/>
  </w:num>
  <w:num w:numId="11" w16cid:durableId="1523939110">
    <w:abstractNumId w:val="2"/>
  </w:num>
  <w:num w:numId="12" w16cid:durableId="869342313">
    <w:abstractNumId w:val="1"/>
  </w:num>
  <w:num w:numId="13" w16cid:durableId="740904659">
    <w:abstractNumId w:val="0"/>
  </w:num>
  <w:num w:numId="14" w16cid:durableId="1148666160">
    <w:abstractNumId w:val="9"/>
  </w:num>
  <w:num w:numId="15" w16cid:durableId="374349559">
    <w:abstractNumId w:val="7"/>
  </w:num>
  <w:num w:numId="16" w16cid:durableId="751657228">
    <w:abstractNumId w:val="6"/>
  </w:num>
  <w:num w:numId="17" w16cid:durableId="1497259493">
    <w:abstractNumId w:val="5"/>
  </w:num>
  <w:num w:numId="18" w16cid:durableId="1576671102">
    <w:abstractNumId w:val="4"/>
  </w:num>
  <w:num w:numId="19" w16cid:durableId="21824256">
    <w:abstractNumId w:val="10"/>
  </w:num>
  <w:num w:numId="20" w16cid:durableId="1210144367">
    <w:abstractNumId w:val="11"/>
  </w:num>
  <w:num w:numId="21" w16cid:durableId="6977019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3"/>
    <w:docVar w:name="PersonGUIDs" w:val="{C87839E7-C05D-47B9-AB7F-246B82B1F61B}"/>
  </w:docVars>
  <w:rsids>
    <w:rsidRoot w:val="004C283C"/>
    <w:rsid w:val="001B7C72"/>
    <w:rsid w:val="004C28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4F4C0E8-C3BB-453C-AB34-65F14482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2847</Characters>
  <Application>Microsoft Office Word</Application>
  <DocSecurity>4</DocSecurity>
  <Lines>52</Lines>
  <Paragraphs>13</Paragraphs>
  <ScaleCrop>false</ScaleCrop>
  <HeadingPairs>
    <vt:vector size="2" baseType="variant">
      <vt:variant>
        <vt:lpstr>Rubrik</vt:lpstr>
      </vt:variant>
      <vt:variant>
        <vt:i4>1</vt:i4>
      </vt:variant>
    </vt:vector>
  </HeadingPairs>
  <TitlesOfParts>
    <vt:vector size="1" baseType="lpstr">
      <vt:lpstr>mp718</vt:lpstr>
    </vt:vector>
  </TitlesOfParts>
  <Company>Riksdagen</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mp718</dc:title>
  <dc:subject>mp718</dc:subject>
  <dc:creator>Riksdagen</dc:creator>
  <cp:keywords>Riksdagen</cp:keywords>
  <dc:description>Nya formatmallshantering för förslag+urix bakåtkomp+könamn, reparerade punktlistor</dc:description>
  <cp:lastModifiedBy>Lars Brink</cp:lastModifiedBy>
  <cp:revision>2</cp:revision>
  <cp:lastPrinted>2009-12-23T11:23:00Z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mot2000_515_2009-12-23</vt:lpwstr>
  </property>
  <property fmtid="{D5CDD505-2E9C-101B-9397-08002B2CF9AE}" pid="3" name="version">
    <vt:lpwstr>mot2000_512_2009-10-04</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Möjlighet till praktik för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praktik för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20092010000001090112000007180069</vt:lpwstr>
  </property>
  <property fmtid="{D5CDD505-2E9C-101B-9397-08002B2CF9AE}" pid="47" name="datum">
    <vt:lpwstr>091004</vt:lpwstr>
  </property>
  <property fmtid="{D5CDD505-2E9C-101B-9397-08002B2CF9AE}" pid="48" name="avsändar-e-post">
    <vt:lpwstr>magnus.lindgren@riksdagen.se</vt:lpwstr>
  </property>
  <property fmtid="{D5CDD505-2E9C-101B-9397-08002B2CF9AE}" pid="49" name="id">
    <vt:lpwstr>20092010000001090112000007180069</vt:lpwstr>
  </property>
  <property fmtid="{D5CDD505-2E9C-101B-9397-08002B2CF9AE}" pid="50" name="nummer">
    <vt:lpwstr>335</vt:lpwstr>
  </property>
  <property fmtid="{D5CDD505-2E9C-101B-9397-08002B2CF9AE}" pid="51" name="utskottsbeteckning">
    <vt:lpwstr>K</vt:lpwstr>
  </property>
  <property fmtid="{D5CDD505-2E9C-101B-9397-08002B2CF9AE}" pid="52" name="GlobalUID">
    <vt:lpwstr>{F5583729-5966-44CD-9950-BD4C415A2421}</vt:lpwstr>
  </property>
  <property fmtid="{D5CDD505-2E9C-101B-9397-08002B2CF9AE}" pid="53" name="Överföringar">
    <vt:i4>0</vt:i4>
  </property>
  <property fmtid="{D5CDD505-2E9C-101B-9397-08002B2CF9AE}" pid="54" name="Checksum">
    <vt:lpwstr>*0019642043191*</vt:lpwstr>
  </property>
  <property fmtid="{D5CDD505-2E9C-101B-9397-08002B2CF9AE}" pid="55" name="skuggnummer">
    <vt:lpwstr>2142</vt:lpwstr>
  </property>
  <property fmtid="{D5CDD505-2E9C-101B-9397-08002B2CF9AE}" pid="56" name="urixVersion">
    <vt:lpwstr>4.0.0.9</vt:lpwstr>
  </property>
  <property fmtid="{D5CDD505-2E9C-101B-9397-08002B2CF9AE}" pid="57" name="urixOrigin">
    <vt:lpwstr>091223 12:23:56.454</vt:lpwstr>
  </property>
  <property fmtid="{D5CDD505-2E9C-101B-9397-08002B2CF9AE}" pid="58" name="urixGuid">
    <vt:lpwstr>{F6DAFEF3-3B51-451D-B180-124BA7E54492}</vt:lpwstr>
  </property>
</Properties>
</file>