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DB6057" w14:textId="77777777">
        <w:tc>
          <w:tcPr>
            <w:tcW w:w="2268" w:type="dxa"/>
          </w:tcPr>
          <w:p w14:paraId="3FCE94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2844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FDB07F" w14:textId="77777777">
        <w:tc>
          <w:tcPr>
            <w:tcW w:w="2268" w:type="dxa"/>
          </w:tcPr>
          <w:p w14:paraId="7D0BD8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8059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D678CE" w14:textId="77777777">
        <w:tc>
          <w:tcPr>
            <w:tcW w:w="3402" w:type="dxa"/>
            <w:gridSpan w:val="2"/>
          </w:tcPr>
          <w:p w14:paraId="7768BF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91B4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C0BF63" w14:textId="77777777">
        <w:tc>
          <w:tcPr>
            <w:tcW w:w="2268" w:type="dxa"/>
          </w:tcPr>
          <w:p w14:paraId="36E564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3D4D07" w14:textId="75A1F27E" w:rsidR="006E4E11" w:rsidRPr="00ED583F" w:rsidRDefault="009E6A4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4C7E38">
              <w:rPr>
                <w:sz w:val="20"/>
              </w:rPr>
              <w:t>3672</w:t>
            </w:r>
            <w:r>
              <w:rPr>
                <w:sz w:val="20"/>
              </w:rPr>
              <w:t>/MRT</w:t>
            </w:r>
          </w:p>
        </w:tc>
      </w:tr>
      <w:tr w:rsidR="006E4E11" w14:paraId="18F261F0" w14:textId="77777777">
        <w:tc>
          <w:tcPr>
            <w:tcW w:w="2268" w:type="dxa"/>
          </w:tcPr>
          <w:p w14:paraId="007B1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AA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BA5DD5" w14:textId="77777777">
        <w:trPr>
          <w:trHeight w:val="284"/>
        </w:trPr>
        <w:tc>
          <w:tcPr>
            <w:tcW w:w="4911" w:type="dxa"/>
          </w:tcPr>
          <w:p w14:paraId="25A3ECA6" w14:textId="77777777" w:rsidR="006E4E11" w:rsidRDefault="009E6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3CE6768" w14:textId="77777777">
        <w:trPr>
          <w:trHeight w:val="284"/>
        </w:trPr>
        <w:tc>
          <w:tcPr>
            <w:tcW w:w="4911" w:type="dxa"/>
          </w:tcPr>
          <w:p w14:paraId="34AE7515" w14:textId="77777777" w:rsidR="006E4E11" w:rsidRDefault="009E6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256A6AB" w14:textId="77777777">
        <w:trPr>
          <w:trHeight w:val="284"/>
        </w:trPr>
        <w:tc>
          <w:tcPr>
            <w:tcW w:w="4911" w:type="dxa"/>
          </w:tcPr>
          <w:p w14:paraId="4061C8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32A0B2" w14:textId="77777777">
        <w:trPr>
          <w:trHeight w:val="284"/>
        </w:trPr>
        <w:tc>
          <w:tcPr>
            <w:tcW w:w="4911" w:type="dxa"/>
          </w:tcPr>
          <w:p w14:paraId="10F5E3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BDC39" w14:textId="77777777">
        <w:trPr>
          <w:trHeight w:val="284"/>
        </w:trPr>
        <w:tc>
          <w:tcPr>
            <w:tcW w:w="4911" w:type="dxa"/>
          </w:tcPr>
          <w:p w14:paraId="654BB4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1A2A3E" w14:textId="77777777">
        <w:trPr>
          <w:trHeight w:val="284"/>
        </w:trPr>
        <w:tc>
          <w:tcPr>
            <w:tcW w:w="4911" w:type="dxa"/>
          </w:tcPr>
          <w:p w14:paraId="731C48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72F8D7" w14:textId="77777777">
        <w:trPr>
          <w:trHeight w:val="284"/>
        </w:trPr>
        <w:tc>
          <w:tcPr>
            <w:tcW w:w="4911" w:type="dxa"/>
          </w:tcPr>
          <w:p w14:paraId="49D34E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89A289" w14:textId="77777777">
        <w:trPr>
          <w:trHeight w:val="284"/>
        </w:trPr>
        <w:tc>
          <w:tcPr>
            <w:tcW w:w="4911" w:type="dxa"/>
          </w:tcPr>
          <w:p w14:paraId="37C137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2D158B" w14:textId="77777777" w:rsidR="006E4E11" w:rsidRDefault="009E6A4E">
      <w:pPr>
        <w:framePr w:w="4400" w:h="2523" w:wrap="notBeside" w:vAnchor="page" w:hAnchor="page" w:x="6453" w:y="2445"/>
        <w:ind w:left="142"/>
      </w:pPr>
      <w:r>
        <w:t>Till riksdagen</w:t>
      </w:r>
    </w:p>
    <w:p w14:paraId="25A0630B" w14:textId="77777777" w:rsidR="006E4E11" w:rsidRDefault="009E6A4E" w:rsidP="009E6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2014/15:457 av Désirée Pethrus (KD) Militärflygplan i incidenter</w:t>
      </w:r>
    </w:p>
    <w:bookmarkEnd w:id="0"/>
    <w:p w14:paraId="150465E7" w14:textId="77777777" w:rsidR="006E4E11" w:rsidRDefault="006E4E11">
      <w:pPr>
        <w:pStyle w:val="RKnormal"/>
      </w:pPr>
    </w:p>
    <w:p w14:paraId="64C61EA4" w14:textId="288E1B4A" w:rsidR="006E4E11" w:rsidRDefault="009E6A4E">
      <w:pPr>
        <w:pStyle w:val="RKnormal"/>
      </w:pPr>
      <w:r>
        <w:t xml:space="preserve">Désirée Pethrus har frågat </w:t>
      </w:r>
      <w:r w:rsidR="005C7376">
        <w:t>försvarsministern</w:t>
      </w:r>
      <w:r>
        <w:t xml:space="preserve"> om han mot bakgrund av det som framförts avser ta några initiativ inom EU i frågan. </w:t>
      </w:r>
      <w:r w:rsidRPr="00535A98">
        <w:t xml:space="preserve">Frågan </w:t>
      </w:r>
      <w:r w:rsidR="00E06B5F" w:rsidRPr="00535A98">
        <w:t>ska s</w:t>
      </w:r>
      <w:r w:rsidR="00E7536A" w:rsidRPr="00535A98">
        <w:t>es mot bakgrund av de händelser när</w:t>
      </w:r>
      <w:r w:rsidR="00E06B5F" w:rsidRPr="00535A98">
        <w:t xml:space="preserve"> </w:t>
      </w:r>
      <w:r w:rsidR="004A31F5" w:rsidRPr="00535A98">
        <w:t xml:space="preserve">utländsk </w:t>
      </w:r>
      <w:r w:rsidR="00E06B5F" w:rsidRPr="00535A98">
        <w:t xml:space="preserve">militär luftfart </w:t>
      </w:r>
      <w:r w:rsidR="002973A4" w:rsidRPr="00535A98">
        <w:t>flu</w:t>
      </w:r>
      <w:r w:rsidR="00E7536A" w:rsidRPr="00535A98">
        <w:t>git</w:t>
      </w:r>
      <w:r w:rsidR="00E06B5F" w:rsidRPr="00535A98">
        <w:t xml:space="preserve"> </w:t>
      </w:r>
      <w:r w:rsidR="00DF39E6" w:rsidRPr="00535A98">
        <w:t xml:space="preserve">nära civil luftfart </w:t>
      </w:r>
      <w:r w:rsidR="002655EC">
        <w:t>över</w:t>
      </w:r>
      <w:r w:rsidR="00E06B5F" w:rsidRPr="00535A98">
        <w:t xml:space="preserve"> Östersjön.</w:t>
      </w:r>
      <w:r w:rsidR="00E06B5F">
        <w:t xml:space="preserve"> </w:t>
      </w:r>
    </w:p>
    <w:p w14:paraId="1F925D9C" w14:textId="77777777" w:rsidR="009E6A4E" w:rsidRDefault="009E6A4E">
      <w:pPr>
        <w:pStyle w:val="RKnormal"/>
      </w:pPr>
    </w:p>
    <w:p w14:paraId="4D1DEFF4" w14:textId="77777777" w:rsidR="009E6A4E" w:rsidRDefault="009E6A4E">
      <w:pPr>
        <w:pStyle w:val="RKnormal"/>
      </w:pPr>
      <w:r w:rsidRPr="009E6A4E">
        <w:t>Arbetet inom regeringen är så fördelat att det är jag som ska svara på frågan.</w:t>
      </w:r>
    </w:p>
    <w:p w14:paraId="108B4C05" w14:textId="77777777" w:rsidR="00E06B5F" w:rsidRDefault="00E06B5F">
      <w:pPr>
        <w:pStyle w:val="RKnormal"/>
      </w:pPr>
    </w:p>
    <w:p w14:paraId="4AF01044" w14:textId="350ADB40" w:rsidR="00E06B5F" w:rsidRDefault="00E06B5F" w:rsidP="00E06B5F">
      <w:pPr>
        <w:pStyle w:val="RKnormal"/>
      </w:pPr>
      <w:r>
        <w:t xml:space="preserve">Under det senaste året har vi sett en ökad aktivitet med utländska militära luftfartyg som flugit nära civila luftfartyg </w:t>
      </w:r>
      <w:r w:rsidR="00582EAD">
        <w:t xml:space="preserve">i internationellt luftrum </w:t>
      </w:r>
      <w:r w:rsidR="00535A98">
        <w:t>över</w:t>
      </w:r>
      <w:r>
        <w:t xml:space="preserve"> sydvästra Östersjön. Detta utgör en potentiell risk för civil flygtrafik eftersom flygtrafikledningen inte upptäcker planen när de </w:t>
      </w:r>
      <w:r w:rsidR="00A139DE">
        <w:t xml:space="preserve">inte har aktiverade </w:t>
      </w:r>
      <w:r>
        <w:t>transpondrar. Regeringen tar den här utvecklingen på största allvar.</w:t>
      </w:r>
    </w:p>
    <w:p w14:paraId="76ACE03C" w14:textId="77777777" w:rsidR="00E06B5F" w:rsidRDefault="00E06B5F" w:rsidP="00E06B5F">
      <w:pPr>
        <w:pStyle w:val="RKnormal"/>
      </w:pPr>
    </w:p>
    <w:p w14:paraId="61234E56" w14:textId="6EB9B6E1" w:rsidR="00E06B5F" w:rsidRDefault="00E06B5F" w:rsidP="00E06B5F">
      <w:pPr>
        <w:pStyle w:val="RKnormal"/>
      </w:pPr>
      <w:r>
        <w:t>Militär luftfart och annan statsluftfart omfattas inte av de regler som finns för den civila luftfarten, till exempel om separationsavstånd. I</w:t>
      </w:r>
      <w:r w:rsidR="005C7376">
        <w:t xml:space="preserve"> </w:t>
      </w:r>
      <w:r>
        <w:t xml:space="preserve">stället ska statsluftfart enligt Chicagokonventionen uppfylla principen om vederbörlig hänsyn, så kallad </w:t>
      </w:r>
      <w:proofErr w:type="spellStart"/>
      <w:r>
        <w:rPr>
          <w:i/>
        </w:rPr>
        <w:t>due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regard</w:t>
      </w:r>
      <w:proofErr w:type="spellEnd"/>
      <w:r w:rsidRPr="00EF78A6">
        <w:t>, i luftrummet</w:t>
      </w:r>
      <w:r>
        <w:t xml:space="preserve">. Sverige har påtalat vikten av </w:t>
      </w:r>
      <w:r w:rsidR="006404E3">
        <w:t>att visa vederbörlig hänsyn</w:t>
      </w:r>
      <w:r>
        <w:t xml:space="preserve"> för ryska företrädare vid flera tillfällen, i såväl Stockholm som Moskva. </w:t>
      </w:r>
    </w:p>
    <w:p w14:paraId="228132B4" w14:textId="77777777" w:rsidR="00E06B5F" w:rsidRDefault="00E06B5F" w:rsidP="00E06B5F">
      <w:pPr>
        <w:pStyle w:val="RKnormal"/>
      </w:pPr>
    </w:p>
    <w:p w14:paraId="66E493B9" w14:textId="5BE542CA" w:rsidR="00DF39E6" w:rsidRDefault="00E06B5F" w:rsidP="00E06B5F">
      <w:pPr>
        <w:pStyle w:val="RKnormal"/>
      </w:pPr>
      <w:r>
        <w:t xml:space="preserve">Sverige har </w:t>
      </w:r>
      <w:r w:rsidR="00DB4451">
        <w:t xml:space="preserve">också </w:t>
      </w:r>
      <w:r>
        <w:t xml:space="preserve">varit pådrivande i att uppmärksamma frågan i de internationella samarbetsfora som finns på flygområdet. Exempelvis lämnade Sverige </w:t>
      </w:r>
      <w:r w:rsidR="00DB4451">
        <w:t xml:space="preserve">med stöd av andra länder och organisationer </w:t>
      </w:r>
      <w:r>
        <w:t>in ett arbetspapper om just detta vid den internationella civil</w:t>
      </w:r>
      <w:r w:rsidR="00DB4451">
        <w:t>a luftfartsorganisationens (</w:t>
      </w:r>
      <w:proofErr w:type="spellStart"/>
      <w:r w:rsidR="00DB4451">
        <w:t>Icao</w:t>
      </w:r>
      <w:proofErr w:type="spellEnd"/>
      <w:r>
        <w:t>) högnivåkonferens om flyg</w:t>
      </w:r>
      <w:r>
        <w:softHyphen/>
        <w:t>säkerhet i februari i år, där rekommendationer togs med i konferensens slutdeklaration. Därefter anordnade</w:t>
      </w:r>
      <w:r w:rsidR="00DB4451">
        <w:t xml:space="preserve"> </w:t>
      </w:r>
      <w:proofErr w:type="spellStart"/>
      <w:r w:rsidR="00DB4451">
        <w:t>Icao</w:t>
      </w:r>
      <w:proofErr w:type="spellEnd"/>
      <w:r>
        <w:t xml:space="preserve"> i april ett symposium i Paris på samma tema, där Sverige</w:t>
      </w:r>
      <w:r w:rsidR="00DF39E6">
        <w:t>, ett antal av våra grannländer och också Ryssland</w:t>
      </w:r>
      <w:r>
        <w:t xml:space="preserve"> medverkade. Inför konferensen hade den europeiska byrån för luftfarts</w:t>
      </w:r>
      <w:r w:rsidR="00DB4451">
        <w:t>säkerhet (</w:t>
      </w:r>
      <w:proofErr w:type="spellStart"/>
      <w:r w:rsidR="00DB4451">
        <w:t>Easa</w:t>
      </w:r>
      <w:proofErr w:type="spellEnd"/>
      <w:r>
        <w:t xml:space="preserve">) tagit fram </w:t>
      </w:r>
      <w:r w:rsidR="00DB4451">
        <w:t>d</w:t>
      </w:r>
      <w:r>
        <w:t xml:space="preserve">en rapport </w:t>
      </w:r>
      <w:r w:rsidR="00DB4451">
        <w:t xml:space="preserve">Désirée Pethrus hänvisar </w:t>
      </w:r>
      <w:r w:rsidR="00F2739E">
        <w:t>till</w:t>
      </w:r>
      <w:r>
        <w:t xml:space="preserve">. </w:t>
      </w:r>
      <w:r w:rsidR="00DB4451">
        <w:t>Vid Parismötet diskuterades rapporten</w:t>
      </w:r>
      <w:r w:rsidR="00F2739E">
        <w:t xml:space="preserve"> och dess rekommendationer</w:t>
      </w:r>
      <w:r w:rsidR="00DB4451">
        <w:t xml:space="preserve">, </w:t>
      </w:r>
      <w:r w:rsidR="00DB4451">
        <w:lastRenderedPageBreak/>
        <w:t>olika länders erfarenheter av civil/militär koordinering delades och förslag om att inrätta en arbetsgrupp och up</w:t>
      </w:r>
      <w:r w:rsidR="00DF39E6">
        <w:t>pdatera riktlinjer fördes fram.</w:t>
      </w:r>
    </w:p>
    <w:p w14:paraId="2F14949F" w14:textId="77777777" w:rsidR="00DF39E6" w:rsidRDefault="00DF39E6" w:rsidP="00E06B5F">
      <w:pPr>
        <w:pStyle w:val="RKnormal"/>
      </w:pPr>
    </w:p>
    <w:p w14:paraId="5182E7B9" w14:textId="13043751" w:rsidR="00E06B5F" w:rsidRDefault="00E42378" w:rsidP="00E06B5F">
      <w:pPr>
        <w:pStyle w:val="RKnormal"/>
      </w:pPr>
      <w:r>
        <w:t>Detta internationella a</w:t>
      </w:r>
      <w:r w:rsidR="00E06B5F">
        <w:t xml:space="preserve">rbete med att hitta gemensamma tolkningar av principen om </w:t>
      </w:r>
      <w:proofErr w:type="spellStart"/>
      <w:r w:rsidR="00E06B5F" w:rsidRPr="002E03EF">
        <w:rPr>
          <w:i/>
        </w:rPr>
        <w:t>due</w:t>
      </w:r>
      <w:proofErr w:type="spellEnd"/>
      <w:r w:rsidR="00E06B5F" w:rsidRPr="002E03EF">
        <w:rPr>
          <w:i/>
        </w:rPr>
        <w:t xml:space="preserve"> </w:t>
      </w:r>
      <w:proofErr w:type="spellStart"/>
      <w:r w:rsidR="00E06B5F" w:rsidRPr="002E03EF">
        <w:rPr>
          <w:i/>
        </w:rPr>
        <w:t>regard</w:t>
      </w:r>
      <w:proofErr w:type="spellEnd"/>
      <w:r w:rsidR="00E06B5F">
        <w:t xml:space="preserve"> och </w:t>
      </w:r>
      <w:r w:rsidR="00DF39E6">
        <w:t xml:space="preserve">för </w:t>
      </w:r>
      <w:r w:rsidR="00E06B5F">
        <w:t>ett mer ansvarsfullt beteende i luftrummet fortsätter att vara högprioriterat av den svenska regeringen.</w:t>
      </w:r>
    </w:p>
    <w:p w14:paraId="5926B92A" w14:textId="485610B0" w:rsidR="00D820B4" w:rsidRDefault="00D820B4" w:rsidP="00E06B5F">
      <w:pPr>
        <w:pStyle w:val="RKnormal"/>
      </w:pPr>
    </w:p>
    <w:p w14:paraId="53997F3C" w14:textId="5ED684E2" w:rsidR="00D820B4" w:rsidRDefault="00D820B4" w:rsidP="00D820B4">
      <w:pPr>
        <w:pStyle w:val="RKnormal"/>
      </w:pPr>
      <w:r>
        <w:t xml:space="preserve">Parallellt med det internationella påverkansarbetet förs också dialog mellan berörda myndigheter i Sverige och Danmark och åtgärder vidtas i syfte att förbättra flygsäkerheten i området. </w:t>
      </w:r>
    </w:p>
    <w:p w14:paraId="7FB63893" w14:textId="77777777" w:rsidR="009E6A4E" w:rsidRDefault="009E6A4E">
      <w:pPr>
        <w:pStyle w:val="RKnormal"/>
      </w:pPr>
    </w:p>
    <w:p w14:paraId="0CA55B90" w14:textId="1186CAE4" w:rsidR="009E6A4E" w:rsidRDefault="009E6A4E">
      <w:pPr>
        <w:pStyle w:val="RKnormal"/>
      </w:pPr>
      <w:r>
        <w:t xml:space="preserve">Stockholm den </w:t>
      </w:r>
      <w:r w:rsidR="007F07B5">
        <w:t>29</w:t>
      </w:r>
      <w:r>
        <w:t xml:space="preserve"> april 2015</w:t>
      </w:r>
    </w:p>
    <w:p w14:paraId="3EB6560A" w14:textId="77777777" w:rsidR="009E6A4E" w:rsidRDefault="009E6A4E">
      <w:pPr>
        <w:pStyle w:val="RKnormal"/>
      </w:pPr>
    </w:p>
    <w:p w14:paraId="740F9658" w14:textId="77777777" w:rsidR="009E6A4E" w:rsidRDefault="009E6A4E">
      <w:pPr>
        <w:pStyle w:val="RKnormal"/>
      </w:pPr>
    </w:p>
    <w:p w14:paraId="1507B092" w14:textId="77777777" w:rsidR="009E6A4E" w:rsidRDefault="009E6A4E">
      <w:pPr>
        <w:pStyle w:val="RKnormal"/>
      </w:pPr>
      <w:r>
        <w:t>Anna Johansson</w:t>
      </w:r>
    </w:p>
    <w:sectPr w:rsidR="009E6A4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1B81E" w14:textId="77777777" w:rsidR="009E6A4E" w:rsidRDefault="009E6A4E">
      <w:r>
        <w:separator/>
      </w:r>
    </w:p>
  </w:endnote>
  <w:endnote w:type="continuationSeparator" w:id="0">
    <w:p w14:paraId="715B68B5" w14:textId="77777777" w:rsidR="009E6A4E" w:rsidRDefault="009E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D9B97" w14:textId="77777777" w:rsidR="009E6A4E" w:rsidRDefault="009E6A4E">
      <w:r>
        <w:separator/>
      </w:r>
    </w:p>
  </w:footnote>
  <w:footnote w:type="continuationSeparator" w:id="0">
    <w:p w14:paraId="357A72D7" w14:textId="77777777" w:rsidR="009E6A4E" w:rsidRDefault="009E6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F5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75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76EE0F" w14:textId="77777777">
      <w:trPr>
        <w:cantSplit/>
      </w:trPr>
      <w:tc>
        <w:tcPr>
          <w:tcW w:w="3119" w:type="dxa"/>
        </w:tcPr>
        <w:p w14:paraId="2F846B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F06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575C25" w14:textId="77777777" w:rsidR="00E80146" w:rsidRDefault="00E80146">
          <w:pPr>
            <w:pStyle w:val="Sidhuvud"/>
            <w:ind w:right="360"/>
          </w:pPr>
        </w:p>
      </w:tc>
    </w:tr>
  </w:tbl>
  <w:p w14:paraId="3E9757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49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75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DCB2F0" w14:textId="77777777">
      <w:trPr>
        <w:cantSplit/>
      </w:trPr>
      <w:tc>
        <w:tcPr>
          <w:tcW w:w="3119" w:type="dxa"/>
        </w:tcPr>
        <w:p w14:paraId="661880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01C8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66767F" w14:textId="77777777" w:rsidR="00E80146" w:rsidRDefault="00E80146">
          <w:pPr>
            <w:pStyle w:val="Sidhuvud"/>
            <w:ind w:right="360"/>
          </w:pPr>
        </w:p>
      </w:tc>
    </w:tr>
  </w:tbl>
  <w:p w14:paraId="6EC981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7C848" w14:textId="00AA0370" w:rsidR="009E6A4E" w:rsidRDefault="00E423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01843B" wp14:editId="1A3BBC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B1D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6637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709C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4361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4E"/>
    <w:rsid w:val="00025E4E"/>
    <w:rsid w:val="00150384"/>
    <w:rsid w:val="00160901"/>
    <w:rsid w:val="001805B7"/>
    <w:rsid w:val="002655EC"/>
    <w:rsid w:val="002973A4"/>
    <w:rsid w:val="00334BC0"/>
    <w:rsid w:val="00367B1C"/>
    <w:rsid w:val="004A31F5"/>
    <w:rsid w:val="004A328D"/>
    <w:rsid w:val="004C7E38"/>
    <w:rsid w:val="004F299F"/>
    <w:rsid w:val="00535A98"/>
    <w:rsid w:val="00582EAD"/>
    <w:rsid w:val="0058762B"/>
    <w:rsid w:val="00590604"/>
    <w:rsid w:val="005C7376"/>
    <w:rsid w:val="006404E3"/>
    <w:rsid w:val="006E4E11"/>
    <w:rsid w:val="007242A3"/>
    <w:rsid w:val="007A6855"/>
    <w:rsid w:val="007F07B5"/>
    <w:rsid w:val="008A25B0"/>
    <w:rsid w:val="0092027A"/>
    <w:rsid w:val="00955E31"/>
    <w:rsid w:val="00992E72"/>
    <w:rsid w:val="009D4D0C"/>
    <w:rsid w:val="009E6A4E"/>
    <w:rsid w:val="00A01168"/>
    <w:rsid w:val="00A139DE"/>
    <w:rsid w:val="00AF26D1"/>
    <w:rsid w:val="00C44773"/>
    <w:rsid w:val="00D133D7"/>
    <w:rsid w:val="00D820B4"/>
    <w:rsid w:val="00DA7517"/>
    <w:rsid w:val="00DB4451"/>
    <w:rsid w:val="00DF39E6"/>
    <w:rsid w:val="00E06B5F"/>
    <w:rsid w:val="00E42378"/>
    <w:rsid w:val="00E7536A"/>
    <w:rsid w:val="00E80146"/>
    <w:rsid w:val="00E904D0"/>
    <w:rsid w:val="00EC25F9"/>
    <w:rsid w:val="00ED583F"/>
    <w:rsid w:val="00F2739E"/>
    <w:rsid w:val="00F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24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2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23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2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23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6c58c6fb-880c-4a1a-937e-ea5dd8c9f9f0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404669a1-7464-442b-8d83-4eb4a47e8ea6" xsi:nil="true"/>
    <TaxCatchAll xmlns="404669a1-7464-442b-8d83-4eb4a47e8ea6"/>
    <k46d94c0acf84ab9a79866a9d8b1905f xmlns="404669a1-7464-442b-8d83-4eb4a47e8ea6">
      <Terms xmlns="http://schemas.microsoft.com/office/infopath/2007/PartnerControls"/>
    </k46d94c0acf84ab9a79866a9d8b1905f>
    <Nyckelord xmlns="404669a1-7464-442b-8d83-4eb4a47e8ea6" xsi:nil="true"/>
    <c9cd366cc722410295b9eacffbd73909 xmlns="404669a1-7464-442b-8d83-4eb4a47e8ea6">
      <Terms xmlns="http://schemas.microsoft.com/office/infopath/2007/PartnerControls"/>
    </c9cd366cc722410295b9eacffbd73909>
    <Sekretess xmlns="404669a1-7464-442b-8d83-4eb4a47e8ea6" xsi:nil="true"/>
    <_dlc_DocId xmlns="404669a1-7464-442b-8d83-4eb4a47e8ea6">UHVRW66M2UZ7-2-929</_dlc_DocId>
    <_dlc_DocIdUrl xmlns="404669a1-7464-442b-8d83-4eb4a47e8ea6">
      <Url>http://rkdhs/personal/llm0313a/_layouts/DocIdRedir.aspx?ID=UHVRW66M2UZ7-2-929</Url>
      <Description>UHVRW66M2UZ7-2-929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8B3C1-B767-4FA8-8245-ED48B7C12A5A}"/>
</file>

<file path=customXml/itemProps2.xml><?xml version="1.0" encoding="utf-8"?>
<ds:datastoreItem xmlns:ds="http://schemas.openxmlformats.org/officeDocument/2006/customXml" ds:itemID="{1BCC55F1-8D98-4D2C-871E-24943C19AE7B}"/>
</file>

<file path=customXml/itemProps3.xml><?xml version="1.0" encoding="utf-8"?>
<ds:datastoreItem xmlns:ds="http://schemas.openxmlformats.org/officeDocument/2006/customXml" ds:itemID="{30BAA4E7-8BBE-46CC-842F-5E650804E1A5}"/>
</file>

<file path=customXml/itemProps4.xml><?xml version="1.0" encoding="utf-8"?>
<ds:datastoreItem xmlns:ds="http://schemas.openxmlformats.org/officeDocument/2006/customXml" ds:itemID="{1BCC55F1-8D98-4D2C-871E-24943C19AE7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404669a1-7464-442b-8d83-4eb4a47e8ea6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EADCD9-37D9-41E1-B5DC-EDFE7F415EC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BAA4E7-8BBE-46CC-842F-5E650804E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Lundström</dc:creator>
  <cp:lastModifiedBy>Peter Kalliopuro</cp:lastModifiedBy>
  <cp:revision>2</cp:revision>
  <cp:lastPrinted>2015-04-28T14:13:00Z</cp:lastPrinted>
  <dcterms:created xsi:type="dcterms:W3CDTF">2015-04-28T14:14:00Z</dcterms:created>
  <dcterms:modified xsi:type="dcterms:W3CDTF">2015-04-28T14:14:00Z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09dd2416-ad71-4d7f-b3ff-daa9e7ede534</vt:lpwstr>
  </property>
</Properties>
</file>