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020F0" w:rsidRDefault="004420CD" w14:paraId="7325045E" w14:textId="77777777">
      <w:pPr>
        <w:pStyle w:val="Rubrik1"/>
        <w:spacing w:after="300"/>
      </w:pPr>
      <w:sdt>
        <w:sdtPr>
          <w:alias w:val="CC_Boilerplate_4"/>
          <w:tag w:val="CC_Boilerplate_4"/>
          <w:id w:val="-1644581176"/>
          <w:lock w:val="sdtLocked"/>
          <w:placeholder>
            <w:docPart w:val="ED976B405F324D56BB4D5030C5B82F03"/>
          </w:placeholder>
          <w:text/>
        </w:sdtPr>
        <w:sdtEndPr/>
        <w:sdtContent>
          <w:r w:rsidRPr="009B062B" w:rsidR="00AF30DD">
            <w:t>Förslag till riksdagsbeslut</w:t>
          </w:r>
        </w:sdtContent>
      </w:sdt>
      <w:bookmarkEnd w:id="0"/>
      <w:bookmarkEnd w:id="1"/>
    </w:p>
    <w:sdt>
      <w:sdtPr>
        <w:alias w:val="Yrkande 1"/>
        <w:tag w:val="3d83219f-df65-4d9d-b78f-06527d657761"/>
        <w:id w:val="-2000569133"/>
        <w:lock w:val="sdtLocked"/>
      </w:sdtPr>
      <w:sdtEndPr/>
      <w:sdtContent>
        <w:p w:rsidR="005575D6" w:rsidRDefault="00BA7BD0" w14:paraId="6D846FA9" w14:textId="77777777">
          <w:pPr>
            <w:pStyle w:val="Frslagstext"/>
          </w:pPr>
          <w:r>
            <w:t>Riksdagen ställer sig bakom det som anförs i motionen om att regionerna ska ansvara för räddningstjänsten och tillkännager detta för regeringen.</w:t>
          </w:r>
        </w:p>
      </w:sdtContent>
    </w:sdt>
    <w:sdt>
      <w:sdtPr>
        <w:alias w:val="Yrkande 2"/>
        <w:tag w:val="e17e00bd-1d36-4711-8037-cc3db0cf27e9"/>
        <w:id w:val="354318804"/>
        <w:lock w:val="sdtLocked"/>
      </w:sdtPr>
      <w:sdtEndPr/>
      <w:sdtContent>
        <w:p w:rsidR="005575D6" w:rsidRDefault="00BA7BD0" w14:paraId="26364205" w14:textId="77777777">
          <w:pPr>
            <w:pStyle w:val="Frslagstext"/>
          </w:pPr>
          <w:r>
            <w:t>Riksdagen ställer sig bakom det som anförs i motionen om att regeringen ska förena förändringen med krav på att säkerställa brandstationer på mindre orter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4AD4B55517C4F10A49593E8941A30A6"/>
        </w:placeholder>
        <w:text/>
      </w:sdtPr>
      <w:sdtEndPr/>
      <w:sdtContent>
        <w:p w:rsidRPr="009B062B" w:rsidR="006D79C9" w:rsidP="00333E95" w:rsidRDefault="006D79C9" w14:paraId="2D8A9ADD" w14:textId="77777777">
          <w:pPr>
            <w:pStyle w:val="Rubrik1"/>
          </w:pPr>
          <w:r>
            <w:t>Motivering</w:t>
          </w:r>
        </w:p>
      </w:sdtContent>
    </w:sdt>
    <w:bookmarkEnd w:displacedByCustomXml="prev" w:id="3"/>
    <w:bookmarkEnd w:displacedByCustomXml="prev" w:id="4"/>
    <w:p w:rsidRPr="00422B9E" w:rsidR="00422B9E" w:rsidP="001D6349" w:rsidRDefault="00F309D6" w14:paraId="3963D359" w14:textId="44917B95">
      <w:pPr>
        <w:pStyle w:val="Normalutanindragellerluft"/>
      </w:pPr>
      <w:r w:rsidRPr="00F309D6">
        <w:t xml:space="preserve">Idag faller ansvaret för räddningstjänsten och dess verksamhet på kommunerna. I många fall samverkar ett flertal kommuner, genom ett kommunalförbund, i skötseln av räddningstjänstens verksamhet. I Gävle finns ett samarbete med kommunerna Ockelbo, Sandviken, Hofors och Älvkarleby (Uppsala län) där man gemensamt bildat Gästrike räddningstjänst. Det ser dock inte ut så överallt i Sverige. I små kommuner, vars ekonomi är mindre, kan det vara svårt att tillgodose behovet av en räddningstjänst. Detta både i form av dess tillgänglighet </w:t>
      </w:r>
      <w:r w:rsidR="00BA7BD0">
        <w:t>och</w:t>
      </w:r>
      <w:r w:rsidRPr="00F309D6">
        <w:t xml:space="preserve"> möjlighet till en ändamålsenlig styrning och ledning av verksamheten. Räddningstjänsten, som har ett stort samhällsansvar gällande att förebygga eller hantera olyckor, släcka bränder, och hindra utsläpp av farliga kemikalier, är den enda av sina motsvarigheter inom blåljusverksamhet som ligger hos kommunerna. Till exempel ligger idag ansvaret för ambulansverksamheten hos region</w:t>
      </w:r>
      <w:r w:rsidR="001D6349">
        <w:softHyphen/>
      </w:r>
      <w:r w:rsidRPr="00F309D6">
        <w:t>erna, och staten ansvarar för polisen. Man kan givetvis argumentera för att räddnings</w:t>
      </w:r>
      <w:r w:rsidR="001D6349">
        <w:softHyphen/>
      </w:r>
      <w:r w:rsidRPr="00F309D6">
        <w:t xml:space="preserve">tjänsten, utifrån principen om ett delat ansvar mellan de olika nivåerna, därför ska ligga hos kommunerna. Dock förhindrar samtidigt den principen, i mina ögon, möjligheten till samordningsvinster och positiva synergieffekter. Exempel på detta är att kunna samplanera verksamheter (som räddningstjänst och ambulans) med gemensamma lokaler, fordonsinköp och teknisk ledning och styrning. Ansvaret för räddningstjänsten </w:t>
      </w:r>
      <w:r w:rsidRPr="00F309D6">
        <w:lastRenderedPageBreak/>
        <w:t>bör därför flyttas till regionerna. Regeringen bör här överväga att återkomma till riks</w:t>
      </w:r>
      <w:r w:rsidR="001D6349">
        <w:softHyphen/>
      </w:r>
      <w:r w:rsidRPr="00F309D6">
        <w:t>dagen med en lagstiftning som går åt det hållet.</w:t>
      </w:r>
    </w:p>
    <w:sdt>
      <w:sdtPr>
        <w:rPr>
          <w:i/>
          <w:noProof/>
        </w:rPr>
        <w:alias w:val="CC_Underskrifter"/>
        <w:tag w:val="CC_Underskrifter"/>
        <w:id w:val="583496634"/>
        <w:lock w:val="sdtContentLocked"/>
        <w:placeholder>
          <w:docPart w:val="14F3545364CA4F4CAB98693E3CE3531C"/>
        </w:placeholder>
      </w:sdtPr>
      <w:sdtEndPr>
        <w:rPr>
          <w:i w:val="0"/>
          <w:noProof w:val="0"/>
        </w:rPr>
      </w:sdtEndPr>
      <w:sdtContent>
        <w:p w:rsidR="004020F0" w:rsidP="004020F0" w:rsidRDefault="004020F0" w14:paraId="341D1B6E" w14:textId="77777777"/>
        <w:p w:rsidRPr="008E0FE2" w:rsidR="004801AC" w:rsidP="004020F0" w:rsidRDefault="004420CD" w14:paraId="11CA9096" w14:textId="55004DC7"/>
      </w:sdtContent>
    </w:sdt>
    <w:tbl>
      <w:tblPr>
        <w:tblW w:w="5000" w:type="pct"/>
        <w:tblLook w:val="04A0" w:firstRow="1" w:lastRow="0" w:firstColumn="1" w:lastColumn="0" w:noHBand="0" w:noVBand="1"/>
        <w:tblCaption w:val="underskrifter"/>
      </w:tblPr>
      <w:tblGrid>
        <w:gridCol w:w="4252"/>
        <w:gridCol w:w="4252"/>
      </w:tblGrid>
      <w:tr w:rsidR="005575D6" w14:paraId="5758F77B" w14:textId="77777777">
        <w:trPr>
          <w:cantSplit/>
        </w:trPr>
        <w:tc>
          <w:tcPr>
            <w:tcW w:w="50" w:type="pct"/>
            <w:vAlign w:val="bottom"/>
          </w:tcPr>
          <w:p w:rsidR="005575D6" w:rsidRDefault="00BA7BD0" w14:paraId="09C566C9" w14:textId="77777777">
            <w:pPr>
              <w:pStyle w:val="Underskrifter"/>
              <w:spacing w:after="0"/>
            </w:pPr>
            <w:r>
              <w:t>Mattias Eriksson Falk (SD)</w:t>
            </w:r>
          </w:p>
        </w:tc>
        <w:tc>
          <w:tcPr>
            <w:tcW w:w="50" w:type="pct"/>
            <w:vAlign w:val="bottom"/>
          </w:tcPr>
          <w:p w:rsidR="005575D6" w:rsidRDefault="00BA7BD0" w14:paraId="7504E1D7" w14:textId="77777777">
            <w:pPr>
              <w:pStyle w:val="Underskrifter"/>
              <w:spacing w:after="0"/>
            </w:pPr>
            <w:r>
              <w:t>Roger Hedlund (SD)</w:t>
            </w:r>
          </w:p>
        </w:tc>
      </w:tr>
    </w:tbl>
    <w:p w:rsidR="00F50F06" w:rsidRDefault="00F50F06" w14:paraId="6B3E0655" w14:textId="77777777"/>
    <w:sectPr w:rsidR="00F50F0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1587E" w14:textId="77777777" w:rsidR="00943C8D" w:rsidRDefault="00943C8D" w:rsidP="000C1CAD">
      <w:pPr>
        <w:spacing w:line="240" w:lineRule="auto"/>
      </w:pPr>
      <w:r>
        <w:separator/>
      </w:r>
    </w:p>
  </w:endnote>
  <w:endnote w:type="continuationSeparator" w:id="0">
    <w:p w14:paraId="0526FE2D" w14:textId="77777777" w:rsidR="00943C8D" w:rsidRDefault="00943C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24C9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432F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0BDE7" w14:textId="0BF1B59F" w:rsidR="00262EA3" w:rsidRPr="004020F0" w:rsidRDefault="00262EA3" w:rsidP="004020F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0BD19" w14:textId="77777777" w:rsidR="00943C8D" w:rsidRDefault="00943C8D" w:rsidP="000C1CAD">
      <w:pPr>
        <w:spacing w:line="240" w:lineRule="auto"/>
      </w:pPr>
      <w:r>
        <w:separator/>
      </w:r>
    </w:p>
  </w:footnote>
  <w:footnote w:type="continuationSeparator" w:id="0">
    <w:p w14:paraId="2E34B79A" w14:textId="77777777" w:rsidR="00943C8D" w:rsidRDefault="00943C8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D615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C79899F" wp14:editId="6DA183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8C7F695" w14:textId="6A3584C0" w:rsidR="00262EA3" w:rsidRDefault="004420CD" w:rsidP="008103B5">
                          <w:pPr>
                            <w:jc w:val="right"/>
                          </w:pPr>
                          <w:sdt>
                            <w:sdtPr>
                              <w:alias w:val="CC_Noformat_Partikod"/>
                              <w:tag w:val="CC_Noformat_Partikod"/>
                              <w:id w:val="-53464382"/>
                              <w:text/>
                            </w:sdtPr>
                            <w:sdtEndPr/>
                            <w:sdtContent>
                              <w:r w:rsidR="00004B21">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79899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8C7F695" w14:textId="6A3584C0" w:rsidR="00262EA3" w:rsidRDefault="0006287D" w:rsidP="008103B5">
                    <w:pPr>
                      <w:jc w:val="right"/>
                    </w:pPr>
                    <w:sdt>
                      <w:sdtPr>
                        <w:alias w:val="CC_Noformat_Partikod"/>
                        <w:tag w:val="CC_Noformat_Partikod"/>
                        <w:id w:val="-53464382"/>
                        <w:text/>
                      </w:sdtPr>
                      <w:sdtEndPr/>
                      <w:sdtContent>
                        <w:r w:rsidR="00004B21">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3AC962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8029E" w14:textId="77777777" w:rsidR="00262EA3" w:rsidRDefault="00262EA3" w:rsidP="008563AC">
    <w:pPr>
      <w:jc w:val="right"/>
    </w:pPr>
  </w:p>
  <w:p w14:paraId="05291C6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E8B15" w14:textId="77777777" w:rsidR="00262EA3" w:rsidRDefault="004420C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845B221" wp14:editId="54CF89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11A6E23" w14:textId="0F6AD370" w:rsidR="00262EA3" w:rsidRDefault="004420CD" w:rsidP="00A314CF">
    <w:pPr>
      <w:pStyle w:val="FSHNormal"/>
      <w:spacing w:before="40"/>
    </w:pPr>
    <w:sdt>
      <w:sdtPr>
        <w:alias w:val="CC_Noformat_Motionstyp"/>
        <w:tag w:val="CC_Noformat_Motionstyp"/>
        <w:id w:val="1162973129"/>
        <w:lock w:val="sdtContentLocked"/>
        <w15:appearance w15:val="hidden"/>
        <w:text/>
      </w:sdtPr>
      <w:sdtEndPr/>
      <w:sdtContent>
        <w:r w:rsidR="004020F0">
          <w:t>Enskild motion</w:t>
        </w:r>
      </w:sdtContent>
    </w:sdt>
    <w:r w:rsidR="00821B36">
      <w:t xml:space="preserve"> </w:t>
    </w:r>
    <w:sdt>
      <w:sdtPr>
        <w:alias w:val="CC_Noformat_Partikod"/>
        <w:tag w:val="CC_Noformat_Partikod"/>
        <w:id w:val="1471015553"/>
        <w:text/>
      </w:sdtPr>
      <w:sdtEndPr/>
      <w:sdtContent>
        <w:r w:rsidR="00004B21">
          <w:t>SD</w:t>
        </w:r>
      </w:sdtContent>
    </w:sdt>
    <w:sdt>
      <w:sdtPr>
        <w:alias w:val="CC_Noformat_Partinummer"/>
        <w:tag w:val="CC_Noformat_Partinummer"/>
        <w:id w:val="-2014525982"/>
        <w:showingPlcHdr/>
        <w:text/>
      </w:sdtPr>
      <w:sdtEndPr/>
      <w:sdtContent>
        <w:r w:rsidR="00821B36">
          <w:t xml:space="preserve"> </w:t>
        </w:r>
      </w:sdtContent>
    </w:sdt>
  </w:p>
  <w:p w14:paraId="3DFFEF76" w14:textId="77777777" w:rsidR="00262EA3" w:rsidRPr="008227B3" w:rsidRDefault="004420C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E9244EE" w14:textId="45E857D9" w:rsidR="00262EA3" w:rsidRPr="008227B3" w:rsidRDefault="004420C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020F0">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020F0">
          <w:t>:2130</w:t>
        </w:r>
      </w:sdtContent>
    </w:sdt>
  </w:p>
  <w:p w14:paraId="6C6B27BD" w14:textId="3324A74A" w:rsidR="00262EA3" w:rsidRDefault="004420CD" w:rsidP="00E03A3D">
    <w:pPr>
      <w:pStyle w:val="Motionr"/>
    </w:pPr>
    <w:sdt>
      <w:sdtPr>
        <w:alias w:val="CC_Noformat_Avtext"/>
        <w:tag w:val="CC_Noformat_Avtext"/>
        <w:id w:val="-2020768203"/>
        <w:lock w:val="sdtContentLocked"/>
        <w15:appearance w15:val="hidden"/>
        <w:text/>
      </w:sdtPr>
      <w:sdtEndPr/>
      <w:sdtContent>
        <w:r w:rsidR="004020F0">
          <w:t>av Mattias Eriksson Falk och Roger Hedlund (båda SD)</w:t>
        </w:r>
      </w:sdtContent>
    </w:sdt>
  </w:p>
  <w:sdt>
    <w:sdtPr>
      <w:alias w:val="CC_Noformat_Rubtext"/>
      <w:tag w:val="CC_Noformat_Rubtext"/>
      <w:id w:val="-218060500"/>
      <w:lock w:val="sdtLocked"/>
      <w:text/>
    </w:sdtPr>
    <w:sdtEndPr/>
    <w:sdtContent>
      <w:p w14:paraId="65E07039" w14:textId="29096926" w:rsidR="00262EA3" w:rsidRDefault="00004B21" w:rsidP="00283E0F">
        <w:pPr>
          <w:pStyle w:val="FSHRub2"/>
        </w:pPr>
        <w:r>
          <w:t>Räddningstjänsten ett ansvar för regionerna i stället för kommunerna</w:t>
        </w:r>
      </w:p>
    </w:sdtContent>
  </w:sdt>
  <w:sdt>
    <w:sdtPr>
      <w:alias w:val="CC_Boilerplate_3"/>
      <w:tag w:val="CC_Boilerplate_3"/>
      <w:id w:val="1606463544"/>
      <w:lock w:val="sdtContentLocked"/>
      <w15:appearance w15:val="hidden"/>
      <w:text w:multiLine="1"/>
    </w:sdtPr>
    <w:sdtEndPr/>
    <w:sdtContent>
      <w:p w14:paraId="6E3E309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04B21"/>
    <w:rsid w:val="000000E0"/>
    <w:rsid w:val="00000761"/>
    <w:rsid w:val="000014AF"/>
    <w:rsid w:val="00002310"/>
    <w:rsid w:val="00002CB4"/>
    <w:rsid w:val="000030B6"/>
    <w:rsid w:val="00003CCB"/>
    <w:rsid w:val="00003F79"/>
    <w:rsid w:val="0000412E"/>
    <w:rsid w:val="00004250"/>
    <w:rsid w:val="000043C1"/>
    <w:rsid w:val="00004B2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87D"/>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662"/>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349"/>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70A"/>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0F0"/>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079BF"/>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0CD"/>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5D6"/>
    <w:rsid w:val="00557C3D"/>
    <w:rsid w:val="00560085"/>
    <w:rsid w:val="0056117A"/>
    <w:rsid w:val="00562506"/>
    <w:rsid w:val="00562C61"/>
    <w:rsid w:val="0056539C"/>
    <w:rsid w:val="00565611"/>
    <w:rsid w:val="005656F2"/>
    <w:rsid w:val="005667B1"/>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9C5"/>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4AC6"/>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8D"/>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A32"/>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A7BD0"/>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483"/>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9D6"/>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F06"/>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C4EA266"/>
  <w15:chartTrackingRefBased/>
  <w15:docId w15:val="{97C2013F-3FDA-4474-BC3B-B08AA924E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D976B405F324D56BB4D5030C5B82F03"/>
        <w:category>
          <w:name w:val="Allmänt"/>
          <w:gallery w:val="placeholder"/>
        </w:category>
        <w:types>
          <w:type w:val="bbPlcHdr"/>
        </w:types>
        <w:behaviors>
          <w:behavior w:val="content"/>
        </w:behaviors>
        <w:guid w:val="{98971EA1-3CA7-492F-9D3B-1FC00D0F675F}"/>
      </w:docPartPr>
      <w:docPartBody>
        <w:p w:rsidR="00B05A03" w:rsidRDefault="00116988">
          <w:pPr>
            <w:pStyle w:val="ED976B405F324D56BB4D5030C5B82F03"/>
          </w:pPr>
          <w:r w:rsidRPr="005A0A93">
            <w:rPr>
              <w:rStyle w:val="Platshllartext"/>
            </w:rPr>
            <w:t>Förslag till riksdagsbeslut</w:t>
          </w:r>
        </w:p>
      </w:docPartBody>
    </w:docPart>
    <w:docPart>
      <w:docPartPr>
        <w:name w:val="64AD4B55517C4F10A49593E8941A30A6"/>
        <w:category>
          <w:name w:val="Allmänt"/>
          <w:gallery w:val="placeholder"/>
        </w:category>
        <w:types>
          <w:type w:val="bbPlcHdr"/>
        </w:types>
        <w:behaviors>
          <w:behavior w:val="content"/>
        </w:behaviors>
        <w:guid w:val="{C85CFA1C-604F-4CC6-9F97-667AA8AFB1D8}"/>
      </w:docPartPr>
      <w:docPartBody>
        <w:p w:rsidR="00B05A03" w:rsidRDefault="00116988">
          <w:pPr>
            <w:pStyle w:val="64AD4B55517C4F10A49593E8941A30A6"/>
          </w:pPr>
          <w:r w:rsidRPr="005A0A93">
            <w:rPr>
              <w:rStyle w:val="Platshllartext"/>
            </w:rPr>
            <w:t>Motivering</w:t>
          </w:r>
        </w:p>
      </w:docPartBody>
    </w:docPart>
    <w:docPart>
      <w:docPartPr>
        <w:name w:val="14F3545364CA4F4CAB98693E3CE3531C"/>
        <w:category>
          <w:name w:val="Allmänt"/>
          <w:gallery w:val="placeholder"/>
        </w:category>
        <w:types>
          <w:type w:val="bbPlcHdr"/>
        </w:types>
        <w:behaviors>
          <w:behavior w:val="content"/>
        </w:behaviors>
        <w:guid w:val="{F97E104E-0CB3-4537-8A11-6B6FD83BE87D}"/>
      </w:docPartPr>
      <w:docPartBody>
        <w:p w:rsidR="00F86345" w:rsidRDefault="00F8634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A03"/>
    <w:rsid w:val="00116988"/>
    <w:rsid w:val="006A68DF"/>
    <w:rsid w:val="009A1BC7"/>
    <w:rsid w:val="00B05A03"/>
    <w:rsid w:val="00C4233A"/>
    <w:rsid w:val="00F863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D976B405F324D56BB4D5030C5B82F03">
    <w:name w:val="ED976B405F324D56BB4D5030C5B82F03"/>
  </w:style>
  <w:style w:type="paragraph" w:customStyle="1" w:styleId="64AD4B55517C4F10A49593E8941A30A6">
    <w:name w:val="64AD4B55517C4F10A49593E8941A30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747F30-7178-4F97-A7F7-EBCFC7CB948B}"/>
</file>

<file path=customXml/itemProps2.xml><?xml version="1.0" encoding="utf-8"?>
<ds:datastoreItem xmlns:ds="http://schemas.openxmlformats.org/officeDocument/2006/customXml" ds:itemID="{0C1E04CB-4BE8-4E56-99C2-233E7EC33E50}"/>
</file>

<file path=customXml/itemProps3.xml><?xml version="1.0" encoding="utf-8"?>
<ds:datastoreItem xmlns:ds="http://schemas.openxmlformats.org/officeDocument/2006/customXml" ds:itemID="{BDF8CECC-9744-491E-B7CD-5B265B947C42}"/>
</file>

<file path=docProps/app.xml><?xml version="1.0" encoding="utf-8"?>
<Properties xmlns="http://schemas.openxmlformats.org/officeDocument/2006/extended-properties" xmlns:vt="http://schemas.openxmlformats.org/officeDocument/2006/docPropsVTypes">
  <Template>Normal</Template>
  <TotalTime>24</TotalTime>
  <Pages>2</Pages>
  <Words>279</Words>
  <Characters>1720</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Flytta det kommunala ansvaret för räddningstjänsten från kommunerna till regionerna</vt:lpstr>
      <vt:lpstr>
      </vt:lpstr>
    </vt:vector>
  </TitlesOfParts>
  <Company>Sveriges riksdag</Company>
  <LinksUpToDate>false</LinksUpToDate>
  <CharactersWithSpaces>1991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