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83D68" w:rsidP="00DA0661">
      <w:pPr>
        <w:pStyle w:val="Title"/>
      </w:pPr>
      <w:bookmarkStart w:id="0" w:name="Start"/>
      <w:bookmarkEnd w:id="0"/>
      <w:r>
        <w:t>Svar på fråga 2021/22:640 av Jens Holm (V)</w:t>
      </w:r>
      <w:r>
        <w:br/>
        <w:t>Svenska storföretags klimatpåverkan</w:t>
      </w:r>
    </w:p>
    <w:p w:rsidR="00AC42BB" w:rsidP="00966221">
      <w:pPr>
        <w:pStyle w:val="BodyText"/>
      </w:pPr>
      <w:r>
        <w:t>Jens Holm har frågat mig om jag avser att ta initiativ till åtgärder som ställer högre krav på de stora företagens klimatåtaganden samt på deras redovisning av hela deras koldioxidavtryck nationellt och globalt.</w:t>
      </w:r>
    </w:p>
    <w:p w:rsidR="005E1F27" w:rsidP="00966221">
      <w:pPr>
        <w:pStyle w:val="BodyText"/>
      </w:pPr>
      <w:r>
        <w:t>Många svenska företag rapporterar i</w:t>
      </w:r>
      <w:r w:rsidR="00E36FA7">
        <w:t> </w:t>
      </w:r>
      <w:r>
        <w:t>dag såväl direkta som indirekta utsläpp. Regeringen ser positivt på att företag kartlägger sina utsläpp noga och genomför ambitiös klimatrapportering.</w:t>
      </w:r>
    </w:p>
    <w:p w:rsidR="00BE34B9" w:rsidP="002749F7">
      <w:pPr>
        <w:pStyle w:val="BodyText"/>
      </w:pPr>
      <w:r>
        <w:t xml:space="preserve">Ekots granskning redovisar såväl direkta som indirekta utsläpp från företag, inklusive utsläpp som sker när </w:t>
      </w:r>
      <w:r w:rsidR="00E36FA7">
        <w:t xml:space="preserve">produkter som tillverkats av </w:t>
      </w:r>
      <w:r>
        <w:t xml:space="preserve">svenska företag, </w:t>
      </w:r>
      <w:r w:rsidR="00AC42BB">
        <w:t>exempelvis</w:t>
      </w:r>
      <w:r>
        <w:t xml:space="preserve"> lastbilar, används i andra länder. Sverige ska ta sitt fulla ansvar för att beräkna, rapportera och följa upp sina nationella utsläpp i enlighet med högt ställda nationella och internationella krav. Regeringen och berörda myndigheter arbetar också löpande för förbättrad rapportering och utvecklade </w:t>
      </w:r>
      <w:r w:rsidR="005E1F27">
        <w:t>mät</w:t>
      </w:r>
      <w:r>
        <w:t xml:space="preserve">metoder. Det internationella samarbetet på klimatområdet </w:t>
      </w:r>
      <w:r w:rsidR="003A3D7F">
        <w:t>är organiserat så</w:t>
      </w:r>
      <w:r>
        <w:t xml:space="preserve"> att alla </w:t>
      </w:r>
      <w:r w:rsidR="005E1F27">
        <w:t>länder</w:t>
      </w:r>
      <w:r>
        <w:t xml:space="preserve"> ansvarar för de utsläpp som sker i respektive land. Jag avser inte försöka ändra på denna ordning. </w:t>
      </w:r>
    </w:p>
    <w:p w:rsidR="00AC42BB" w:rsidP="002749F7">
      <w:pPr>
        <w:pStyle w:val="BodyText"/>
      </w:pPr>
      <w:r>
        <w:t>Däremot kommer Sverige även fortsättningsvis att vara en starkt pådrivande kraft för att höja ambitionerna i klimatpolitiken, såväl internationellt som inom EU. Det är avgörande att vi får ner världens samlade utsläpp av växthusgaser, inte bara de som sker inom Sveriges gränser.</w:t>
      </w:r>
    </w:p>
    <w:p w:rsidR="00BE34B9" w:rsidP="002749F7">
      <w:pPr>
        <w:pStyle w:val="BodyText"/>
      </w:pPr>
      <w:r w:rsidRPr="001D04D1">
        <w:t>För att minska de globala växthusgasutsläppen i den utsträckning som vi i Sverige har rådighet över, är minskade utsläpp från svensk privat och offentlig konsumtion ett viktigt led</w:t>
      </w:r>
      <w:r>
        <w:t>.</w:t>
      </w:r>
      <w:r w:rsidR="00632888">
        <w:t xml:space="preserve"> Miljömålsberedningen har därför fått i </w:t>
      </w:r>
      <w:r w:rsidR="00632888">
        <w:t xml:space="preserve">uppdrag att bereda frågan om mål för konsumtionsbaserade utsläpp och ska redovisa resultatet av arbetet i februari. </w:t>
      </w:r>
    </w:p>
    <w:p w:rsidR="00966221" w:rsidP="002749F7">
      <w:pPr>
        <w:pStyle w:val="BodyText"/>
      </w:pPr>
      <w:r>
        <w:t xml:space="preserve">Regeringen kommer </w:t>
      </w:r>
      <w:r w:rsidR="00BE34B9">
        <w:t xml:space="preserve">även </w:t>
      </w:r>
      <w:r>
        <w:t xml:space="preserve">fortsatt arbeta för att underlätta </w:t>
      </w:r>
      <w:r w:rsidR="005E1F27">
        <w:t xml:space="preserve">den snabba </w:t>
      </w:r>
      <w:r>
        <w:t>omställning</w:t>
      </w:r>
      <w:r w:rsidR="005E1F27">
        <w:t xml:space="preserve"> som nu sker, </w:t>
      </w:r>
      <w:r>
        <w:t>inte minst i</w:t>
      </w:r>
      <w:r w:rsidR="005E1F27">
        <w:t xml:space="preserve">nom </w:t>
      </w:r>
      <w:r>
        <w:t>industrin</w:t>
      </w:r>
      <w:r w:rsidR="005E1F27">
        <w:t xml:space="preserve"> och i transportsektorn. </w:t>
      </w:r>
      <w:r w:rsidR="00783BE3">
        <w:t xml:space="preserve">De satsningar regeringen gör genom </w:t>
      </w:r>
      <w:r w:rsidR="00AC42BB">
        <w:t>exempelvis</w:t>
      </w:r>
      <w:r w:rsidR="00783BE3">
        <w:t xml:space="preserve"> </w:t>
      </w:r>
      <w:r>
        <w:t xml:space="preserve">Industriklivet, Klimatklivet och </w:t>
      </w:r>
      <w:r w:rsidR="00783BE3">
        <w:t xml:space="preserve">genom de </w:t>
      </w:r>
      <w:r>
        <w:t>gröna kreditgarantier</w:t>
      </w:r>
      <w:r w:rsidR="00783BE3">
        <w:t>na</w:t>
      </w:r>
      <w:r>
        <w:t xml:space="preserve"> stötta</w:t>
      </w:r>
      <w:r w:rsidR="00783BE3">
        <w:t>r</w:t>
      </w:r>
      <w:r>
        <w:t xml:space="preserve"> omställningen </w:t>
      </w:r>
      <w:r w:rsidR="00783BE3">
        <w:t xml:space="preserve">som </w:t>
      </w:r>
      <w:r>
        <w:t xml:space="preserve">svenska företag </w:t>
      </w:r>
      <w:r w:rsidR="00783BE3">
        <w:t xml:space="preserve">nu genomför. Tillsammans med </w:t>
      </w:r>
      <w:r w:rsidR="005E1F27">
        <w:t xml:space="preserve">höga </w:t>
      </w:r>
      <w:r w:rsidR="00783BE3">
        <w:t>krav och ekonomiska styrmed</w:t>
      </w:r>
      <w:r w:rsidR="004A4292">
        <w:t>el</w:t>
      </w:r>
      <w:r w:rsidR="00783BE3">
        <w:t xml:space="preserve"> som energi- och koldioxidskatter</w:t>
      </w:r>
      <w:r w:rsidR="004A4292">
        <w:t xml:space="preserve"> samt EU</w:t>
      </w:r>
      <w:r w:rsidR="00AC42BB">
        <w:t>:</w:t>
      </w:r>
      <w:r w:rsidR="004A4292">
        <w:t xml:space="preserve">s utsläppshandel </w:t>
      </w:r>
      <w:r w:rsidR="005E1F27">
        <w:t>ges</w:t>
      </w:r>
      <w:r w:rsidR="004A4292">
        <w:t xml:space="preserve"> en effektiv styrning mot </w:t>
      </w:r>
      <w:r>
        <w:t>minska</w:t>
      </w:r>
      <w:r w:rsidR="004A4292">
        <w:t>de</w:t>
      </w:r>
      <w:r>
        <w:t xml:space="preserve"> utsläpp</w:t>
      </w:r>
      <w:r w:rsidR="005E1F27">
        <w:t>.</w:t>
      </w:r>
      <w:r w:rsidR="00131BDD">
        <w:t xml:space="preserve"> </w:t>
      </w:r>
    </w:p>
    <w:p w:rsidR="005E1F27" w:rsidP="002749F7">
      <w:pPr>
        <w:pStyle w:val="BodyText"/>
      </w:pPr>
      <w:r>
        <w:t xml:space="preserve">Regeringen fortsätter också satsningarna på de specifika initiativ som syftar till att stärka företags klimatåtaganden och bidra till klimatomställningen. Exempelvis har regeringen tagit initiativ till både Fossilfritt Sverige och LeadIT som syftar till att stödja </w:t>
      </w:r>
      <w:r w:rsidR="0015575A">
        <w:t xml:space="preserve">och uppmuntra </w:t>
      </w:r>
      <w:r>
        <w:t xml:space="preserve">företag, såväl i Sverige som utomlands, </w:t>
      </w:r>
      <w:r w:rsidR="0015575A">
        <w:t>i sin omställning</w:t>
      </w:r>
      <w:r>
        <w:t>.</w:t>
      </w:r>
      <w:r>
        <w:t xml:space="preserve"> </w:t>
      </w:r>
      <w:r w:rsidR="00052289">
        <w:t>Genom att bidra till att ny teknik utvecklas</w:t>
      </w:r>
      <w:r w:rsidR="00E433C7">
        <w:t xml:space="preserve"> som kan spridas globalt</w:t>
      </w:r>
      <w:r w:rsidR="00052289">
        <w:t xml:space="preserve"> och fortsätta ha en hög ambition </w:t>
      </w:r>
      <w:r w:rsidR="0015575A">
        <w:t xml:space="preserve">både i det nationella och </w:t>
      </w:r>
      <w:r w:rsidR="00052289">
        <w:t xml:space="preserve">i det internationella klimatarbetet kan vi bidra till att minska </w:t>
      </w:r>
      <w:r>
        <w:t>såväl direkta som</w:t>
      </w:r>
      <w:r w:rsidR="00052289">
        <w:t xml:space="preserve"> indirekta utsläpp</w:t>
      </w:r>
      <w:r>
        <w:t xml:space="preserve"> från varor och produkter</w:t>
      </w:r>
      <w:r w:rsidR="00052289">
        <w:t xml:space="preserve">.  </w:t>
      </w:r>
    </w:p>
    <w:p w:rsidR="00383D68" w:rsidP="00BE5A7A">
      <w:pPr>
        <w:pStyle w:val="BodyText"/>
      </w:pPr>
      <w:r>
        <w:t xml:space="preserve">Stockholm den </w:t>
      </w:r>
      <w:sdt>
        <w:sdtPr>
          <w:id w:val="-1225218591"/>
          <w:placeholder>
            <w:docPart w:val="15A3FC25F07F480285311946AAB89013"/>
          </w:placeholder>
          <w:dataBinding w:xpath="/ns0:DocumentInfo[1]/ns0:BaseInfo[1]/ns0:HeaderDate[1]" w:storeItemID="{D5E6DAC0-8927-4F77-B3E6-AF4479D62CE4}" w:prefixMappings="xmlns:ns0='http://lp/documentinfo/RK' "/>
          <w:date w:fullDate="2021-12-29T00:00:00Z">
            <w:dateFormat w:val="d MMMM yyyy"/>
            <w:lid w:val="sv-SE"/>
            <w:storeMappedDataAs w:val="dateTime"/>
            <w:calendar w:val="gregorian"/>
          </w:date>
        </w:sdtPr>
        <w:sdtContent>
          <w:r w:rsidR="00BE5A7A">
            <w:t>29 december 2021</w:t>
          </w:r>
        </w:sdtContent>
      </w:sdt>
    </w:p>
    <w:p w:rsidR="00383D68" w:rsidP="00422A41">
      <w:pPr>
        <w:pStyle w:val="BodyText"/>
      </w:pPr>
      <w:r>
        <w:t>Annika Strandhäll</w:t>
      </w:r>
    </w:p>
    <w:p w:rsidR="00383D68"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0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3D68" w:rsidRPr="007D73AB">
          <w:pPr>
            <w:pStyle w:val="Header"/>
          </w:pPr>
        </w:p>
      </w:tc>
      <w:tc>
        <w:tcPr>
          <w:tcW w:w="3170" w:type="dxa"/>
          <w:vAlign w:val="bottom"/>
        </w:tcPr>
        <w:p w:rsidR="00383D68" w:rsidRPr="007D73AB" w:rsidP="00340DE0">
          <w:pPr>
            <w:pStyle w:val="Header"/>
          </w:pPr>
        </w:p>
      </w:tc>
      <w:tc>
        <w:tcPr>
          <w:tcW w:w="1134" w:type="dxa"/>
        </w:tcPr>
        <w:p w:rsidR="00383D6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3D6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83D68" w:rsidRPr="00710A6C" w:rsidP="00EE3C0F">
          <w:pPr>
            <w:pStyle w:val="Header"/>
            <w:rPr>
              <w:b/>
            </w:rPr>
          </w:pPr>
        </w:p>
        <w:p w:rsidR="00383D68" w:rsidP="00EE3C0F">
          <w:pPr>
            <w:pStyle w:val="Header"/>
          </w:pPr>
        </w:p>
        <w:p w:rsidR="00383D68" w:rsidP="00EE3C0F">
          <w:pPr>
            <w:pStyle w:val="Header"/>
          </w:pPr>
        </w:p>
        <w:p w:rsidR="00383D68" w:rsidP="00EE3C0F">
          <w:pPr>
            <w:pStyle w:val="Header"/>
          </w:pPr>
        </w:p>
        <w:sdt>
          <w:sdtPr>
            <w:rPr>
              <w:rFonts w:ascii="Calibri" w:hAnsi="Calibri" w:cs="Times New Roman"/>
              <w:sz w:val="22"/>
              <w:szCs w:val="22"/>
              <w:lang w:eastAsia="sv-SE"/>
            </w:rPr>
            <w:alias w:val="Dnr"/>
            <w:tag w:val="ccRKShow_Dnr"/>
            <w:id w:val="-829283628"/>
            <w:placeholder>
              <w:docPart w:val="CB59E36F442A415B836976C53C1E487C"/>
            </w:placeholder>
            <w:dataBinding w:xpath="/ns0:DocumentInfo[1]/ns0:BaseInfo[1]/ns0:Dnr[1]" w:storeItemID="{D5E6DAC0-8927-4F77-B3E6-AF4479D62CE4}" w:prefixMappings="xmlns:ns0='http://lp/documentinfo/RK' "/>
            <w:text/>
          </w:sdtPr>
          <w:sdtContent>
            <w:p w:rsidR="00383D68" w:rsidP="00EE3C0F">
              <w:pPr>
                <w:pStyle w:val="Header"/>
              </w:pPr>
              <w:r w:rsidRPr="004D1267">
                <w:rPr>
                  <w:rFonts w:ascii="Calibri" w:hAnsi="Calibri" w:cs="Times New Roman"/>
                  <w:sz w:val="22"/>
                  <w:szCs w:val="22"/>
                  <w:lang w:eastAsia="sv-SE"/>
                </w:rPr>
                <w:t>M2021/02405</w:t>
              </w:r>
            </w:p>
          </w:sdtContent>
        </w:sdt>
        <w:sdt>
          <w:sdtPr>
            <w:alias w:val="DocNumber"/>
            <w:tag w:val="DocNumber"/>
            <w:id w:val="1726028884"/>
            <w:placeholder>
              <w:docPart w:val="72A8C696E58742798188D0D7265AC5B4"/>
            </w:placeholder>
            <w:showingPlcHdr/>
            <w:dataBinding w:xpath="/ns0:DocumentInfo[1]/ns0:BaseInfo[1]/ns0:DocNumber[1]" w:storeItemID="{D5E6DAC0-8927-4F77-B3E6-AF4479D62CE4}" w:prefixMappings="xmlns:ns0='http://lp/documentinfo/RK' "/>
            <w:text/>
          </w:sdtPr>
          <w:sdtContent>
            <w:p w:rsidR="00383D68" w:rsidP="00EE3C0F">
              <w:pPr>
                <w:pStyle w:val="Header"/>
              </w:pPr>
              <w:r>
                <w:rPr>
                  <w:rStyle w:val="PlaceholderText"/>
                </w:rPr>
                <w:t xml:space="preserve"> </w:t>
              </w:r>
            </w:p>
          </w:sdtContent>
        </w:sdt>
        <w:p w:rsidR="00383D68" w:rsidP="00EE3C0F">
          <w:pPr>
            <w:pStyle w:val="Header"/>
          </w:pPr>
        </w:p>
      </w:tc>
      <w:tc>
        <w:tcPr>
          <w:tcW w:w="1134" w:type="dxa"/>
        </w:tcPr>
        <w:p w:rsidR="00383D68" w:rsidP="0094502D">
          <w:pPr>
            <w:pStyle w:val="Header"/>
          </w:pPr>
        </w:p>
        <w:p w:rsidR="00383D6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383D68" w:rsidRPr="00383D68" w:rsidP="00340DE0">
          <w:pPr>
            <w:pStyle w:val="Header"/>
            <w:rPr>
              <w:b/>
            </w:rPr>
          </w:pPr>
          <w:r w:rsidRPr="00383D68">
            <w:rPr>
              <w:b/>
            </w:rPr>
            <w:t>Miljödepartementet</w:t>
          </w:r>
        </w:p>
        <w:p w:rsidR="00BE5A7A" w:rsidRPr="00BE5A7A" w:rsidP="0061190A">
          <w:pPr>
            <w:pStyle w:val="Header"/>
          </w:pPr>
          <w:r w:rsidRPr="00383D68">
            <w:t>Klimat- och miljöministern</w:t>
          </w:r>
        </w:p>
      </w:tc>
      <w:sdt>
        <w:sdtPr>
          <w:alias w:val="Recipient"/>
          <w:tag w:val="ccRKShow_Recipient"/>
          <w:id w:val="-28344517"/>
          <w:placeholder>
            <w:docPart w:val="8B725E2433A742BC88F512DEEF1B2F09"/>
          </w:placeholder>
          <w:dataBinding w:xpath="/ns0:DocumentInfo[1]/ns0:BaseInfo[1]/ns0:Recipient[1]" w:storeItemID="{D5E6DAC0-8927-4F77-B3E6-AF4479D62CE4}" w:prefixMappings="xmlns:ns0='http://lp/documentinfo/RK' "/>
          <w:text w:multiLine="1"/>
        </w:sdtPr>
        <w:sdtContent>
          <w:tc>
            <w:tcPr>
              <w:tcW w:w="3170" w:type="dxa"/>
            </w:tcPr>
            <w:p w:rsidR="00383D68" w:rsidP="00547B89">
              <w:pPr>
                <w:pStyle w:val="Header"/>
              </w:pPr>
              <w:r>
                <w:t>Till riksdagen</w:t>
              </w:r>
            </w:p>
          </w:tc>
        </w:sdtContent>
      </w:sdt>
      <w:tc>
        <w:tcPr>
          <w:tcW w:w="1134" w:type="dxa"/>
        </w:tcPr>
        <w:p w:rsidR="00383D6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59E36F442A415B836976C53C1E487C"/>
        <w:category>
          <w:name w:val="Allmänt"/>
          <w:gallery w:val="placeholder"/>
        </w:category>
        <w:types>
          <w:type w:val="bbPlcHdr"/>
        </w:types>
        <w:behaviors>
          <w:behavior w:val="content"/>
        </w:behaviors>
        <w:guid w:val="{398EF739-2894-485D-84D1-4C58636193B4}"/>
      </w:docPartPr>
      <w:docPartBody>
        <w:p w:rsidR="00751F94" w:rsidP="00DA7E77">
          <w:pPr>
            <w:pStyle w:val="CB59E36F442A415B836976C53C1E487C"/>
          </w:pPr>
          <w:r>
            <w:rPr>
              <w:rStyle w:val="PlaceholderText"/>
            </w:rPr>
            <w:t xml:space="preserve"> </w:t>
          </w:r>
        </w:p>
      </w:docPartBody>
    </w:docPart>
    <w:docPart>
      <w:docPartPr>
        <w:name w:val="72A8C696E58742798188D0D7265AC5B4"/>
        <w:category>
          <w:name w:val="Allmänt"/>
          <w:gallery w:val="placeholder"/>
        </w:category>
        <w:types>
          <w:type w:val="bbPlcHdr"/>
        </w:types>
        <w:behaviors>
          <w:behavior w:val="content"/>
        </w:behaviors>
        <w:guid w:val="{CB48EB02-7748-46AF-8E7F-2AC7B5C7EA78}"/>
      </w:docPartPr>
      <w:docPartBody>
        <w:p w:rsidR="00751F94" w:rsidP="00DA7E77">
          <w:pPr>
            <w:pStyle w:val="72A8C696E58742798188D0D7265AC5B41"/>
          </w:pPr>
          <w:r>
            <w:rPr>
              <w:rStyle w:val="PlaceholderText"/>
            </w:rPr>
            <w:t xml:space="preserve"> </w:t>
          </w:r>
        </w:p>
      </w:docPartBody>
    </w:docPart>
    <w:docPart>
      <w:docPartPr>
        <w:name w:val="8B725E2433A742BC88F512DEEF1B2F09"/>
        <w:category>
          <w:name w:val="Allmänt"/>
          <w:gallery w:val="placeholder"/>
        </w:category>
        <w:types>
          <w:type w:val="bbPlcHdr"/>
        </w:types>
        <w:behaviors>
          <w:behavior w:val="content"/>
        </w:behaviors>
        <w:guid w:val="{1CDB9B8E-5872-4E1A-9782-989DCA3DDD61}"/>
      </w:docPartPr>
      <w:docPartBody>
        <w:p w:rsidR="00751F94" w:rsidP="00DA7E77">
          <w:pPr>
            <w:pStyle w:val="8B725E2433A742BC88F512DEEF1B2F09"/>
          </w:pPr>
          <w:r>
            <w:rPr>
              <w:rStyle w:val="PlaceholderText"/>
            </w:rPr>
            <w:t xml:space="preserve"> </w:t>
          </w:r>
        </w:p>
      </w:docPartBody>
    </w:docPart>
    <w:docPart>
      <w:docPartPr>
        <w:name w:val="15A3FC25F07F480285311946AAB89013"/>
        <w:category>
          <w:name w:val="Allmänt"/>
          <w:gallery w:val="placeholder"/>
        </w:category>
        <w:types>
          <w:type w:val="bbPlcHdr"/>
        </w:types>
        <w:behaviors>
          <w:behavior w:val="content"/>
        </w:behaviors>
        <w:guid w:val="{9C98DDCE-10C0-4DF7-8627-9CB0FE24E4DE}"/>
      </w:docPartPr>
      <w:docPartBody>
        <w:p w:rsidR="00751F94" w:rsidP="00DA7E77">
          <w:pPr>
            <w:pStyle w:val="15A3FC25F07F480285311946AAB8901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A9AB51F8F848FCB9BEB86FC87EFA4F">
    <w:name w:val="06A9AB51F8F848FCB9BEB86FC87EFA4F"/>
    <w:rsid w:val="00DA7E77"/>
  </w:style>
  <w:style w:type="character" w:styleId="PlaceholderText">
    <w:name w:val="Placeholder Text"/>
    <w:basedOn w:val="DefaultParagraphFont"/>
    <w:uiPriority w:val="99"/>
    <w:semiHidden/>
    <w:rsid w:val="00DA7E77"/>
    <w:rPr>
      <w:noProof w:val="0"/>
      <w:color w:val="808080"/>
    </w:rPr>
  </w:style>
  <w:style w:type="paragraph" w:customStyle="1" w:styleId="745E834389034688AAF84CFB39295000">
    <w:name w:val="745E834389034688AAF84CFB39295000"/>
    <w:rsid w:val="00DA7E77"/>
  </w:style>
  <w:style w:type="paragraph" w:customStyle="1" w:styleId="722595FA7BD74CEDB6F5170FE70FB818">
    <w:name w:val="722595FA7BD74CEDB6F5170FE70FB818"/>
    <w:rsid w:val="00DA7E77"/>
  </w:style>
  <w:style w:type="paragraph" w:customStyle="1" w:styleId="E71DCBBE2A2D4D7299B14478D07728C1">
    <w:name w:val="E71DCBBE2A2D4D7299B14478D07728C1"/>
    <w:rsid w:val="00DA7E77"/>
  </w:style>
  <w:style w:type="paragraph" w:customStyle="1" w:styleId="CB59E36F442A415B836976C53C1E487C">
    <w:name w:val="CB59E36F442A415B836976C53C1E487C"/>
    <w:rsid w:val="00DA7E77"/>
  </w:style>
  <w:style w:type="paragraph" w:customStyle="1" w:styleId="72A8C696E58742798188D0D7265AC5B4">
    <w:name w:val="72A8C696E58742798188D0D7265AC5B4"/>
    <w:rsid w:val="00DA7E77"/>
  </w:style>
  <w:style w:type="paragraph" w:customStyle="1" w:styleId="AE03C60D02A04A07BFF110EE3C48887A">
    <w:name w:val="AE03C60D02A04A07BFF110EE3C48887A"/>
    <w:rsid w:val="00DA7E77"/>
  </w:style>
  <w:style w:type="paragraph" w:customStyle="1" w:styleId="F399D7267E4B4BDFB92195ABF9A8D771">
    <w:name w:val="F399D7267E4B4BDFB92195ABF9A8D771"/>
    <w:rsid w:val="00DA7E77"/>
  </w:style>
  <w:style w:type="paragraph" w:customStyle="1" w:styleId="C051B10B27E7486CB23DB91D9A8813F7">
    <w:name w:val="C051B10B27E7486CB23DB91D9A8813F7"/>
    <w:rsid w:val="00DA7E77"/>
  </w:style>
  <w:style w:type="paragraph" w:customStyle="1" w:styleId="7F6F24389D564ED5A1BA82D3E08A8E2F">
    <w:name w:val="7F6F24389D564ED5A1BA82D3E08A8E2F"/>
    <w:rsid w:val="00DA7E77"/>
  </w:style>
  <w:style w:type="paragraph" w:customStyle="1" w:styleId="8B725E2433A742BC88F512DEEF1B2F09">
    <w:name w:val="8B725E2433A742BC88F512DEEF1B2F09"/>
    <w:rsid w:val="00DA7E77"/>
  </w:style>
  <w:style w:type="paragraph" w:customStyle="1" w:styleId="72A8C696E58742798188D0D7265AC5B41">
    <w:name w:val="72A8C696E58742798188D0D7265AC5B41"/>
    <w:rsid w:val="00DA7E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F6F24389D564ED5A1BA82D3E08A8E2F1">
    <w:name w:val="7F6F24389D564ED5A1BA82D3E08A8E2F1"/>
    <w:rsid w:val="00DA7E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5BE64213864E3E998B84773E0F92AA">
    <w:name w:val="D95BE64213864E3E998B84773E0F92AA"/>
    <w:rsid w:val="00DA7E77"/>
  </w:style>
  <w:style w:type="paragraph" w:customStyle="1" w:styleId="836D8515A4774502BFD5D4DF02151918">
    <w:name w:val="836D8515A4774502BFD5D4DF02151918"/>
    <w:rsid w:val="00DA7E77"/>
  </w:style>
  <w:style w:type="paragraph" w:customStyle="1" w:styleId="D0F7B6F2EBE540E7A0A3457C32CE46BA">
    <w:name w:val="D0F7B6F2EBE540E7A0A3457C32CE46BA"/>
    <w:rsid w:val="00DA7E77"/>
  </w:style>
  <w:style w:type="paragraph" w:customStyle="1" w:styleId="432139702A3143D2A7EECDA0E3A56BFB">
    <w:name w:val="432139702A3143D2A7EECDA0E3A56BFB"/>
    <w:rsid w:val="00DA7E77"/>
  </w:style>
  <w:style w:type="paragraph" w:customStyle="1" w:styleId="8CDFAA0E96764EAB9046B441A62C7B9C">
    <w:name w:val="8CDFAA0E96764EAB9046B441A62C7B9C"/>
    <w:rsid w:val="00DA7E77"/>
  </w:style>
  <w:style w:type="paragraph" w:customStyle="1" w:styleId="15A3FC25F07F480285311946AAB89013">
    <w:name w:val="15A3FC25F07F480285311946AAB89013"/>
    <w:rsid w:val="00DA7E77"/>
  </w:style>
  <w:style w:type="paragraph" w:customStyle="1" w:styleId="A0E5453AA5434DD5A352D1D29FC9FAD8">
    <w:name w:val="A0E5453AA5434DD5A352D1D29FC9FAD8"/>
    <w:rsid w:val="00DA7E7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2021-12-29T00:00:00</HeaderDate>
    <Office/>
    <Dnr>M2021/02405</Dnr>
    <ParagrafNr/>
    <DocumentTitle/>
    <VisitingAddress/>
    <Extra1/>
    <Extra2/>
    <Extra3>Jens Holm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b419dc81-f7a7-4970-8c2e-675b6b0945a7</RD_Svarsid>
  </documentManagement>
</p:properties>
</file>

<file path=customXml/itemProps1.xml><?xml version="1.0" encoding="utf-8"?>
<ds:datastoreItem xmlns:ds="http://schemas.openxmlformats.org/officeDocument/2006/customXml" ds:itemID="{AA837370-4799-4E65-8088-163EE7C8C8C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6FC5286-0F24-4A22-9035-3C4C5A802606}"/>
</file>

<file path=customXml/itemProps4.xml><?xml version="1.0" encoding="utf-8"?>
<ds:datastoreItem xmlns:ds="http://schemas.openxmlformats.org/officeDocument/2006/customXml" ds:itemID="{D5E6DAC0-8927-4F77-B3E6-AF4479D62CE4}"/>
</file>

<file path=customXml/itemProps5.xml><?xml version="1.0" encoding="utf-8"?>
<ds:datastoreItem xmlns:ds="http://schemas.openxmlformats.org/officeDocument/2006/customXml" ds:itemID="{E77C58A7-6B5F-461C-BE34-9DDA22C07049}"/>
</file>

<file path=docProps/app.xml><?xml version="1.0" encoding="utf-8"?>
<Properties xmlns="http://schemas.openxmlformats.org/officeDocument/2006/extended-properties" xmlns:vt="http://schemas.openxmlformats.org/officeDocument/2006/docPropsVTypes">
  <Template>RK Basmall</Template>
  <TotalTime>0</TotalTime>
  <Pages>2</Pages>
  <Words>455</Words>
  <Characters>2414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2021_22 - 640 Svenska storföretags klimatpåverkan - svar.docx</dc:title>
  <cp:revision>3</cp:revision>
  <cp:lastPrinted>2021-12-23T13:52:00Z</cp:lastPrinted>
  <dcterms:created xsi:type="dcterms:W3CDTF">2021-12-29T08:55:00Z</dcterms:created>
  <dcterms:modified xsi:type="dcterms:W3CDTF">2021-12-29T09:30:00Z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