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EE5840E71FA41A0AE8490718CA301BA"/>
        </w:placeholder>
        <w15:appearance w15:val="hidden"/>
        <w:text/>
      </w:sdtPr>
      <w:sdtEndPr/>
      <w:sdtContent>
        <w:p w:rsidRPr="009B062B" w:rsidR="00AF30DD" w:rsidP="009B062B" w:rsidRDefault="00AF30DD" w14:paraId="7E44372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b735c79-2575-4ef9-bec9-159df0cc481d"/>
        <w:id w:val="1598759230"/>
        <w:lock w:val="sdtLocked"/>
      </w:sdtPr>
      <w:sdtEndPr/>
      <w:sdtContent>
        <w:p w:rsidR="003240BC" w:rsidRDefault="00D30111" w14:paraId="7E4437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behovet av ledarhundar och tillkännager detta för regeringen.</w:t>
          </w:r>
        </w:p>
      </w:sdtContent>
    </w:sdt>
    <w:p w:rsidRPr="009B062B" w:rsidR="00AF30DD" w:rsidP="009B062B" w:rsidRDefault="000156D9" w14:paraId="7E44373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46497C" w:rsidP="0046497C" w:rsidRDefault="0046497C" w14:paraId="7E443731" w14:textId="77777777">
      <w:pPr>
        <w:pStyle w:val="Normalutanindragellerluft"/>
      </w:pPr>
      <w:r>
        <w:t xml:space="preserve">Cirka 100 000 människor i Sverige lever med omfattande synnedsättning och har ett stort behov av hjälpmedel för att få vardagen att fungera. Ett viktigt hjälpmedel är ledarhunden. I Sverige finns ungefär 300 ledarhundar för personer med synnedsättning. Ledarhunden utgör ett stort stöd och hjälper föraren att upptäcka hinder, ta sig förbi hinder i den fysiska miljön, visar på trappor och kanter samt är lyhörd för förarens olika kommandon. Att leva med nedsatt syn eller utan syn innebär stora utmaningar i att ta sig fram i samhällets fysiska miljö. Det innebär också många faror när omgivningen inte visar hänsyn och ställer upp hinder. En illa parkerad cykel, eller en butiksskylt på trottoaren kan i värsta fall innebära olyckor och personskador. Ledarhunden är därför en stor trygghet och frihet. För många personer med synnedsättning är ledarhunden avgörande för att vardagen skall fungera.  </w:t>
      </w:r>
    </w:p>
    <w:p w:rsidR="00093F48" w:rsidP="0046497C" w:rsidRDefault="0046497C" w14:paraId="7E443732" w14:textId="77777777">
      <w:r w:rsidRPr="0046497C">
        <w:lastRenderedPageBreak/>
        <w:t xml:space="preserve">Det är angeläget att regeringen utreder behovet av ledarhundar, samt säkrar att de som vill använda ledarhunden som hjälpmedel skall få möjlighet till det. </w:t>
      </w:r>
    </w:p>
    <w:p w:rsidRPr="0046497C" w:rsidR="00045C10" w:rsidP="0046497C" w:rsidRDefault="00045C10" w14:paraId="609566BF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64F2AC7BC54E7DB0FCE8118261FBE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778FC" w:rsidRDefault="00045C10" w14:paraId="7E44373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63032" w:rsidRDefault="00363032" w14:paraId="7E443737" w14:textId="77777777"/>
    <w:sectPr w:rsidR="0036303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43739" w14:textId="77777777" w:rsidR="00365C20" w:rsidRDefault="00365C20" w:rsidP="000C1CAD">
      <w:pPr>
        <w:spacing w:line="240" w:lineRule="auto"/>
      </w:pPr>
      <w:r>
        <w:separator/>
      </w:r>
    </w:p>
  </w:endnote>
  <w:endnote w:type="continuationSeparator" w:id="0">
    <w:p w14:paraId="7E44373A" w14:textId="77777777" w:rsidR="00365C20" w:rsidRDefault="00365C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373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3740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45C1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43737" w14:textId="77777777" w:rsidR="00365C20" w:rsidRDefault="00365C20" w:rsidP="000C1CAD">
      <w:pPr>
        <w:spacing w:line="240" w:lineRule="auto"/>
      </w:pPr>
      <w:r>
        <w:separator/>
      </w:r>
    </w:p>
  </w:footnote>
  <w:footnote w:type="continuationSeparator" w:id="0">
    <w:p w14:paraId="7E443738" w14:textId="77777777" w:rsidR="00365C20" w:rsidRDefault="00365C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E4437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44374B" wp14:anchorId="7E4437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45C10" w14:paraId="7E44374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FF057F2D99D431991357EEB18254EA8"/>
                              </w:placeholder>
                              <w:text/>
                            </w:sdtPr>
                            <w:sdtEndPr/>
                            <w:sdtContent>
                              <w:r w:rsidR="0046497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0B64E545C2448EA51154F800BC7C76"/>
                              </w:placeholder>
                              <w:text/>
                            </w:sdtPr>
                            <w:sdtEndPr/>
                            <w:sdtContent>
                              <w:r w:rsidR="0046497C">
                                <w:t>5022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44374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45C10" w14:paraId="7E44374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FF057F2D99D431991357EEB18254EA8"/>
                        </w:placeholder>
                        <w:text/>
                      </w:sdtPr>
                      <w:sdtEndPr/>
                      <w:sdtContent>
                        <w:r w:rsidR="0046497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0B64E545C2448EA51154F800BC7C76"/>
                        </w:placeholder>
                        <w:text/>
                      </w:sdtPr>
                      <w:sdtEndPr/>
                      <w:sdtContent>
                        <w:r w:rsidR="0046497C">
                          <w:t>5022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E44373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45C10" w14:paraId="7E44373D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6497C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6497C">
          <w:t>5022</w:t>
        </w:r>
      </w:sdtContent>
    </w:sdt>
  </w:p>
  <w:p w:rsidR="007A5507" w:rsidP="00776B74" w:rsidRDefault="007A5507" w14:paraId="7E44373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45C10" w14:paraId="7E44374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6497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6497C">
          <w:t>5022</w:t>
        </w:r>
      </w:sdtContent>
    </w:sdt>
  </w:p>
  <w:p w:rsidR="007A5507" w:rsidP="00A314CF" w:rsidRDefault="00045C10" w14:paraId="321D0D1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045C10" w14:paraId="7E44374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45C10" w14:paraId="7E44374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:866</w:t>
        </w:r>
      </w:sdtContent>
    </w:sdt>
  </w:p>
  <w:p w:rsidR="007A5507" w:rsidP="00E03A3D" w:rsidRDefault="00045C10" w14:paraId="7E44374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Ida Karkiainen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6497C" w14:paraId="7E443747" w14:textId="77777777">
        <w:pPr>
          <w:pStyle w:val="FSHRub2"/>
        </w:pPr>
        <w:r>
          <w:t>Behovet av ledarhundar för personer med synnedsättning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E44374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6497C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5C10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261C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0BC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3032"/>
    <w:rsid w:val="00365C2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497C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2E56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A7E7D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24C9E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778FC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111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44372D"/>
  <w15:chartTrackingRefBased/>
  <w15:docId w15:val="{652F58F5-D70E-4D53-8C67-7D3F6E32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E5840E71FA41A0AE8490718CA30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76598D-7F2C-4D32-9E4E-0A8CE0A30B95}"/>
      </w:docPartPr>
      <w:docPartBody>
        <w:p w:rsidR="00E42327" w:rsidRDefault="00641B2F">
          <w:pPr>
            <w:pStyle w:val="DEE5840E71FA41A0AE8490718CA301B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764F2AC7BC54E7DB0FCE8118261F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2A1A79-B866-49E2-BDF7-C5D983DE8661}"/>
      </w:docPartPr>
      <w:docPartBody>
        <w:p w:rsidR="00E42327" w:rsidRDefault="00641B2F">
          <w:pPr>
            <w:pStyle w:val="D764F2AC7BC54E7DB0FCE8118261FBE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4FF057F2D99D431991357EEB18254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D945A-1ED9-4BB4-BE7A-986C3CD9F0C2}"/>
      </w:docPartPr>
      <w:docPartBody>
        <w:p w:rsidR="00E42327" w:rsidRDefault="00641B2F">
          <w:pPr>
            <w:pStyle w:val="4FF057F2D99D431991357EEB18254E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0B64E545C2448EA51154F800BC7C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37669-E2A5-4F2D-9434-E23D0EF66C2C}"/>
      </w:docPartPr>
      <w:docPartBody>
        <w:p w:rsidR="00E42327" w:rsidRDefault="00641B2F">
          <w:pPr>
            <w:pStyle w:val="2C0B64E545C2448EA51154F800BC7C7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2F"/>
    <w:rsid w:val="00641B2F"/>
    <w:rsid w:val="00E4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E5840E71FA41A0AE8490718CA301BA">
    <w:name w:val="DEE5840E71FA41A0AE8490718CA301BA"/>
  </w:style>
  <w:style w:type="paragraph" w:customStyle="1" w:styleId="1A6CB177D56643B296E0882D898CB188">
    <w:name w:val="1A6CB177D56643B296E0882D898CB188"/>
  </w:style>
  <w:style w:type="paragraph" w:customStyle="1" w:styleId="D75CB39F604648D494FA8EA5746F2146">
    <w:name w:val="D75CB39F604648D494FA8EA5746F2146"/>
  </w:style>
  <w:style w:type="paragraph" w:customStyle="1" w:styleId="D764F2AC7BC54E7DB0FCE8118261FBEA">
    <w:name w:val="D764F2AC7BC54E7DB0FCE8118261FBEA"/>
  </w:style>
  <w:style w:type="paragraph" w:customStyle="1" w:styleId="4FF057F2D99D431991357EEB18254EA8">
    <w:name w:val="4FF057F2D99D431991357EEB18254EA8"/>
  </w:style>
  <w:style w:type="paragraph" w:customStyle="1" w:styleId="2C0B64E545C2448EA51154F800BC7C76">
    <w:name w:val="2C0B64E545C2448EA51154F800BC7C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7447</RubrikLookup>
    <MotionGuid xmlns="00d11361-0b92-4bae-a181-288d6a55b763">2716dcdd-cc71-4bd6-9b13-2d92f71274d2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86E2-2FC9-4418-9577-4F0FA49AF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A01326-51F7-4E04-9435-8774BFDEA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A014FD-F98E-40CB-A31D-563996C0430C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08111AFF-134A-4E44-B7F2-4829907E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194</Words>
  <Characters>1063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201617S5022 Behovet av ledarhundar för personer med synnedsättning</vt:lpstr>
      <vt:lpstr/>
    </vt:vector>
  </TitlesOfParts>
  <Company>Sveriges riksdag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201617S5022 Behovet av ledarhundar för personer med synnedsättning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2016-09-26T13:41:00Z</dcterms:created>
  <dcterms:modified xsi:type="dcterms:W3CDTF">2017-05-26T11:14:00Z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*TD9A72062690E*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https://filur.riksdagen.se/drop/DropOffLibrary/TD9A72062690E.docx</vt:lpwstr>
  </property>
  <property fmtid="{D5CDD505-2E9C-101B-9397-08002B2CF9AE}" pid="13" name="RevisionsOn">
    <vt:lpwstr>1</vt:lpwstr>
  </property>
</Properties>
</file>