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5AF" w:rsidRPr="00836452" w:rsidRDefault="00B015AF">
      <w:pPr>
        <w:pStyle w:val="Frslagsrubrik"/>
        <w:shd w:val="clear" w:color="000000" w:fill="auto"/>
      </w:pPr>
      <w:r w:rsidRPr="00836452">
        <w:t>Förslag till riksdagsbeslut</w:t>
      </w:r>
    </w:p>
    <w:p w:rsidR="00B015AF" w:rsidRPr="00836452" w:rsidRDefault="00B015AF">
      <w:pPr>
        <w:pStyle w:val="Hemstlatt"/>
        <w:shd w:val="clear" w:color="000000" w:fill="auto"/>
        <w:ind w:left="0"/>
      </w:pPr>
      <w:r w:rsidRPr="00836452">
        <w:t>Riksdagen tillkännager för regeringen som sin mening vad som anförs i motionen om åtgärder för att uppnå mainstreaming av inte</w:t>
      </w:r>
      <w:r w:rsidRPr="00836452">
        <w:t>g</w:t>
      </w:r>
      <w:r w:rsidRPr="00836452">
        <w:t>ration inom den regionala tillväxtpolitiken.</w:t>
      </w:r>
    </w:p>
    <w:p w:rsidR="00B015AF" w:rsidRPr="00836452" w:rsidRDefault="00B015AF">
      <w:pPr>
        <w:pStyle w:val="Rubrik1"/>
        <w:shd w:val="clear" w:color="000000" w:fill="auto"/>
      </w:pPr>
      <w:r w:rsidRPr="00836452">
        <w:t>Motivering</w:t>
      </w:r>
    </w:p>
    <w:p w:rsidR="00B015AF" w:rsidRPr="00836452" w:rsidRDefault="00B015AF">
      <w:pPr>
        <w:shd w:val="clear" w:color="000000" w:fill="auto"/>
      </w:pPr>
      <w:r w:rsidRPr="00836452">
        <w:t>Alla politikområden i Sverige ska genomsyras av ett integrationsperspektiv. Men det finns många exempel på att verkligheten ser annorlunda ut. Till e</w:t>
      </w:r>
      <w:r w:rsidRPr="00836452">
        <w:t>x</w:t>
      </w:r>
      <w:r w:rsidRPr="00836452">
        <w:t>empel gäller det inom den regionala tillväxtpolitiken. I en avhandling från förra året påvisas stora brister när det gäller ”mainstreamingen” av integr</w:t>
      </w:r>
      <w:r w:rsidRPr="00836452">
        <w:t>a</w:t>
      </w:r>
      <w:r w:rsidRPr="00836452">
        <w:t>tionsperspektiv där. Samma brister har påvisats även i rapporter från Tillväx</w:t>
      </w:r>
      <w:r w:rsidRPr="00836452">
        <w:t>t</w:t>
      </w:r>
      <w:r w:rsidRPr="00836452">
        <w:t>verket. Frågan om integration är en fråga om människors villkor och liv. Det är dessutom en fråga som har mycket stor betydelse för tillväxten. Klarar vi inte att fullt ut ta till vara på invandrades resurser kommer det att innebära stora nackdelar för tillväxten. På samma sätt so</w:t>
      </w:r>
      <w:r w:rsidRPr="00836452">
        <w:t>m brister när det gäller jä</w:t>
      </w:r>
      <w:r w:rsidRPr="00836452">
        <w:t>m</w:t>
      </w:r>
      <w:r w:rsidRPr="00836452">
        <w:t>ställdhetsintegrering inom den regionala tillväxtpolitiken lett till beslut om upprättandet av en handlingsplan för jämställdhetsintegrering inom regiona</w:t>
      </w:r>
      <w:r w:rsidRPr="00836452">
        <w:t>l</w:t>
      </w:r>
      <w:r w:rsidRPr="00836452">
        <w:t>politiken bör missförhållandena vad gäller integration inom regionalpolitiken leda till liknande åtgärder, till exempel till upprättandet av en handlingsplan för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452">
        <w:trPr>
          <w:cantSplit/>
        </w:trPr>
        <w:tc>
          <w:tcPr>
            <w:tcW w:w="3046" w:type="dxa"/>
          </w:tcPr>
          <w:p w:rsidR="00B015AF" w:rsidRPr="00836452" w:rsidRDefault="00B015AF">
            <w:pPr>
              <w:pStyle w:val="UnderskriftDatum"/>
              <w:shd w:val="clear" w:color="000000" w:fill="auto"/>
              <w:spacing w:before="240"/>
            </w:pPr>
            <w:r w:rsidRPr="00836452">
              <w:t>Stockholm den 3 oktober 2012</w:t>
            </w:r>
          </w:p>
        </w:tc>
        <w:tc>
          <w:tcPr>
            <w:tcW w:w="3047" w:type="dxa"/>
          </w:tcPr>
          <w:p w:rsidR="00B015AF" w:rsidRPr="00836452" w:rsidRDefault="00B015AF">
            <w:pPr>
              <w:pStyle w:val="Underskrifter"/>
              <w:shd w:val="clear" w:color="000000" w:fill="auto"/>
              <w:spacing w:before="240"/>
            </w:pPr>
          </w:p>
        </w:tc>
      </w:tr>
      <w:tr w:rsidR="00000000" w:rsidRPr="00836452">
        <w:trPr>
          <w:cantSplit/>
        </w:trPr>
        <w:tc>
          <w:tcPr>
            <w:tcW w:w="3046" w:type="dxa"/>
          </w:tcPr>
          <w:p w:rsidR="00B015AF" w:rsidRPr="00836452" w:rsidRDefault="00B015AF">
            <w:pPr>
              <w:pStyle w:val="Underskrifter"/>
              <w:shd w:val="clear" w:color="000000" w:fill="auto"/>
            </w:pPr>
            <w:r w:rsidRPr="00836452">
              <w:t>Louise Malmström (S)</w:t>
            </w:r>
          </w:p>
        </w:tc>
        <w:tc>
          <w:tcPr>
            <w:tcW w:w="3046" w:type="dxa"/>
          </w:tcPr>
          <w:p w:rsidR="00B015AF" w:rsidRPr="00836452" w:rsidRDefault="00B015AF">
            <w:pPr>
              <w:pStyle w:val="Underskrifter"/>
              <w:shd w:val="clear" w:color="000000" w:fill="auto"/>
            </w:pPr>
            <w:r w:rsidRPr="00836452">
              <w:t>Håkan Bergman (S)</w:t>
            </w:r>
          </w:p>
        </w:tc>
      </w:tr>
    </w:tbl>
    <w:p w:rsidR="00B015AF" w:rsidRPr="00836452" w:rsidRDefault="00B015AF">
      <w:pPr>
        <w:pStyle w:val="Normaltindrag"/>
        <w:shd w:val="clear" w:color="000000" w:fill="auto"/>
      </w:pPr>
    </w:p>
    <w:sectPr w:rsidR="00B015AF" w:rsidRPr="0083645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5AF" w:rsidRPr="00836452" w:rsidRDefault="00B015AF">
      <w:r w:rsidRPr="00836452">
        <w:separator/>
      </w:r>
    </w:p>
  </w:endnote>
  <w:endnote w:type="continuationSeparator" w:id="0">
    <w:p w:rsidR="00B015AF" w:rsidRPr="00836452" w:rsidRDefault="00B015AF">
      <w:r w:rsidRPr="00836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5AF" w:rsidRPr="00836452" w:rsidRDefault="00836452">
    <w:pPr>
      <w:pStyle w:val="Sidfot"/>
    </w:pPr>
    <w:r w:rsidRPr="008364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418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5AF" w:rsidRDefault="00B015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5AF" w:rsidRDefault="00B015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5AF" w:rsidRPr="00836452" w:rsidRDefault="00836452">
    <w:pPr>
      <w:pStyle w:val="Sidfot"/>
    </w:pPr>
    <w:r w:rsidRPr="008364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291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5AF" w:rsidRDefault="00B01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5AF" w:rsidRDefault="00B01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5AF" w:rsidRPr="00836452" w:rsidRDefault="00836452">
    <w:pPr>
      <w:pStyle w:val="Sidfot"/>
    </w:pPr>
    <w:r w:rsidRPr="008364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044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5AF" w:rsidRDefault="00B01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5AF" w:rsidRDefault="00B01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5AF" w:rsidRPr="00836452" w:rsidRDefault="00B015AF">
      <w:r w:rsidRPr="00836452">
        <w:separator/>
      </w:r>
    </w:p>
  </w:footnote>
  <w:footnote w:type="continuationSeparator" w:id="0">
    <w:p w:rsidR="00B015AF" w:rsidRPr="00836452" w:rsidRDefault="00B015AF">
      <w:r w:rsidRPr="008364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5AF" w:rsidRPr="00836452" w:rsidRDefault="00836452">
    <w:pPr>
      <w:pStyle w:val="Sidhuvud"/>
    </w:pPr>
    <w:r w:rsidRPr="008364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50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5AF" w:rsidRDefault="00B015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5AF" w:rsidRDefault="00B015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5AF" w:rsidRPr="00836452" w:rsidRDefault="00836452">
    <w:pPr>
      <w:pStyle w:val="Sidhuvud"/>
    </w:pPr>
    <w:r w:rsidRPr="008364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585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5AF" w:rsidRDefault="00B015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5AF" w:rsidRDefault="00B015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5AF" w:rsidRPr="00836452" w:rsidRDefault="00B015AF">
    <w:pPr>
      <w:pStyle w:val="FSHNormal"/>
      <w:tabs>
        <w:tab w:val="right" w:pos="5840"/>
      </w:tabs>
    </w:pPr>
    <w:r w:rsidRPr="00836452">
      <w:br/>
    </w:r>
    <w:r w:rsidRPr="00836452">
      <w:fldChar w:fldCharType="begin" w:fldLock="1"/>
    </w:r>
    <w:r w:rsidRPr="00836452">
      <w:instrText xml:space="preserve"> DOCPROPERTY</w:instrText>
    </w:r>
    <w:r w:rsidRPr="00836452">
      <w:rPr>
        <w:sz w:val="18"/>
      </w:rPr>
      <w:instrText xml:space="preserve"> "YearUser" *\charformat </w:instrText>
    </w:r>
    <w:r w:rsidRPr="00836452">
      <w:fldChar w:fldCharType="separate"/>
    </w:r>
    <w:r w:rsidRPr="00836452">
      <w:t>2012/13</w:t>
    </w:r>
    <w:r w:rsidRPr="00836452">
      <w:fldChar w:fldCharType="end"/>
    </w:r>
    <w:r w:rsidRPr="00836452">
      <w:t xml:space="preserve"> </w:t>
    </w:r>
    <w:r w:rsidRPr="00836452">
      <w:tab/>
      <w:t xml:space="preserve">mnr: </w:t>
    </w:r>
    <w:r w:rsidRPr="00836452">
      <w:fldChar w:fldCharType="begin" w:fldLock="1"/>
    </w:r>
    <w:r w:rsidRPr="00836452">
      <w:instrText xml:space="preserve"> DOCPROPERTY</w:instrText>
    </w:r>
    <w:r w:rsidRPr="00836452">
      <w:rPr>
        <w:sz w:val="18"/>
      </w:rPr>
      <w:instrText xml:space="preserve"> "Motionsnummer" *\charformat </w:instrText>
    </w:r>
    <w:r w:rsidRPr="00836452">
      <w:fldChar w:fldCharType="separate"/>
    </w:r>
    <w:r w:rsidRPr="00836452">
      <w:t>A329</w:t>
    </w:r>
    <w:r w:rsidRPr="00836452">
      <w:fldChar w:fldCharType="end"/>
    </w:r>
    <w:r w:rsidRPr="00836452">
      <w:br/>
    </w:r>
    <w:r w:rsidRPr="00836452">
      <w:fldChar w:fldCharType="begin" w:fldLock="1"/>
    </w:r>
    <w:r w:rsidRPr="00836452">
      <w:instrText xml:space="preserve"> DOCPROPERTY</w:instrText>
    </w:r>
    <w:r w:rsidRPr="00836452">
      <w:rPr>
        <w:sz w:val="18"/>
      </w:rPr>
      <w:instrText xml:space="preserve"> "Samling" *\charformat </w:instrText>
    </w:r>
    <w:r w:rsidRPr="00836452">
      <w:fldChar w:fldCharType="end"/>
    </w:r>
    <w:r w:rsidRPr="00836452">
      <w:tab/>
      <w:t xml:space="preserve">pnr: </w:t>
    </w:r>
    <w:r w:rsidRPr="00836452">
      <w:fldChar w:fldCharType="begin" w:fldLock="1"/>
    </w:r>
    <w:r w:rsidRPr="00836452">
      <w:instrText xml:space="preserve"> DOCPROPERTY</w:instrText>
    </w:r>
    <w:r w:rsidRPr="00836452">
      <w:rPr>
        <w:sz w:val="18"/>
      </w:rPr>
      <w:instrText xml:space="preserve"> "Partinummer" *\charformat </w:instrText>
    </w:r>
    <w:r w:rsidRPr="00836452">
      <w:fldChar w:fldCharType="separate"/>
    </w:r>
    <w:r w:rsidRPr="00836452">
      <w:t>S35146</w:t>
    </w:r>
    <w:r w:rsidRPr="00836452">
      <w:fldChar w:fldCharType="end"/>
    </w:r>
  </w:p>
  <w:p w:rsidR="00B015AF" w:rsidRPr="00836452" w:rsidRDefault="00B015AF">
    <w:pPr>
      <w:pStyle w:val="FSHRub1"/>
    </w:pPr>
    <w:r w:rsidRPr="00836452">
      <w:t>Motion till riksdagen</w:t>
    </w:r>
    <w:r w:rsidRPr="00836452">
      <w:br/>
    </w:r>
    <w:r w:rsidRPr="00836452">
      <w:fldChar w:fldCharType="begin" w:fldLock="1"/>
    </w:r>
    <w:r w:rsidRPr="00836452">
      <w:instrText xml:space="preserve"> DOCPROPERTY "YearUser" *\charformat </w:instrText>
    </w:r>
    <w:r w:rsidRPr="00836452">
      <w:fldChar w:fldCharType="separate"/>
    </w:r>
    <w:r w:rsidRPr="00836452">
      <w:t>2012/13</w:t>
    </w:r>
    <w:r w:rsidRPr="00836452">
      <w:fldChar w:fldCharType="end"/>
    </w:r>
    <w:r w:rsidRPr="00836452">
      <w:t>:</w:t>
    </w:r>
    <w:r w:rsidRPr="00836452">
      <w:fldChar w:fldCharType="begin" w:fldLock="1"/>
    </w:r>
    <w:r w:rsidRPr="00836452">
      <w:instrText xml:space="preserve"> DOCPROPERTY "Motionsnummer" *\charformat </w:instrText>
    </w:r>
    <w:r w:rsidRPr="00836452">
      <w:fldChar w:fldCharType="separate"/>
    </w:r>
    <w:r w:rsidRPr="00836452">
      <w:t>A329</w:t>
    </w:r>
    <w:r w:rsidRPr="00836452">
      <w:fldChar w:fldCharType="end"/>
    </w:r>
  </w:p>
  <w:p w:rsidR="00B015AF" w:rsidRPr="00836452" w:rsidRDefault="00B015AF">
    <w:pPr>
      <w:pStyle w:val="FSHNormalS5"/>
    </w:pPr>
    <w:r w:rsidRPr="00836452">
      <w:fldChar w:fldCharType="begin" w:fldLock="1"/>
    </w:r>
    <w:r w:rsidRPr="00836452">
      <w:instrText xml:space="preserve"> DOCPROPERTY "MotionarText" *\charformat </w:instrText>
    </w:r>
    <w:r w:rsidRPr="00836452">
      <w:fldChar w:fldCharType="separate"/>
    </w:r>
    <w:r w:rsidRPr="00836452">
      <w:t>av Louise Malmström och Håkan Bergman (S)</w:t>
    </w:r>
    <w:r w:rsidRPr="00836452">
      <w:fldChar w:fldCharType="end"/>
    </w:r>
    <w:r w:rsidRPr="00836452">
      <w:br/>
    </w:r>
    <w:r w:rsidRPr="00836452">
      <w:fldChar w:fldCharType="begin" w:fldLock="1"/>
    </w:r>
    <w:r w:rsidRPr="00836452">
      <w:instrText xml:space="preserve"> DOCPROPERTY "SvarFrasKort" *\charformat </w:instrText>
    </w:r>
    <w:r w:rsidRPr="00836452">
      <w:fldChar w:fldCharType="end"/>
    </w:r>
  </w:p>
  <w:p w:rsidR="00B015AF" w:rsidRPr="00836452" w:rsidRDefault="00B015AF">
    <w:pPr>
      <w:pStyle w:val="FSHTitel"/>
    </w:pPr>
    <w:r w:rsidRPr="00836452">
      <w:fldChar w:fldCharType="begin" w:fldLock="1"/>
    </w:r>
    <w:r w:rsidRPr="00836452">
      <w:instrText xml:space="preserve"> DOCPROPERTY</w:instrText>
    </w:r>
    <w:r w:rsidRPr="00836452">
      <w:rPr>
        <w:sz w:val="18"/>
      </w:rPr>
      <w:instrText xml:space="preserve"> "RubrikSvar" *\charformat </w:instrText>
    </w:r>
    <w:r w:rsidRPr="00836452">
      <w:fldChar w:fldCharType="separate"/>
    </w:r>
    <w:r w:rsidRPr="00836452">
      <w:t>Handlingsplan för att alla politikområden ska genomsyras av ett integrationsperspektiv</w:t>
    </w:r>
    <w:r w:rsidRPr="00836452">
      <w:fldChar w:fldCharType="end"/>
    </w:r>
  </w:p>
  <w:p w:rsidR="00B015AF" w:rsidRPr="00836452" w:rsidRDefault="00B015AF">
    <w:pPr>
      <w:pStyle w:val="Normal00"/>
    </w:pPr>
  </w:p>
  <w:p w:rsidR="00B015AF" w:rsidRPr="00836452" w:rsidRDefault="00B01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8118744">
    <w:abstractNumId w:val="13"/>
  </w:num>
  <w:num w:numId="2" w16cid:durableId="597257285">
    <w:abstractNumId w:val="11"/>
  </w:num>
  <w:num w:numId="3" w16cid:durableId="1579316819">
    <w:abstractNumId w:val="14"/>
  </w:num>
  <w:num w:numId="4" w16cid:durableId="423310553">
    <w:abstractNumId w:val="8"/>
  </w:num>
  <w:num w:numId="5" w16cid:durableId="763384514">
    <w:abstractNumId w:val="3"/>
  </w:num>
  <w:num w:numId="6" w16cid:durableId="382219798">
    <w:abstractNumId w:val="2"/>
  </w:num>
  <w:num w:numId="7" w16cid:durableId="832791826">
    <w:abstractNumId w:val="1"/>
  </w:num>
  <w:num w:numId="8" w16cid:durableId="982931683">
    <w:abstractNumId w:val="0"/>
  </w:num>
  <w:num w:numId="9" w16cid:durableId="1170412850">
    <w:abstractNumId w:val="9"/>
  </w:num>
  <w:num w:numId="10" w16cid:durableId="1302272740">
    <w:abstractNumId w:val="7"/>
  </w:num>
  <w:num w:numId="11" w16cid:durableId="1223903572">
    <w:abstractNumId w:val="6"/>
  </w:num>
  <w:num w:numId="12" w16cid:durableId="1802572123">
    <w:abstractNumId w:val="5"/>
  </w:num>
  <w:num w:numId="13" w16cid:durableId="360057497">
    <w:abstractNumId w:val="4"/>
  </w:num>
  <w:num w:numId="14" w16cid:durableId="1324235145">
    <w:abstractNumId w:val="16"/>
  </w:num>
  <w:num w:numId="15" w16cid:durableId="10374730">
    <w:abstractNumId w:val="12"/>
  </w:num>
  <w:num w:numId="16" w16cid:durableId="1133787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CA5D01D2-421F-4F5D-8E1A-A951884A2201},{1838BAC7-5804-43D1-84D1-59154FA8A178}"/>
  </w:docVars>
  <w:rsids>
    <w:rsidRoot w:val="002A395E"/>
    <w:rsid w:val="002A395E"/>
    <w:rsid w:val="00836452"/>
    <w:rsid w:val="00B015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812E65-B006-40FE-9774-CE18BA62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1121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S35146</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S35146</dc:title>
  <dc:subject>S35146</dc:subject>
  <dc:creator>Riksdagen</dc:creator>
  <cp:keywords>Riksdagen</cp:keywords>
  <dc:description>Större EAN, fria namnval (prtimotion etc), a4-funktionen, nya v-loggan, grönmarkering, basdialogen mm</dc:description>
  <cp:lastModifiedBy>Lars Brink</cp:lastModifiedBy>
  <cp:revision>2</cp:revision>
  <cp:lastPrinted>2012-11-20T08:08:00Z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Handlingsplan för att alla politikområden ska genomsyras av ett integrationsperspektiv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för att alla politikområden ska genomsyras av ett integrationsperspektiv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Håkan Bergman (S)</vt:lpwstr>
  </property>
  <property fmtid="{D5CDD505-2E9C-101B-9397-08002B2CF9AE}" pid="26" name="MotionarLista">
    <vt:lpwstr>Malmström, Louise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20122013000000000083000351460069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20122013000000000083000351460069</vt:lpwstr>
  </property>
  <property fmtid="{D5CDD505-2E9C-101B-9397-08002B2CF9AE}" pid="50" name="nummer">
    <vt:lpwstr>329</vt:lpwstr>
  </property>
  <property fmtid="{D5CDD505-2E9C-101B-9397-08002B2CF9AE}" pid="51" name="utskottsbeteckning">
    <vt:lpwstr>A</vt:lpwstr>
  </property>
  <property fmtid="{D5CDD505-2E9C-101B-9397-08002B2CF9AE}" pid="52" name="GlobalUID">
    <vt:lpwstr>{B4BAF968-F668-46E5-8640-A0887E113281}</vt:lpwstr>
  </property>
  <property fmtid="{D5CDD505-2E9C-101B-9397-08002B2CF9AE}" pid="53" name="Överföringar">
    <vt:i4>0</vt:i4>
  </property>
  <property fmtid="{D5CDD505-2E9C-101B-9397-08002B2CF9AE}" pid="54" name="Checksum">
    <vt:lpwstr>*1015883720319*</vt:lpwstr>
  </property>
  <property fmtid="{D5CDD505-2E9C-101B-9397-08002B2CF9AE}" pid="55" name="skuggnummer">
    <vt:lpwstr>1910</vt:lpwstr>
  </property>
  <property fmtid="{D5CDD505-2E9C-101B-9397-08002B2CF9AE}" pid="56" name="urixVersion">
    <vt:lpwstr>4.5.0.25</vt:lpwstr>
  </property>
  <property fmtid="{D5CDD505-2E9C-101B-9397-08002B2CF9AE}" pid="57" name="urixOrigin">
    <vt:lpwstr>121120 09:08:59.986</vt:lpwstr>
  </property>
  <property fmtid="{D5CDD505-2E9C-101B-9397-08002B2CF9AE}" pid="58" name="urixGuid">
    <vt:lpwstr>{E9137268-3359-49D2-957D-B57961859C84}</vt:lpwstr>
  </property>
</Properties>
</file>