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A78" w:rsidRPr="008A3A78" w:rsidRDefault="008A3A78">
      <w:pPr>
        <w:pStyle w:val="Frslagsrubrik"/>
      </w:pPr>
      <w:r w:rsidRPr="008A3A78">
        <w:t>Förslag till riksdagsbeslut</w:t>
      </w:r>
    </w:p>
    <w:p w:rsidR="008A3A78" w:rsidRPr="008A3A78" w:rsidRDefault="008A3A78">
      <w:pPr>
        <w:pStyle w:val="Hemstlatt"/>
      </w:pPr>
      <w:r w:rsidRPr="008A3A78">
        <w:t>Riksdagen tillkännager för regeringen som sin mening vad som anförs i motionen om entreprenörskapsfo</w:t>
      </w:r>
      <w:r w:rsidRPr="008A3A78">
        <w:t>n</w:t>
      </w:r>
      <w:r w:rsidRPr="008A3A78">
        <w:t>der.</w:t>
      </w:r>
    </w:p>
    <w:p w:rsidR="008A3A78" w:rsidRPr="008A3A78" w:rsidRDefault="008A3A78">
      <w:pPr>
        <w:pStyle w:val="Rubrik1"/>
      </w:pPr>
      <w:r w:rsidRPr="008A3A78">
        <w:t>Motivering</w:t>
      </w:r>
    </w:p>
    <w:p w:rsidR="008A3A78" w:rsidRPr="008A3A78" w:rsidRDefault="008A3A78">
      <w:r w:rsidRPr="008A3A78">
        <w:t>Att främja entreprenörskap och entreprenörer är ett av de viktigaste verktyg vi har för att skapa fler arbetstillfällen och i framtiden se ett hälsosamt och u</w:t>
      </w:r>
      <w:r w:rsidRPr="008A3A78">
        <w:t>t</w:t>
      </w:r>
      <w:r w:rsidRPr="008A3A78">
        <w:t>vecklat näringsliv som står sig i konkurrensen gentemot omvärlden.</w:t>
      </w:r>
    </w:p>
    <w:p w:rsidR="008A3A78" w:rsidRPr="008A3A78" w:rsidRDefault="008A3A78">
      <w:pPr>
        <w:pStyle w:val="Normaltindrag"/>
      </w:pPr>
      <w:r w:rsidRPr="008A3A78">
        <w:t>Att skapa ett klimat som främjar entreprenörskap är inte något man gör i en handvändning, det gäller att våga tänka fritt och våga tänka om ibland. Föru</w:t>
      </w:r>
      <w:r w:rsidRPr="008A3A78">
        <w:t>t</w:t>
      </w:r>
      <w:r w:rsidRPr="008A3A78">
        <w:t>om att fortsätta att göra det enklare att vara företagare genom en lättare la</w:t>
      </w:r>
      <w:r w:rsidRPr="008A3A78">
        <w:t>g</w:t>
      </w:r>
      <w:r w:rsidRPr="008A3A78">
        <w:t>stiftning och byråkrati finns det andra praktiska hinder som ibland kan sätta käppar i hjulet för att våga ta steget och arbeta med den företagsidé man går och drömmer om.</w:t>
      </w:r>
    </w:p>
    <w:p w:rsidR="008A3A78" w:rsidRPr="008A3A78" w:rsidRDefault="008A3A78">
      <w:pPr>
        <w:pStyle w:val="Normaltindrag"/>
      </w:pPr>
      <w:r w:rsidRPr="008A3A78">
        <w:t>Regeringen arbetade förra mandatperioden och fortsätter även denna ma</w:t>
      </w:r>
      <w:r w:rsidRPr="008A3A78">
        <w:t>n</w:t>
      </w:r>
      <w:r w:rsidRPr="008A3A78">
        <w:t>da</w:t>
      </w:r>
      <w:r w:rsidRPr="008A3A78">
        <w:t>t</w:t>
      </w:r>
      <w:r w:rsidRPr="008A3A78">
        <w:t>period med att minska den byråkratiska bördan för företagare. Det är bra.</w:t>
      </w:r>
    </w:p>
    <w:p w:rsidR="008A3A78" w:rsidRPr="008A3A78" w:rsidRDefault="008A3A78">
      <w:pPr>
        <w:pStyle w:val="Normaltindrag"/>
      </w:pPr>
      <w:r w:rsidRPr="008A3A78">
        <w:t>Det finns ytterligare saker som vi kan göra för att stimulera entrepr</w:t>
      </w:r>
      <w:r w:rsidRPr="008A3A78">
        <w:t>e</w:t>
      </w:r>
      <w:r w:rsidRPr="008A3A78">
        <w:t>nörskapstanken.</w:t>
      </w:r>
    </w:p>
    <w:p w:rsidR="008A3A78" w:rsidRPr="008A3A78" w:rsidRDefault="008A3A78">
      <w:pPr>
        <w:pStyle w:val="Normaltindrag"/>
      </w:pPr>
      <w:r w:rsidRPr="008A3A78">
        <w:t>Kunskapsintensiva företagsidéer kan ha svårt att ta sig in på marknaden, trösklarna är höga för att investeringskostnaderna är det. Vi behöver bli bättre i Sverige på att använda oss av aktuell forskning och utveckling i vårt nä</w:t>
      </w:r>
      <w:r w:rsidRPr="008A3A78">
        <w:t>r</w:t>
      </w:r>
      <w:r w:rsidRPr="008A3A78">
        <w:t>ingsliv. Många av Sveriges stora företag lyckas väldigt bra med det, de sa</w:t>
      </w:r>
      <w:r w:rsidRPr="008A3A78">
        <w:t>m</w:t>
      </w:r>
      <w:r w:rsidRPr="008A3A78">
        <w:t>verkar med högskolor och universitet och är med och finansierar forskning som kan ge dem bättre konkurrens fördelar. Men en större dynamik behövs.</w:t>
      </w:r>
    </w:p>
    <w:p w:rsidR="008A3A78" w:rsidRPr="008A3A78" w:rsidRDefault="008A3A78">
      <w:pPr>
        <w:pStyle w:val="Normaltindrag"/>
      </w:pPr>
      <w:r w:rsidRPr="008A3A78">
        <w:t>Det ska vara en självklar del för landets forskare på högskolor och unive</w:t>
      </w:r>
      <w:r w:rsidRPr="008A3A78">
        <w:t>r</w:t>
      </w:r>
      <w:r w:rsidRPr="008A3A78">
        <w:t>sitet att även tänka tanken om företagande.</w:t>
      </w:r>
    </w:p>
    <w:p w:rsidR="008A3A78" w:rsidRPr="008A3A78" w:rsidRDefault="008A3A78">
      <w:pPr>
        <w:pStyle w:val="Normaltindrag"/>
      </w:pPr>
      <w:r w:rsidRPr="008A3A78">
        <w:t xml:space="preserve">Fonder för företagande och entreprenörskap är ett sätt att stimulera både tanken på företagsstart och viljan att se möjligheter med det. Fonderna ska </w:t>
      </w:r>
      <w:r w:rsidRPr="008A3A78">
        <w:lastRenderedPageBreak/>
        <w:t>vara en grund för att få investeringskapital in i de nya företagen. Företagen ska genom detta inte behöva känna att de säljer ut sina styrelseposter utan egen kontroll.</w:t>
      </w:r>
    </w:p>
    <w:p w:rsidR="008A3A78" w:rsidRPr="008A3A78" w:rsidRDefault="008A3A78">
      <w:pPr>
        <w:pStyle w:val="Normaltindrag"/>
      </w:pPr>
      <w:r w:rsidRPr="008A3A78">
        <w:t>Fonderna kan utformas efter olika riktlinjer och krav. Det behöver inte vara lansering och försäljning av nya robotar och tekniktungt företagande som beviljas fondfinansiering utan det kan lika väl handla om företag som vill komma in på sjuk- och omsorgsmarknaden.</w:t>
      </w:r>
    </w:p>
    <w:p w:rsidR="008A3A78" w:rsidRPr="008A3A78" w:rsidRDefault="008A3A78">
      <w:pPr>
        <w:pStyle w:val="Normaltindrag"/>
      </w:pPr>
      <w:r w:rsidRPr="008A3A78">
        <w:t>Att finansiera skapandet av dessa fonder är inget som staten i sig ska ägna sig åt, utan det är snarare så att staten ska skapa möjligheter för redan exist</w:t>
      </w:r>
      <w:r w:rsidRPr="008A3A78">
        <w:t>e</w:t>
      </w:r>
      <w:r w:rsidRPr="008A3A78">
        <w:t>rande företag och privatpersoner att avsätta pengar. Denna avsättning ska de sedan kunna göra avdrag för.</w:t>
      </w:r>
    </w:p>
    <w:p w:rsidR="008A3A78" w:rsidRPr="008A3A78" w:rsidRDefault="008A3A78">
      <w:pPr>
        <w:pStyle w:val="Normaltindrag"/>
      </w:pPr>
      <w:r w:rsidRPr="008A3A78">
        <w:t>Genom att skapa ett klimat där både viljan att vara med och finansiera nya företag likväl som att vilja starta och driva företag kommer Sveriges näring</w:t>
      </w:r>
      <w:r w:rsidRPr="008A3A78">
        <w:t>s</w:t>
      </w:r>
      <w:r w:rsidRPr="008A3A78">
        <w:t>liv bli både konkurrenskraftigt och arbetsskapande.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A78">
        <w:trPr>
          <w:cantSplit/>
        </w:trPr>
        <w:tc>
          <w:tcPr>
            <w:tcW w:w="3046" w:type="dxa"/>
          </w:tcPr>
          <w:p w:rsidR="008A3A78" w:rsidRPr="008A3A78" w:rsidRDefault="008A3A78">
            <w:pPr>
              <w:pStyle w:val="UnderskriftDatum"/>
              <w:spacing w:before="240"/>
            </w:pPr>
            <w:r w:rsidRPr="008A3A78">
              <w:t>Stockholm den 25 oktober 2010</w:t>
            </w:r>
          </w:p>
        </w:tc>
        <w:tc>
          <w:tcPr>
            <w:tcW w:w="3047" w:type="dxa"/>
          </w:tcPr>
          <w:p w:rsidR="008A3A78" w:rsidRPr="008A3A78" w:rsidRDefault="008A3A78">
            <w:pPr>
              <w:pStyle w:val="Underskrifter"/>
              <w:spacing w:before="240"/>
            </w:pPr>
          </w:p>
        </w:tc>
      </w:tr>
      <w:tr w:rsidR="00000000" w:rsidRPr="008A3A78">
        <w:trPr>
          <w:cantSplit/>
        </w:trPr>
        <w:tc>
          <w:tcPr>
            <w:tcW w:w="3046" w:type="dxa"/>
          </w:tcPr>
          <w:p w:rsidR="008A3A78" w:rsidRPr="008A3A78" w:rsidRDefault="008A3A78">
            <w:pPr>
              <w:pStyle w:val="Underskrifter"/>
            </w:pPr>
            <w:r w:rsidRPr="008A3A78">
              <w:t>Malin Löfsjögård (M)</w:t>
            </w:r>
          </w:p>
        </w:tc>
        <w:tc>
          <w:tcPr>
            <w:tcW w:w="3046" w:type="dxa"/>
          </w:tcPr>
          <w:p w:rsidR="008A3A78" w:rsidRPr="008A3A78" w:rsidRDefault="008A3A78">
            <w:pPr>
              <w:pStyle w:val="Underskrifter"/>
            </w:pPr>
          </w:p>
        </w:tc>
      </w:tr>
    </w:tbl>
    <w:p w:rsidR="008A3A78" w:rsidRPr="008A3A78" w:rsidRDefault="008A3A78">
      <w:pPr>
        <w:pStyle w:val="Normaltindrag"/>
      </w:pPr>
    </w:p>
    <w:sectPr w:rsidR="00000000" w:rsidRPr="008A3A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A78" w:rsidRPr="008A3A78" w:rsidRDefault="008A3A78">
      <w:r w:rsidRPr="008A3A78">
        <w:separator/>
      </w:r>
    </w:p>
  </w:endnote>
  <w:endnote w:type="continuationSeparator" w:id="0">
    <w:p w:rsidR="008A3A78" w:rsidRPr="008A3A78" w:rsidRDefault="008A3A78">
      <w:r w:rsidRPr="008A3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fot"/>
    </w:pPr>
    <w:r w:rsidRPr="008A3A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92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3A78" w:rsidRDefault="008A3A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fot"/>
    </w:pPr>
    <w:r w:rsidRPr="008A3A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616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3A78" w:rsidRDefault="008A3A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fot"/>
    </w:pPr>
    <w:r w:rsidRPr="008A3A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872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3A78" w:rsidRDefault="008A3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A78" w:rsidRPr="008A3A78" w:rsidRDefault="008A3A78">
      <w:r w:rsidRPr="008A3A78">
        <w:separator/>
      </w:r>
    </w:p>
  </w:footnote>
  <w:footnote w:type="continuationSeparator" w:id="0">
    <w:p w:rsidR="008A3A78" w:rsidRPr="008A3A78" w:rsidRDefault="008A3A78">
      <w:r w:rsidRPr="008A3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huvud"/>
    </w:pPr>
    <w:r w:rsidRPr="008A3A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426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3A78" w:rsidRDefault="008A3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huvud"/>
    </w:pPr>
    <w:r w:rsidRPr="008A3A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544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3A78" w:rsidRDefault="008A3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FSHNormal"/>
      <w:tabs>
        <w:tab w:val="right" w:pos="5840"/>
      </w:tabs>
    </w:pPr>
    <w:r w:rsidRPr="008A3A78">
      <w:br/>
    </w:r>
    <w:r w:rsidRPr="008A3A78">
      <w:fldChar w:fldCharType="begin" w:fldLock="1"/>
    </w:r>
    <w:r w:rsidRPr="008A3A78">
      <w:instrText xml:space="preserve"> DOCPROPERTY</w:instrText>
    </w:r>
    <w:r w:rsidRPr="008A3A78">
      <w:rPr>
        <w:sz w:val="18"/>
      </w:rPr>
      <w:instrText xml:space="preserve"> "YearUser" *\charformat </w:instrText>
    </w:r>
    <w:r w:rsidRPr="008A3A78">
      <w:fldChar w:fldCharType="separate"/>
    </w:r>
    <w:r w:rsidRPr="008A3A78">
      <w:t>2010/11</w:t>
    </w:r>
    <w:r w:rsidRPr="008A3A78">
      <w:fldChar w:fldCharType="end"/>
    </w:r>
    <w:r w:rsidRPr="008A3A78">
      <w:t xml:space="preserve"> </w:t>
    </w:r>
    <w:r w:rsidRPr="008A3A78">
      <w:tab/>
      <w:t xml:space="preserve">mnr: </w:t>
    </w:r>
    <w:r w:rsidRPr="008A3A78">
      <w:fldChar w:fldCharType="begin" w:fldLock="1"/>
    </w:r>
    <w:r w:rsidRPr="008A3A78">
      <w:instrText xml:space="preserve"> DOCPROPERTY</w:instrText>
    </w:r>
    <w:r w:rsidRPr="008A3A78">
      <w:rPr>
        <w:sz w:val="18"/>
      </w:rPr>
      <w:instrText xml:space="preserve"> "Motionsnummer" *\charformat </w:instrText>
    </w:r>
    <w:r w:rsidRPr="008A3A78">
      <w:fldChar w:fldCharType="separate"/>
    </w:r>
    <w:r w:rsidRPr="008A3A78">
      <w:t>Sk307</w:t>
    </w:r>
    <w:r w:rsidRPr="008A3A78">
      <w:fldChar w:fldCharType="end"/>
    </w:r>
    <w:r w:rsidRPr="008A3A78">
      <w:br/>
    </w:r>
    <w:r w:rsidRPr="008A3A78">
      <w:fldChar w:fldCharType="begin" w:fldLock="1"/>
    </w:r>
    <w:r w:rsidRPr="008A3A78">
      <w:instrText xml:space="preserve"> DOCPROPERTY</w:instrText>
    </w:r>
    <w:r w:rsidRPr="008A3A78">
      <w:rPr>
        <w:sz w:val="18"/>
      </w:rPr>
      <w:instrText xml:space="preserve"> "Samling" *\charformat </w:instrText>
    </w:r>
    <w:r w:rsidRPr="008A3A78">
      <w:fldChar w:fldCharType="end"/>
    </w:r>
    <w:r w:rsidRPr="008A3A78">
      <w:tab/>
      <w:t xml:space="preserve">pnr: </w:t>
    </w:r>
    <w:r w:rsidRPr="008A3A78">
      <w:fldChar w:fldCharType="begin" w:fldLock="1"/>
    </w:r>
    <w:r w:rsidRPr="008A3A78">
      <w:instrText xml:space="preserve"> DOCPROPERTY</w:instrText>
    </w:r>
    <w:r w:rsidRPr="008A3A78">
      <w:rPr>
        <w:sz w:val="18"/>
      </w:rPr>
      <w:instrText xml:space="preserve"> "Partinummer" *\charformat </w:instrText>
    </w:r>
    <w:r w:rsidRPr="008A3A78">
      <w:fldChar w:fldCharType="separate"/>
    </w:r>
    <w:r w:rsidRPr="008A3A78">
      <w:t>M1483</w:t>
    </w:r>
    <w:r w:rsidRPr="008A3A78">
      <w:fldChar w:fldCharType="end"/>
    </w:r>
  </w:p>
  <w:p w:rsidR="008A3A78" w:rsidRPr="008A3A78" w:rsidRDefault="008A3A78">
    <w:pPr>
      <w:pStyle w:val="FSHRub1"/>
    </w:pPr>
    <w:r w:rsidRPr="008A3A78">
      <w:t>Motion till riksdagen</w:t>
    </w:r>
    <w:r w:rsidRPr="008A3A78">
      <w:br/>
    </w:r>
    <w:r w:rsidRPr="008A3A78">
      <w:fldChar w:fldCharType="begin" w:fldLock="1"/>
    </w:r>
    <w:r w:rsidRPr="008A3A78">
      <w:instrText xml:space="preserve"> DOCPROPERTY "YearUser" *\charformat </w:instrText>
    </w:r>
    <w:r w:rsidRPr="008A3A78">
      <w:fldChar w:fldCharType="separate"/>
    </w:r>
    <w:r w:rsidRPr="008A3A78">
      <w:t>2010/11</w:t>
    </w:r>
    <w:r w:rsidRPr="008A3A78">
      <w:fldChar w:fldCharType="end"/>
    </w:r>
    <w:r w:rsidRPr="008A3A78">
      <w:t>:</w:t>
    </w:r>
    <w:r w:rsidRPr="008A3A78">
      <w:fldChar w:fldCharType="begin" w:fldLock="1"/>
    </w:r>
    <w:r w:rsidRPr="008A3A78">
      <w:instrText xml:space="preserve"> DOCPROPERTY "Motionsnummer" *\charformat </w:instrText>
    </w:r>
    <w:r w:rsidRPr="008A3A78">
      <w:fldChar w:fldCharType="separate"/>
    </w:r>
    <w:r w:rsidRPr="008A3A78">
      <w:t>Sk307</w:t>
    </w:r>
    <w:r w:rsidRPr="008A3A78">
      <w:fldChar w:fldCharType="end"/>
    </w:r>
  </w:p>
  <w:p w:rsidR="008A3A78" w:rsidRPr="008A3A78" w:rsidRDefault="008A3A78">
    <w:pPr>
      <w:pStyle w:val="FSHNormalS5"/>
    </w:pPr>
    <w:r w:rsidRPr="008A3A78">
      <w:fldChar w:fldCharType="begin" w:fldLock="1"/>
    </w:r>
    <w:r w:rsidRPr="008A3A78">
      <w:instrText xml:space="preserve"> DOCPROPERTY "MotionarText" *\charformat </w:instrText>
    </w:r>
    <w:r w:rsidRPr="008A3A78">
      <w:fldChar w:fldCharType="separate"/>
    </w:r>
    <w:r w:rsidRPr="008A3A78">
      <w:t>av Malin Löfsjögård (M)</w:t>
    </w:r>
    <w:r w:rsidRPr="008A3A78">
      <w:fldChar w:fldCharType="end"/>
    </w:r>
    <w:r w:rsidRPr="008A3A78">
      <w:br/>
    </w:r>
    <w:r w:rsidRPr="008A3A78">
      <w:fldChar w:fldCharType="begin" w:fldLock="1"/>
    </w:r>
    <w:r w:rsidRPr="008A3A78">
      <w:instrText xml:space="preserve"> DOCPROPERTY "SvarFrasKort" *\charformat </w:instrText>
    </w:r>
    <w:r w:rsidRPr="008A3A78">
      <w:fldChar w:fldCharType="end"/>
    </w:r>
  </w:p>
  <w:p w:rsidR="008A3A78" w:rsidRPr="008A3A78" w:rsidRDefault="008A3A78">
    <w:pPr>
      <w:pStyle w:val="FSHTitel"/>
    </w:pPr>
    <w:r w:rsidRPr="008A3A78">
      <w:fldChar w:fldCharType="begin" w:fldLock="1"/>
    </w:r>
    <w:r w:rsidRPr="008A3A78">
      <w:instrText xml:space="preserve"> DOCPROPERTY</w:instrText>
    </w:r>
    <w:r w:rsidRPr="008A3A78">
      <w:rPr>
        <w:sz w:val="18"/>
      </w:rPr>
      <w:instrText xml:space="preserve"> "RubrikSvar" *\charformat </w:instrText>
    </w:r>
    <w:r w:rsidRPr="008A3A78">
      <w:fldChar w:fldCharType="separate"/>
    </w:r>
    <w:r w:rsidRPr="008A3A78">
      <w:t>Entreprenörskapsfonder</w:t>
    </w:r>
    <w:r w:rsidRPr="008A3A78">
      <w:fldChar w:fldCharType="end"/>
    </w:r>
  </w:p>
  <w:p w:rsidR="008A3A78" w:rsidRPr="008A3A78" w:rsidRDefault="008A3A78">
    <w:pPr>
      <w:pStyle w:val="Normal00"/>
    </w:pPr>
  </w:p>
  <w:p w:rsidR="008A3A78" w:rsidRPr="008A3A78" w:rsidRDefault="008A3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1634679">
    <w:abstractNumId w:val="3"/>
  </w:num>
  <w:num w:numId="2" w16cid:durableId="798576617">
    <w:abstractNumId w:val="2"/>
  </w:num>
  <w:num w:numId="3" w16cid:durableId="1969899235">
    <w:abstractNumId w:val="1"/>
  </w:num>
  <w:num w:numId="4" w16cid:durableId="942688139">
    <w:abstractNumId w:val="0"/>
  </w:num>
  <w:num w:numId="5" w16cid:durableId="1955751155">
    <w:abstractNumId w:val="7"/>
  </w:num>
  <w:num w:numId="6" w16cid:durableId="368187776">
    <w:abstractNumId w:val="6"/>
  </w:num>
  <w:num w:numId="7" w16cid:durableId="62216911">
    <w:abstractNumId w:val="5"/>
  </w:num>
  <w:num w:numId="8" w16cid:durableId="1888451173">
    <w:abstractNumId w:val="4"/>
  </w:num>
  <w:num w:numId="9" w16cid:durableId="1340698839">
    <w:abstractNumId w:val="8"/>
  </w:num>
  <w:num w:numId="10" w16cid:durableId="1122500666">
    <w:abstractNumId w:val="9"/>
  </w:num>
  <w:num w:numId="11" w16cid:durableId="1434740896">
    <w:abstractNumId w:val="10"/>
  </w:num>
  <w:num w:numId="12" w16cid:durableId="105277341">
    <w:abstractNumId w:val="13"/>
  </w:num>
  <w:num w:numId="13" w16cid:durableId="1378093063">
    <w:abstractNumId w:val="15"/>
  </w:num>
  <w:num w:numId="14" w16cid:durableId="459689558">
    <w:abstractNumId w:val="16"/>
  </w:num>
  <w:num w:numId="15" w16cid:durableId="1932086374">
    <w:abstractNumId w:val="11"/>
  </w:num>
  <w:num w:numId="16" w16cid:durableId="515383035">
    <w:abstractNumId w:val="18"/>
  </w:num>
  <w:num w:numId="17" w16cid:durableId="1304390664">
    <w:abstractNumId w:val="17"/>
  </w:num>
  <w:num w:numId="18" w16cid:durableId="994339990">
    <w:abstractNumId w:val="14"/>
  </w:num>
  <w:num w:numId="19" w16cid:durableId="110128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00592EB-30EA-49C2-AC3D-6423E05A2C22}"/>
  </w:docVars>
  <w:rsids>
    <w:rsidRoot w:val="00F95830"/>
    <w:rsid w:val="008A3A78"/>
    <w:rsid w:val="00F958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22FFAE-1455-4502-84D7-8FE80DE8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2264</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m1483</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m1483</dc:title>
  <dc:subject>m1483</dc:subject>
  <dc:creator>Riksdagen</dc:creator>
  <cp:keywords>Riksdagen</cp:keywords>
  <dc:description>Versal/gemen i partibeteckning. Gemen i tryck för 0910, versal för 1011 och nyare</dc:description>
  <cp:lastModifiedBy>Lars Brink</cp:lastModifiedBy>
  <cp:revision>2</cp:revision>
  <cp:lastPrinted>2010-11-26T14:52:00Z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Entreprenörskapsfonder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Entreprenörskapsfonder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20102011000000000109000014830069</vt:lpwstr>
  </property>
  <property fmtid="{D5CDD505-2E9C-101B-9397-08002B2CF9AE}" pid="47" name="datum">
    <vt:lpwstr>101025</vt:lpwstr>
  </property>
  <property fmtid="{D5CDD505-2E9C-101B-9397-08002B2CF9AE}" pid="48" name="avsändar-e-post">
    <vt:lpwstr>anna.klaesson@riksdagen.se</vt:lpwstr>
  </property>
  <property fmtid="{D5CDD505-2E9C-101B-9397-08002B2CF9AE}" pid="49" name="id">
    <vt:lpwstr>20102011000000000109000014830069</vt:lpwstr>
  </property>
  <property fmtid="{D5CDD505-2E9C-101B-9397-08002B2CF9AE}" pid="50" name="nummer">
    <vt:lpwstr>307</vt:lpwstr>
  </property>
  <property fmtid="{D5CDD505-2E9C-101B-9397-08002B2CF9AE}" pid="51" name="utskottsbeteckning">
    <vt:lpwstr>Sk</vt:lpwstr>
  </property>
  <property fmtid="{D5CDD505-2E9C-101B-9397-08002B2CF9AE}" pid="52" name="GlobalUID">
    <vt:lpwstr>{5AF6D1C0-AA42-479E-85E3-F48B8F70FFBA}</vt:lpwstr>
  </property>
  <property fmtid="{D5CDD505-2E9C-101B-9397-08002B2CF9AE}" pid="53" name="Överföringar">
    <vt:i4>0</vt:i4>
  </property>
  <property fmtid="{D5CDD505-2E9C-101B-9397-08002B2CF9AE}" pid="54" name="Checksum">
    <vt:lpwstr>*0005944898218*</vt:lpwstr>
  </property>
  <property fmtid="{D5CDD505-2E9C-101B-9397-08002B2CF9AE}" pid="55" name="skuggnummer">
    <vt:lpwstr>1283</vt:lpwstr>
  </property>
  <property fmtid="{D5CDD505-2E9C-101B-9397-08002B2CF9AE}" pid="56" name="urixVersion">
    <vt:lpwstr>4.3.2.0</vt:lpwstr>
  </property>
  <property fmtid="{D5CDD505-2E9C-101B-9397-08002B2CF9AE}" pid="57" name="urixOrigin">
    <vt:lpwstr>101126 15:53:21.980</vt:lpwstr>
  </property>
  <property fmtid="{D5CDD505-2E9C-101B-9397-08002B2CF9AE}" pid="58" name="urixGuid">
    <vt:lpwstr>{A76D293F-5798-4EAA-8AE1-CB7A10D5E60B}</vt:lpwstr>
  </property>
</Properties>
</file>