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DE85EEF45FD444C9AAB7E2057A8095D"/>
        </w:placeholder>
        <w15:appearance w15:val="hidden"/>
        <w:text/>
      </w:sdtPr>
      <w:sdtEndPr/>
      <w:sdtContent>
        <w:p w:rsidRPr="009B062B" w:rsidR="00AF30DD" w:rsidP="009B062B" w:rsidRDefault="00AF30DD" w14:paraId="33FB4553" w14:textId="77777777">
          <w:pPr>
            <w:pStyle w:val="RubrikFrslagTIllRiksdagsbeslut"/>
          </w:pPr>
          <w:r w:rsidRPr="009B062B">
            <w:t>Förslag till riksdagsbeslut</w:t>
          </w:r>
        </w:p>
      </w:sdtContent>
    </w:sdt>
    <w:sdt>
      <w:sdtPr>
        <w:alias w:val="Yrkande 1"/>
        <w:tag w:val="6c1b2c25-0172-4f00-80a0-94e710b2acdd"/>
        <w:id w:val="986361465"/>
        <w:lock w:val="sdtLocked"/>
      </w:sdtPr>
      <w:sdtEndPr/>
      <w:sdtContent>
        <w:p w:rsidR="006B23D3" w:rsidRDefault="0040248C" w14:paraId="33FB4554" w14:textId="661FDFBC">
          <w:pPr>
            <w:pStyle w:val="Frslagstext"/>
            <w:numPr>
              <w:ilvl w:val="0"/>
              <w:numId w:val="0"/>
            </w:numPr>
          </w:pPr>
          <w:r>
            <w:t>Riksdagen ställer sig bakom det som anförs i motionen om att se över möjligheten att införa undantag från 9 kap. 1 § föräldrabalken så att barn i samband med omhändertagande ges rätt till egendom i form av mindre gåvor, och detta tillkännager riksdagen för regeringen.</w:t>
          </w:r>
        </w:p>
      </w:sdtContent>
    </w:sdt>
    <w:p w:rsidRPr="009B062B" w:rsidR="00AF30DD" w:rsidP="009B062B" w:rsidRDefault="000156D9" w14:paraId="33FB4555" w14:textId="77777777">
      <w:pPr>
        <w:pStyle w:val="Rubrik1"/>
      </w:pPr>
      <w:bookmarkStart w:name="MotionsStart" w:id="0"/>
      <w:bookmarkEnd w:id="0"/>
      <w:r w:rsidRPr="009B062B">
        <w:t>Motivering</w:t>
      </w:r>
    </w:p>
    <w:p w:rsidR="00205754" w:rsidP="00205754" w:rsidRDefault="00205754" w14:paraId="33FB4556" w14:textId="7E3CCBFB">
      <w:pPr>
        <w:pStyle w:val="Normalutanindragellerluft"/>
      </w:pPr>
      <w:r>
        <w:t>Barn har idag ingen rätt a</w:t>
      </w:r>
      <w:r w:rsidR="00DE2346">
        <w:t xml:space="preserve">tt förvalta sin egendom enligt </w:t>
      </w:r>
      <w:r>
        <w:t>9 kap</w:t>
      </w:r>
      <w:r w:rsidR="00DE2346">
        <w:t>.</w:t>
      </w:r>
      <w:r>
        <w:t xml:space="preserve"> 1§</w:t>
      </w:r>
      <w:r w:rsidRPr="00DE2346" w:rsidR="00DE2346">
        <w:t xml:space="preserve"> </w:t>
      </w:r>
      <w:r w:rsidR="00DE2346">
        <w:t>föräldrabalken</w:t>
      </w:r>
      <w:r>
        <w:t xml:space="preserve">. Lagen säger att den som är under arton år (underårig) är omyndig och får inte själv råda över sin egendom […]. Problemet med lagen är att den även omfattar de allra minsta sakerna som är viktiga för barnets trygghet. Måste barnet på något sätt skiljas från sina föräldrar tappar barnet allt om det inte finns någon god vilja från förälderns sida, vilket kan ske vid exempelvis familjehemsplacering. Det är inte ens säkert att barnet får sina skor. Jourer av olika slag kan bidra med kläder och dylikt, men detta innebär ändå en stor psykisk påfrestning för barnet. Att hålla tillbaka sakerna från vårdnadshavares sida kan också användas i syftet att få kontroll över barnet. Detta är förödande för ett barn. Ett gosedjur, favoritboll eller snuttefilt är en del av tryggheten. </w:t>
      </w:r>
    </w:p>
    <w:p w:rsidRPr="00DE2346" w:rsidR="006D01C3" w:rsidP="00DE2346" w:rsidRDefault="00205754" w14:paraId="33FB4558" w14:textId="12E2AAE0">
      <w:r w:rsidRPr="00DE2346">
        <w:t>Det måste anses rimligt att barnet får ta med sig personliga gåvor såsom leksaker, kläder, skor, med mera, vid placering exempelvis i ett familjehem. Barnk</w:t>
      </w:r>
      <w:r w:rsidR="00DE2346">
        <w:t>onventionens artikel 3 lyder: ”V</w:t>
      </w:r>
      <w:r w:rsidRPr="00DE2346">
        <w:t xml:space="preserve">id alla åtgärder som rör barn, vare sig de vidtas av offentliga eller privata sociala välfärdsinstitutioner, domstolar, administrativa myndigheter eller lagstiftande organ, skall barnets bästa komma i främsta rummet”. Rätten till mindre gåvor kopplat till barnets ålder och mognad, bör ligga inom ramen för svensk tillämpning av barnkonventionen. Om barn </w:t>
      </w:r>
      <w:r w:rsidRPr="00DE2346" w:rsidR="005C0BF1">
        <w:t xml:space="preserve">i samband med omhändertagande </w:t>
      </w:r>
      <w:r w:rsidRPr="00DE2346">
        <w:t>skulle ha rätt till lösören förvärvade som gåva, skulle ingen lagligt kunna hålla tillbaka sakerna utan måste s</w:t>
      </w:r>
      <w:r w:rsidR="00DE2346">
        <w:t>e till att barnet erhåller dem –</w:t>
      </w:r>
      <w:r w:rsidRPr="00DE2346">
        <w:t xml:space="preserve"> till exempel genom socialtjänst eller annan myndighet. Det möjliggör också att berörd myndighet kan hämta sakerna i barnets ställe. Därför bör r</w:t>
      </w:r>
      <w:r w:rsidR="00DE2346">
        <w:t xml:space="preserve">iksdagen se över om undantag i </w:t>
      </w:r>
      <w:r w:rsidRPr="00DE2346">
        <w:t>9 kap</w:t>
      </w:r>
      <w:r w:rsidR="00DE2346">
        <w:t>.</w:t>
      </w:r>
      <w:r w:rsidRPr="00DE2346">
        <w:t xml:space="preserve"> 1§ </w:t>
      </w:r>
      <w:r w:rsidR="00DE2346">
        <w:t>f</w:t>
      </w:r>
      <w:r w:rsidRPr="00DE2346" w:rsidR="00DE2346">
        <w:t>öräldrabalken</w:t>
      </w:r>
      <w:r w:rsidRPr="00DE2346" w:rsidR="00DE2346">
        <w:t xml:space="preserve"> </w:t>
      </w:r>
      <w:bookmarkStart w:name="_GoBack" w:id="1"/>
      <w:bookmarkEnd w:id="1"/>
      <w:r w:rsidRPr="00DE2346">
        <w:t xml:space="preserve">kan göras så att barn </w:t>
      </w:r>
      <w:r w:rsidRPr="00DE2346" w:rsidR="005C0BF1">
        <w:t xml:space="preserve">i samband med omhändertagande </w:t>
      </w:r>
      <w:r w:rsidRPr="00DE2346">
        <w:t xml:space="preserve">har rätt till egendom i form av mindre gåvor (lösören) med koppling till dennes personliga behov sett utifrån ålder och mognad. </w:t>
      </w:r>
    </w:p>
    <w:p w:rsidRPr="00093F48" w:rsidR="00093F48" w:rsidP="00093F48" w:rsidRDefault="00093F48" w14:paraId="33FB4559" w14:textId="77777777">
      <w:pPr>
        <w:pStyle w:val="Normalutanindragellerluft"/>
      </w:pPr>
    </w:p>
    <w:sdt>
      <w:sdtPr>
        <w:alias w:val="CC_Underskrifter"/>
        <w:tag w:val="CC_Underskrifter"/>
        <w:id w:val="583496634"/>
        <w:lock w:val="sdtContentLocked"/>
        <w:placeholder>
          <w:docPart w:val="68EC93E8DFEB4E3DA22AFB23CEAAA998"/>
        </w:placeholder>
        <w15:appearance w15:val="hidden"/>
      </w:sdtPr>
      <w:sdtEndPr/>
      <w:sdtContent>
        <w:p w:rsidR="004801AC" w:rsidP="00C20DF3" w:rsidRDefault="00DE2346" w14:paraId="33FB45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Karkiainen (S)</w:t>
            </w:r>
          </w:p>
        </w:tc>
        <w:tc>
          <w:tcPr>
            <w:tcW w:w="50" w:type="pct"/>
            <w:vAlign w:val="bottom"/>
          </w:tcPr>
          <w:p>
            <w:pPr>
              <w:pStyle w:val="Underskrifter"/>
            </w:pPr>
            <w:r>
              <w:t> </w:t>
            </w:r>
          </w:p>
        </w:tc>
      </w:tr>
      <w:tr>
        <w:trPr>
          <w:cantSplit/>
        </w:trPr>
        <w:tc>
          <w:tcPr>
            <w:tcW w:w="50" w:type="pct"/>
            <w:vAlign w:val="bottom"/>
          </w:tcPr>
          <w:p>
            <w:pPr>
              <w:pStyle w:val="Underskrifter"/>
            </w:pPr>
            <w:r>
              <w:t>Anders Österberg (S)</w:t>
            </w:r>
          </w:p>
        </w:tc>
        <w:tc>
          <w:tcPr>
            <w:tcW w:w="50" w:type="pct"/>
            <w:vAlign w:val="bottom"/>
          </w:tcPr>
          <w:p>
            <w:pPr>
              <w:pStyle w:val="Underskrifter"/>
            </w:pPr>
            <w:r>
              <w:t>Monica Green (S)</w:t>
            </w:r>
          </w:p>
        </w:tc>
      </w:tr>
      <w:tr>
        <w:trPr>
          <w:cantSplit/>
        </w:trPr>
        <w:tc>
          <w:tcPr>
            <w:tcW w:w="50" w:type="pct"/>
            <w:vAlign w:val="bottom"/>
          </w:tcPr>
          <w:p>
            <w:pPr>
              <w:pStyle w:val="Underskrifter"/>
            </w:pPr>
            <w:r>
              <w:t>Roza Güclü Hedin (S)</w:t>
            </w:r>
          </w:p>
        </w:tc>
        <w:tc>
          <w:tcPr>
            <w:tcW w:w="50" w:type="pct"/>
            <w:vAlign w:val="bottom"/>
          </w:tcPr>
          <w:p>
            <w:pPr>
              <w:pStyle w:val="Underskrifter"/>
            </w:pPr>
            <w:r>
              <w:t>Veronica Lindholm (S)</w:t>
            </w:r>
          </w:p>
        </w:tc>
      </w:tr>
    </w:tbl>
    <w:p w:rsidR="0020234A" w:rsidRDefault="0020234A" w14:paraId="33FB4564" w14:textId="77777777"/>
    <w:sectPr w:rsidR="0020234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B4566" w14:textId="77777777" w:rsidR="00F34CFE" w:rsidRDefault="00F34CFE" w:rsidP="000C1CAD">
      <w:pPr>
        <w:spacing w:line="240" w:lineRule="auto"/>
      </w:pPr>
      <w:r>
        <w:separator/>
      </w:r>
    </w:p>
  </w:endnote>
  <w:endnote w:type="continuationSeparator" w:id="0">
    <w:p w14:paraId="33FB4567" w14:textId="77777777" w:rsidR="00F34CFE" w:rsidRDefault="00F34C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B456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B456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234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B4564" w14:textId="77777777" w:rsidR="00F34CFE" w:rsidRDefault="00F34CFE" w:rsidP="000C1CAD">
      <w:pPr>
        <w:spacing w:line="240" w:lineRule="auto"/>
      </w:pPr>
      <w:r>
        <w:separator/>
      </w:r>
    </w:p>
  </w:footnote>
  <w:footnote w:type="continuationSeparator" w:id="0">
    <w:p w14:paraId="33FB4565" w14:textId="77777777" w:rsidR="00F34CFE" w:rsidRDefault="00F34C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3FB45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FB4578" wp14:anchorId="33FB45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E2346" w14:paraId="33FB4579" w14:textId="77777777">
                          <w:pPr>
                            <w:jc w:val="right"/>
                          </w:pPr>
                          <w:sdt>
                            <w:sdtPr>
                              <w:alias w:val="CC_Noformat_Partikod"/>
                              <w:tag w:val="CC_Noformat_Partikod"/>
                              <w:id w:val="-53464382"/>
                              <w:placeholder>
                                <w:docPart w:val="6AE71E401DAC45C0904F642E83ED0D7E"/>
                              </w:placeholder>
                              <w:text/>
                            </w:sdtPr>
                            <w:sdtEndPr/>
                            <w:sdtContent>
                              <w:r w:rsidR="00205754">
                                <w:t>S</w:t>
                              </w:r>
                            </w:sdtContent>
                          </w:sdt>
                          <w:sdt>
                            <w:sdtPr>
                              <w:alias w:val="CC_Noformat_Partinummer"/>
                              <w:tag w:val="CC_Noformat_Partinummer"/>
                              <w:id w:val="-1709555926"/>
                              <w:placeholder>
                                <w:docPart w:val="1548398AE1E04451AC553BC0CF6DCFE9"/>
                              </w:placeholder>
                              <w:text/>
                            </w:sdtPr>
                            <w:sdtEndPr/>
                            <w:sdtContent>
                              <w:r w:rsidR="00205754">
                                <w:t>11051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FB45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E2346" w14:paraId="33FB4579" w14:textId="77777777">
                    <w:pPr>
                      <w:jc w:val="right"/>
                    </w:pPr>
                    <w:sdt>
                      <w:sdtPr>
                        <w:alias w:val="CC_Noformat_Partikod"/>
                        <w:tag w:val="CC_Noformat_Partikod"/>
                        <w:id w:val="-53464382"/>
                        <w:placeholder>
                          <w:docPart w:val="6AE71E401DAC45C0904F642E83ED0D7E"/>
                        </w:placeholder>
                        <w:text/>
                      </w:sdtPr>
                      <w:sdtEndPr/>
                      <w:sdtContent>
                        <w:r w:rsidR="00205754">
                          <w:t>S</w:t>
                        </w:r>
                      </w:sdtContent>
                    </w:sdt>
                    <w:sdt>
                      <w:sdtPr>
                        <w:alias w:val="CC_Noformat_Partinummer"/>
                        <w:tag w:val="CC_Noformat_Partinummer"/>
                        <w:id w:val="-1709555926"/>
                        <w:placeholder>
                          <w:docPart w:val="1548398AE1E04451AC553BC0CF6DCFE9"/>
                        </w:placeholder>
                        <w:text/>
                      </w:sdtPr>
                      <w:sdtEndPr/>
                      <w:sdtContent>
                        <w:r w:rsidR="00205754">
                          <w:t>11051</w:t>
                        </w:r>
                      </w:sdtContent>
                    </w:sdt>
                  </w:p>
                </w:txbxContent>
              </v:textbox>
              <w10:wrap anchorx="page"/>
            </v:shape>
          </w:pict>
        </mc:Fallback>
      </mc:AlternateContent>
    </w:r>
  </w:p>
  <w:p w:rsidRPr="00293C4F" w:rsidR="007A5507" w:rsidP="00776B74" w:rsidRDefault="007A5507" w14:paraId="33FB45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E2346" w14:paraId="33FB456A" w14:textId="77777777">
    <w:pPr>
      <w:jc w:val="right"/>
    </w:pPr>
    <w:sdt>
      <w:sdtPr>
        <w:alias w:val="CC_Noformat_Partikod"/>
        <w:tag w:val="CC_Noformat_Partikod"/>
        <w:id w:val="559911109"/>
        <w:text/>
      </w:sdtPr>
      <w:sdtEndPr/>
      <w:sdtContent>
        <w:r w:rsidR="00205754">
          <w:t>S</w:t>
        </w:r>
      </w:sdtContent>
    </w:sdt>
    <w:sdt>
      <w:sdtPr>
        <w:alias w:val="CC_Noformat_Partinummer"/>
        <w:tag w:val="CC_Noformat_Partinummer"/>
        <w:id w:val="1197820850"/>
        <w:text/>
      </w:sdtPr>
      <w:sdtEndPr/>
      <w:sdtContent>
        <w:r w:rsidR="00205754">
          <w:t>11051</w:t>
        </w:r>
      </w:sdtContent>
    </w:sdt>
  </w:p>
  <w:p w:rsidR="007A5507" w:rsidP="00776B74" w:rsidRDefault="007A5507" w14:paraId="33FB456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E2346" w14:paraId="33FB456E" w14:textId="77777777">
    <w:pPr>
      <w:jc w:val="right"/>
    </w:pPr>
    <w:sdt>
      <w:sdtPr>
        <w:alias w:val="CC_Noformat_Partikod"/>
        <w:tag w:val="CC_Noformat_Partikod"/>
        <w:id w:val="1471015553"/>
        <w:text/>
      </w:sdtPr>
      <w:sdtEndPr/>
      <w:sdtContent>
        <w:r w:rsidR="00205754">
          <w:t>S</w:t>
        </w:r>
      </w:sdtContent>
    </w:sdt>
    <w:sdt>
      <w:sdtPr>
        <w:alias w:val="CC_Noformat_Partinummer"/>
        <w:tag w:val="CC_Noformat_Partinummer"/>
        <w:id w:val="-2014525982"/>
        <w:text/>
      </w:sdtPr>
      <w:sdtEndPr/>
      <w:sdtContent>
        <w:r w:rsidR="00205754">
          <w:t>11051</w:t>
        </w:r>
      </w:sdtContent>
    </w:sdt>
  </w:p>
  <w:p w:rsidR="007A5507" w:rsidP="00A314CF" w:rsidRDefault="00DE2346" w14:paraId="3E8D9E6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DE2346" w14:paraId="33FB457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E2346" w14:paraId="33FB45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:1038</w:t>
        </w:r>
      </w:sdtContent>
    </w:sdt>
  </w:p>
  <w:p w:rsidR="007A5507" w:rsidP="00E03A3D" w:rsidRDefault="00DE2346" w14:paraId="33FB4573" w14:textId="77777777">
    <w:pPr>
      <w:pStyle w:val="Motionr"/>
    </w:pPr>
    <w:sdt>
      <w:sdtPr>
        <w:alias w:val="CC_Noformat_Avtext"/>
        <w:tag w:val="CC_Noformat_Avtext"/>
        <w:id w:val="-2020768203"/>
        <w:lock w:val="sdtContentLocked"/>
        <w15:appearance w15:val="hidden"/>
        <w:text/>
      </w:sdtPr>
      <w:sdtEndPr/>
      <w:sdtContent>
        <w:r>
          <w:t>av Ida Karkiainen m.fl. (S)</w:t>
        </w:r>
      </w:sdtContent>
    </w:sdt>
  </w:p>
  <w:sdt>
    <w:sdtPr>
      <w:alias w:val="CC_Noformat_Rubtext"/>
      <w:tag w:val="CC_Noformat_Rubtext"/>
      <w:id w:val="-218060500"/>
      <w:lock w:val="sdtLocked"/>
      <w15:appearance w15:val="hidden"/>
      <w:text/>
    </w:sdtPr>
    <w:sdtEndPr/>
    <w:sdtContent>
      <w:p w:rsidR="007A5507" w:rsidP="00283E0F" w:rsidRDefault="00205754" w14:paraId="33FB4574" w14:textId="77777777">
        <w:pPr>
          <w:pStyle w:val="FSHRub2"/>
        </w:pPr>
        <w:r>
          <w:t>Barns rätt till nallen</w:t>
        </w:r>
      </w:p>
    </w:sdtContent>
  </w:sdt>
  <w:sdt>
    <w:sdtPr>
      <w:alias w:val="CC_Boilerplate_3"/>
      <w:tag w:val="CC_Boilerplate_3"/>
      <w:id w:val="1606463544"/>
      <w:lock w:val="sdtContentLocked"/>
      <w15:appearance w15:val="hidden"/>
      <w:text w:multiLine="1"/>
    </w:sdtPr>
    <w:sdtEndPr/>
    <w:sdtContent>
      <w:p w:rsidR="007A5507" w:rsidP="00283E0F" w:rsidRDefault="007A5507" w14:paraId="33FB457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0575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6D69"/>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34A"/>
    <w:rsid w:val="00202D08"/>
    <w:rsid w:val="002048F3"/>
    <w:rsid w:val="00205754"/>
    <w:rsid w:val="0020768B"/>
    <w:rsid w:val="00207EDF"/>
    <w:rsid w:val="0021239A"/>
    <w:rsid w:val="00212A8C"/>
    <w:rsid w:val="00213E34"/>
    <w:rsid w:val="00215274"/>
    <w:rsid w:val="00215AD1"/>
    <w:rsid w:val="00215FE8"/>
    <w:rsid w:val="002166EB"/>
    <w:rsid w:val="00222C21"/>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48C"/>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76D4D"/>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3B01"/>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0BF1"/>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3D3"/>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0DF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2346"/>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439A"/>
    <w:rsid w:val="00F34CFE"/>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310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FB4552"/>
  <w15:chartTrackingRefBased/>
  <w15:docId w15:val="{92224842-E6F6-4ECA-B21F-F3BC85558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E85EEF45FD444C9AAB7E2057A8095D"/>
        <w:category>
          <w:name w:val="Allmänt"/>
          <w:gallery w:val="placeholder"/>
        </w:category>
        <w:types>
          <w:type w:val="bbPlcHdr"/>
        </w:types>
        <w:behaviors>
          <w:behavior w:val="content"/>
        </w:behaviors>
        <w:guid w:val="{194652DB-4D81-41F4-B16D-5921027B9757}"/>
      </w:docPartPr>
      <w:docPartBody>
        <w:p w:rsidR="006978A6" w:rsidRDefault="006D0293">
          <w:pPr>
            <w:pStyle w:val="BDE85EEF45FD444C9AAB7E2057A8095D"/>
          </w:pPr>
          <w:r w:rsidRPr="009A726D">
            <w:rPr>
              <w:rStyle w:val="Platshllartext"/>
            </w:rPr>
            <w:t>Klicka här för att ange text.</w:t>
          </w:r>
        </w:p>
      </w:docPartBody>
    </w:docPart>
    <w:docPart>
      <w:docPartPr>
        <w:name w:val="68EC93E8DFEB4E3DA22AFB23CEAAA998"/>
        <w:category>
          <w:name w:val="Allmänt"/>
          <w:gallery w:val="placeholder"/>
        </w:category>
        <w:types>
          <w:type w:val="bbPlcHdr"/>
        </w:types>
        <w:behaviors>
          <w:behavior w:val="content"/>
        </w:behaviors>
        <w:guid w:val="{625221C1-460C-4B21-9B15-A375E05181DA}"/>
      </w:docPartPr>
      <w:docPartBody>
        <w:p w:rsidR="006978A6" w:rsidRDefault="006D0293">
          <w:pPr>
            <w:pStyle w:val="68EC93E8DFEB4E3DA22AFB23CEAAA998"/>
          </w:pPr>
          <w:r w:rsidRPr="002551EA">
            <w:rPr>
              <w:rStyle w:val="Platshllartext"/>
              <w:color w:val="808080" w:themeColor="background1" w:themeShade="80"/>
            </w:rPr>
            <w:t>[Motionärernas namn]</w:t>
          </w:r>
        </w:p>
      </w:docPartBody>
    </w:docPart>
    <w:docPart>
      <w:docPartPr>
        <w:name w:val="6AE71E401DAC45C0904F642E83ED0D7E"/>
        <w:category>
          <w:name w:val="Allmänt"/>
          <w:gallery w:val="placeholder"/>
        </w:category>
        <w:types>
          <w:type w:val="bbPlcHdr"/>
        </w:types>
        <w:behaviors>
          <w:behavior w:val="content"/>
        </w:behaviors>
        <w:guid w:val="{FE074F8A-A15D-4513-B232-3499846CE1AD}"/>
      </w:docPartPr>
      <w:docPartBody>
        <w:p w:rsidR="006978A6" w:rsidRDefault="006D0293">
          <w:pPr>
            <w:pStyle w:val="6AE71E401DAC45C0904F642E83ED0D7E"/>
          </w:pPr>
          <w:r>
            <w:rPr>
              <w:rStyle w:val="Platshllartext"/>
            </w:rPr>
            <w:t xml:space="preserve"> </w:t>
          </w:r>
        </w:p>
      </w:docPartBody>
    </w:docPart>
    <w:docPart>
      <w:docPartPr>
        <w:name w:val="1548398AE1E04451AC553BC0CF6DCFE9"/>
        <w:category>
          <w:name w:val="Allmänt"/>
          <w:gallery w:val="placeholder"/>
        </w:category>
        <w:types>
          <w:type w:val="bbPlcHdr"/>
        </w:types>
        <w:behaviors>
          <w:behavior w:val="content"/>
        </w:behaviors>
        <w:guid w:val="{BC8EC894-AD7C-48C2-8B10-C958F9663462}"/>
      </w:docPartPr>
      <w:docPartBody>
        <w:p w:rsidR="006978A6" w:rsidRDefault="006D0293">
          <w:pPr>
            <w:pStyle w:val="1548398AE1E04451AC553BC0CF6DCFE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293"/>
    <w:rsid w:val="006978A6"/>
    <w:rsid w:val="006D0293"/>
    <w:rsid w:val="006E26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E85EEF45FD444C9AAB7E2057A8095D">
    <w:name w:val="BDE85EEF45FD444C9AAB7E2057A8095D"/>
  </w:style>
  <w:style w:type="paragraph" w:customStyle="1" w:styleId="CB73548E9B2C469CA46D086E6C96917C">
    <w:name w:val="CB73548E9B2C469CA46D086E6C96917C"/>
  </w:style>
  <w:style w:type="paragraph" w:customStyle="1" w:styleId="B3029C9711AC4E20B1FD1012803086CD">
    <w:name w:val="B3029C9711AC4E20B1FD1012803086CD"/>
  </w:style>
  <w:style w:type="paragraph" w:customStyle="1" w:styleId="68EC93E8DFEB4E3DA22AFB23CEAAA998">
    <w:name w:val="68EC93E8DFEB4E3DA22AFB23CEAAA998"/>
  </w:style>
  <w:style w:type="paragraph" w:customStyle="1" w:styleId="6AE71E401DAC45C0904F642E83ED0D7E">
    <w:name w:val="6AE71E401DAC45C0904F642E83ED0D7E"/>
  </w:style>
  <w:style w:type="paragraph" w:customStyle="1" w:styleId="1548398AE1E04451AC553BC0CF6DCFE9">
    <w:name w:val="1548398AE1E04451AC553BC0CF6DCF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7628</RubrikLookup>
    <MotionGuid xmlns="00d11361-0b92-4bae-a181-288d6a55b763">5d6ec796-db86-442b-8a10-1184d080236e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3099E-7DB5-42A7-BD8A-C8FE23CB2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31F857-0AAA-4951-8017-17F431D71A87}">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FD703B7F-16E4-43B2-A767-8371E989B0B4}">
  <ds:schemaRefs>
    <ds:schemaRef ds:uri="http://schemas.riksdagen.se/motion"/>
  </ds:schemaRefs>
</ds:datastoreItem>
</file>

<file path=customXml/itemProps5.xml><?xml version="1.0" encoding="utf-8"?>
<ds:datastoreItem xmlns:ds="http://schemas.openxmlformats.org/officeDocument/2006/customXml" ds:itemID="{A6D8026D-E423-4237-AC3F-4B5C88A50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11</TotalTime>
  <Pages>2</Pages>
  <Words>379</Words>
  <Characters>1999</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201617S11051 Barns rätt till nallen</dc:title>
  <dc:subject/>
  <dc:creator>Riksdagsförvaltningen</dc:creator>
  <cp:keywords/>
  <dc:description/>
  <cp:lastModifiedBy>Kerstin Carlqvist</cp:lastModifiedBy>
  <cp:revision>8</cp:revision>
  <cp:lastPrinted>2016-06-13T12:10:00Z</cp:lastPrinted>
  <dcterms:created xsi:type="dcterms:W3CDTF">2016-09-24T08:22:00Z</dcterms:created>
  <dcterms:modified xsi:type="dcterms:W3CDTF">2017-05-26T13:17:00Z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*T0FAC276D4A6C*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https://filur.riksdagen.se/drop/DropOffLibrary/T0FAC276D4A6C.docx</vt:lpwstr>
  </property>
  <property fmtid="{D5CDD505-2E9C-101B-9397-08002B2CF9AE}" pid="13" name="RevisionsOn">
    <vt:lpwstr>1</vt:lpwstr>
  </property>
</Properties>
</file>