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2CBDE2C" w14:textId="77777777">
      <w:pPr>
        <w:pStyle w:val="Normalutanindragellerluft"/>
      </w:pPr>
      <w:bookmarkStart w:name="_Toc106800475" w:id="0"/>
      <w:bookmarkStart w:name="_Toc106801300" w:id="1"/>
    </w:p>
    <w:p xmlns:w14="http://schemas.microsoft.com/office/word/2010/wordml" w:rsidRPr="009B062B" w:rsidR="00AF30DD" w:rsidP="007962F1" w:rsidRDefault="007962F1" w14:paraId="421727A2" w14:textId="77777777">
      <w:pPr>
        <w:pStyle w:val="RubrikFrslagTIllRiksdagsbeslut"/>
      </w:pPr>
      <w:sdt>
        <w:sdtPr>
          <w:alias w:val="CC_Boilerplate_4"/>
          <w:tag w:val="CC_Boilerplate_4"/>
          <w:id w:val="-1644581176"/>
          <w:lock w:val="sdtContentLocked"/>
          <w:placeholder>
            <w:docPart w:val="60349671F8434A8D8FC2E78082F7D6E8"/>
          </w:placeholder>
          <w:text/>
        </w:sdtPr>
        <w:sdtEndPr/>
        <w:sdtContent>
          <w:r w:rsidRPr="009B062B" w:rsidR="00AF30DD">
            <w:t>Förslag till riksdagsbeslut</w:t>
          </w:r>
        </w:sdtContent>
      </w:sdt>
      <w:bookmarkEnd w:id="0"/>
      <w:bookmarkEnd w:id="1"/>
    </w:p>
    <w:sdt>
      <w:sdtPr>
        <w:tag w:val="8a7604f6-7278-40c4-8448-bfbcd7c1381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infrastrukturen kring Ystads hamn och E65 bör förbättras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864F7FB73B4B53989451674C47CE43"/>
        </w:placeholder>
        <w:text/>
      </w:sdtPr>
      <w:sdtEndPr/>
      <w:sdtContent>
        <w:p xmlns:w14="http://schemas.microsoft.com/office/word/2010/wordml" w:rsidRPr="009B062B" w:rsidR="006D79C9" w:rsidP="00333E95" w:rsidRDefault="006D79C9" w14:paraId="10034F7A" w14:textId="77777777">
          <w:pPr>
            <w:pStyle w:val="Rubrik1"/>
          </w:pPr>
          <w:r>
            <w:t>Motivering</w:t>
          </w:r>
        </w:p>
      </w:sdtContent>
    </w:sdt>
    <w:bookmarkEnd w:displacedByCustomXml="prev" w:id="3"/>
    <w:bookmarkEnd w:displacedByCustomXml="prev" w:id="4"/>
    <w:p xmlns:w14="http://schemas.microsoft.com/office/word/2010/wordml" w:rsidR="00A97165" w:rsidP="00A97165" w:rsidRDefault="00A97165" w14:paraId="48376680" w14:textId="4FA0806C">
      <w:pPr>
        <w:pStyle w:val="Normalutanindragellerluft"/>
      </w:pPr>
      <w:r>
        <w:t>E65 är en europaväg som sträcker sig från Malmö, via Ystad och färjeförbindelse till Świnoujście i Polen, till Chania på</w:t>
      </w:r>
      <w:r w:rsidR="00752CB2">
        <w:t xml:space="preserve"> </w:t>
      </w:r>
      <w:r>
        <w:t xml:space="preserve">Kreta i Grekland. Vägen är utpekad som ett riksintresse och ingår i det prioriterade transeuropeiska transportnätet (TEN-T). Vägen är i princip likadan idag som för tjugofem år sedan, trots att trafikflödena har ökat med mellan 80 och 100 procent, och vägen har därför blivit en flaskhals. </w:t>
      </w:r>
    </w:p>
    <w:p xmlns:w14="http://schemas.microsoft.com/office/word/2010/wordml" w:rsidR="00A97165" w:rsidP="00A97165" w:rsidRDefault="00A97165" w14:paraId="6AAB79EC" w14:textId="1CE68E24">
      <w:pPr>
        <w:pStyle w:val="Normalutanindragellerluft"/>
      </w:pPr>
      <w:r>
        <w:tab/>
        <w:t xml:space="preserve">Att framkomligheten brister är problematiskt, inte minst då E65 är tillfartsväg till en av Sveriges största färjehamnar, Ystad Hamn. Hamnen har nyligen byggts ut till dubbel storlek och nu väntas både gods- och passagerarvolymerna öka snabbt. </w:t>
      </w:r>
    </w:p>
    <w:p xmlns:w14="http://schemas.microsoft.com/office/word/2010/wordml" w:rsidR="00A97165" w:rsidP="00A97165" w:rsidRDefault="00A97165" w14:paraId="46CD1249" w14:textId="366813B5">
      <w:pPr>
        <w:pStyle w:val="Normalutanindragellerluft"/>
      </w:pPr>
      <w:r>
        <w:tab/>
        <w:t xml:space="preserve">Till skillnad från vad som gäller runt de tre andra skånska hamnar som pekats ut som riksintressen (Trelleborg, Malmö och Helsingborg), har staten satsat ytterst lite pengar på att säkerställa transportlederna till Ystad. Endast marginella förbättringar har gjorts. Konsekvenserna ser vi idag, där E65 är hårt belastad och med stora framkomlighetsproblem. </w:t>
      </w:r>
    </w:p>
    <w:p xmlns:w14="http://schemas.microsoft.com/office/word/2010/wordml" w:rsidR="00A97165" w:rsidP="00A97165" w:rsidRDefault="00A97165" w14:paraId="668F3903" w14:textId="24DF74C0">
      <w:pPr>
        <w:pStyle w:val="Normalutanindragellerluft"/>
      </w:pPr>
      <w:r>
        <w:lastRenderedPageBreak/>
        <w:tab/>
        <w:t>En utbyggnad av väg E65 till så kallad två plus två väg mellan Skurup och Ystad skulle avsevärt förbättra möjligheten för gods och passagerare att ta sig mellan Ystad, Malmö/Köpenhamn och vidare ut i landet. Samtidigt skulle väg 13 och 19 avlastas då mycket av lastbilstrafiken går här nu.</w:t>
      </w:r>
    </w:p>
    <w:p xmlns:w14="http://schemas.microsoft.com/office/word/2010/wordml" w:rsidRPr="00422B9E" w:rsidR="00422B9E" w:rsidP="00A97165" w:rsidRDefault="00A97165" w14:paraId="6A0CA581" w14:textId="701DD006">
      <w:pPr>
        <w:pStyle w:val="Normalutanindragellerluft"/>
      </w:pPr>
      <w:r>
        <w:tab/>
        <w:t>Att det finns förutsättningar för de ökande godsflödena är viktigt inte bara för det lokala näringslivet utan även för pendlingsmöjligheterna i sydöstra Skåne och den för regionen så viktiga besöksnäringen. Hamnen har stor betydelse även för Sveriges import och export, inte minst med södra Europa. En utbyggnad av infrastrukturen i sydöstra Skåne är därmed inte bara en lokal fråga, utan i högsta grad en nationell angelägenhet.</w:t>
      </w:r>
    </w:p>
    <w:p xmlns:w14="http://schemas.microsoft.com/office/word/2010/wordml" w:rsidR="00BB6339" w:rsidP="008E0FE2" w:rsidRDefault="00BB6339" w14:paraId="023629D2" w14:textId="77777777">
      <w:pPr>
        <w:pStyle w:val="Normalutanindragellerluft"/>
      </w:pPr>
    </w:p>
    <w:sdt>
      <w:sdtPr>
        <w:rPr>
          <w:i/>
          <w:noProof/>
        </w:rPr>
        <w:alias w:val="CC_Underskrifter"/>
        <w:tag w:val="CC_Underskrifter"/>
        <w:id w:val="583496634"/>
        <w:lock w:val="sdtContentLocked"/>
        <w:placeholder>
          <w:docPart w:val="7B833D653E804B1FAD722F09A0E55516"/>
        </w:placeholder>
      </w:sdtPr>
      <w:sdtEndPr/>
      <w:sdtContent>
        <w:p xmlns:w14="http://schemas.microsoft.com/office/word/2010/wordml" w:rsidR="007962F1" w:rsidP="007962F1" w:rsidRDefault="007962F1" w14:paraId="649B134B" w14:textId="77777777">
          <w:pPr/>
          <w:r/>
        </w:p>
        <w:p xmlns:w14="http://schemas.microsoft.com/office/word/2010/wordml" w:rsidR="007962F1" w:rsidP="007962F1" w:rsidRDefault="007962F1" w14:paraId="1A8031DE" w14:textId="2EF2EA3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Louise Eklund (L)</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Mauricio Rojas (L)</w:t>
            </w:r>
          </w:p>
        </w:tc>
        <w:tc>
          <w:tcPr>
            <w:tcW w:w="50" w:type="pct"/>
            <w:vAlign w:val="bottom"/>
          </w:tcPr>
          <w:p>
            <w:pPr>
              <w:pStyle w:val="Underskrifter"/>
              <w:spacing w:after="0"/>
            </w:pPr>
            <w:r>
              <w:t>Mats Persson (L)</w:t>
            </w:r>
          </w:p>
        </w:tc>
      </w:tr>
    </w:tbl>
    <w:p xmlns:w14="http://schemas.microsoft.com/office/word/2010/wordml" w:rsidRPr="008E0FE2" w:rsidR="004801AC" w:rsidP="00DF3554" w:rsidRDefault="004801AC" w14:paraId="5A292C71" w14:textId="4305C1C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6E2EC" w14:textId="77777777" w:rsidR="00A97165" w:rsidRDefault="00A97165" w:rsidP="000C1CAD">
      <w:pPr>
        <w:spacing w:line="240" w:lineRule="auto"/>
      </w:pPr>
      <w:r>
        <w:separator/>
      </w:r>
    </w:p>
  </w:endnote>
  <w:endnote w:type="continuationSeparator" w:id="0">
    <w:p w14:paraId="2F8AA9A0" w14:textId="77777777" w:rsidR="00A97165" w:rsidRDefault="00A971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62A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638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56252" w14:textId="1EEE21F5" w:rsidR="00262EA3" w:rsidRPr="007962F1" w:rsidRDefault="00262EA3" w:rsidP="007962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C87A2" w14:textId="77777777" w:rsidR="00A97165" w:rsidRDefault="00A97165" w:rsidP="000C1CAD">
      <w:pPr>
        <w:spacing w:line="240" w:lineRule="auto"/>
      </w:pPr>
      <w:r>
        <w:separator/>
      </w:r>
    </w:p>
  </w:footnote>
  <w:footnote w:type="continuationSeparator" w:id="0">
    <w:p w14:paraId="2529F3DF" w14:textId="77777777" w:rsidR="00A97165" w:rsidRDefault="00A971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4D398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FA2FB6" wp14:anchorId="5608C1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962F1" w14:paraId="1CFCA6FF" w14:textId="3BF82E64">
                          <w:pPr>
                            <w:jc w:val="right"/>
                          </w:pPr>
                          <w:sdt>
                            <w:sdtPr>
                              <w:alias w:val="CC_Noformat_Partikod"/>
                              <w:tag w:val="CC_Noformat_Partikod"/>
                              <w:id w:val="-53464382"/>
                              <w:placeholder>
                                <w:docPart w:val="C600DE8D09CE4A76B4B37D4E8DEC87EA"/>
                              </w:placeholder>
                              <w:text/>
                            </w:sdtPr>
                            <w:sdtEndPr/>
                            <w:sdtContent>
                              <w:r w:rsidR="00A97165">
                                <w:t>L</w:t>
                              </w:r>
                            </w:sdtContent>
                          </w:sdt>
                          <w:sdt>
                            <w:sdtPr>
                              <w:alias w:val="CC_Noformat_Partinummer"/>
                              <w:tag w:val="CC_Noformat_Partinummer"/>
                              <w:id w:val="-1709555926"/>
                              <w:placeholder>
                                <w:docPart w:val="9997B57B576E4B7EA9F8AF11354819C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08C1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62F1" w14:paraId="1CFCA6FF" w14:textId="3BF82E64">
                    <w:pPr>
                      <w:jc w:val="right"/>
                    </w:pPr>
                    <w:sdt>
                      <w:sdtPr>
                        <w:alias w:val="CC_Noformat_Partikod"/>
                        <w:tag w:val="CC_Noformat_Partikod"/>
                        <w:id w:val="-53464382"/>
                        <w:placeholder>
                          <w:docPart w:val="C600DE8D09CE4A76B4B37D4E8DEC87EA"/>
                        </w:placeholder>
                        <w:text/>
                      </w:sdtPr>
                      <w:sdtEndPr/>
                      <w:sdtContent>
                        <w:r w:rsidR="00A97165">
                          <w:t>L</w:t>
                        </w:r>
                      </w:sdtContent>
                    </w:sdt>
                    <w:sdt>
                      <w:sdtPr>
                        <w:alias w:val="CC_Noformat_Partinummer"/>
                        <w:tag w:val="CC_Noformat_Partinummer"/>
                        <w:id w:val="-1709555926"/>
                        <w:placeholder>
                          <w:docPart w:val="9997B57B576E4B7EA9F8AF11354819C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47E21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7329194" w14:textId="77777777">
    <w:pPr>
      <w:jc w:val="right"/>
    </w:pPr>
  </w:p>
  <w:p w:rsidR="00262EA3" w:rsidP="00776B74" w:rsidRDefault="00262EA3" w14:paraId="1A07D6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962F1" w14:paraId="1D90A1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8CB4B0" wp14:anchorId="21051F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962F1" w14:paraId="508AD149" w14:textId="37DA3E6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97165">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962F1" w14:paraId="788BC45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962F1" w14:paraId="24F75FB9" w14:textId="2D6EAC5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:3803</w:t>
        </w:r>
      </w:sdtContent>
    </w:sdt>
  </w:p>
  <w:p w:rsidR="00262EA3" w:rsidP="00E03A3D" w:rsidRDefault="007962F1" w14:paraId="411FFF45" w14:textId="3774096C">
    <w:pPr>
      <w:pStyle w:val="Motionr"/>
    </w:pPr>
    <w:sdt>
      <w:sdtPr>
        <w:alias w:val="CC_Noformat_Avtext"/>
        <w:tag w:val="CC_Noformat_Avtext"/>
        <w:id w:val="-2020768203"/>
        <w:lock w:val="sdtContentLocked"/>
        <w:placeholder>
          <w:docPart w:val="C600DE8D09CE4A76B4B37D4E8DEC87EA"/>
        </w:placeholder>
        <w15:appearance w15:val="hidden"/>
        <w:text/>
      </w:sdtPr>
      <w:sdtEndPr/>
      <w:sdtContent>
        <w:r>
          <w:t>av Louise Eklund m.fl. (L)</w:t>
        </w:r>
      </w:sdtContent>
    </w:sdt>
  </w:p>
  <w:sdt>
    <w:sdtPr>
      <w:alias w:val="CC_Noformat_Rubtext"/>
      <w:tag w:val="CC_Noformat_Rubtext"/>
      <w:id w:val="-218060500"/>
      <w:lock w:val="sdtContentLocked"/>
      <w:placeholder>
        <w:docPart w:val="9997B57B576E4B7EA9F8AF11354819C5"/>
      </w:placeholder>
      <w:text/>
    </w:sdtPr>
    <w:sdtEndPr/>
    <w:sdtContent>
      <w:p w:rsidR="00262EA3" w:rsidP="00283E0F" w:rsidRDefault="00A97165" w14:paraId="0390C35A" w14:textId="3379FBB8">
        <w:pPr>
          <w:pStyle w:val="FSHRub2"/>
        </w:pPr>
        <w:r>
          <w:t>Förbättrad infrastruktur kring Ystads hamn och E65</w:t>
        </w:r>
      </w:p>
    </w:sdtContent>
  </w:sdt>
  <w:sdt>
    <w:sdtPr>
      <w:alias w:val="CC_Boilerplate_3"/>
      <w:tag w:val="CC_Boilerplate_3"/>
      <w:id w:val="1606463544"/>
      <w:lock w:val="sdtContentLocked"/>
      <w15:appearance w15:val="hidden"/>
      <w:text w:multiLine="1"/>
    </w:sdtPr>
    <w:sdtEndPr/>
    <w:sdtContent>
      <w:p w:rsidR="00262EA3" w:rsidP="00283E0F" w:rsidRDefault="00262EA3" w14:paraId="63A2F9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9716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6F74"/>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EDA"/>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CB2"/>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2F1"/>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CF9"/>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CE1"/>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165"/>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87CB2"/>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B3A98C"/>
  <w15:chartTrackingRefBased/>
  <w15:docId w15:val="{147B5A26-C993-4F99-8660-42CDF05E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2413991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349671F8434A8D8FC2E78082F7D6E8"/>
        <w:category>
          <w:name w:val="Allmänt"/>
          <w:gallery w:val="placeholder"/>
        </w:category>
        <w:types>
          <w:type w:val="bbPlcHdr"/>
        </w:types>
        <w:behaviors>
          <w:behavior w:val="content"/>
        </w:behaviors>
        <w:guid w:val="{9187E14E-2FDE-4032-BEBF-07967B0C2140}"/>
      </w:docPartPr>
      <w:docPartBody>
        <w:p w:rsidR="001B5104" w:rsidRDefault="001B5104">
          <w:pPr>
            <w:pStyle w:val="60349671F8434A8D8FC2E78082F7D6E8"/>
          </w:pPr>
          <w:r w:rsidRPr="005A0A93">
            <w:rPr>
              <w:rStyle w:val="Platshllartext"/>
            </w:rPr>
            <w:t>Förslag till riksdagsbeslut</w:t>
          </w:r>
        </w:p>
      </w:docPartBody>
    </w:docPart>
    <w:docPart>
      <w:docPartPr>
        <w:name w:val="E8747C9919C24A78A5E58FF8B268CD55"/>
        <w:category>
          <w:name w:val="Allmänt"/>
          <w:gallery w:val="placeholder"/>
        </w:category>
        <w:types>
          <w:type w:val="bbPlcHdr"/>
        </w:types>
        <w:behaviors>
          <w:behavior w:val="content"/>
        </w:behaviors>
        <w:guid w:val="{A1484E64-7713-4646-9727-9711F2DA3704}"/>
      </w:docPartPr>
      <w:docPartBody>
        <w:p w:rsidR="001B5104" w:rsidRDefault="001B5104">
          <w:pPr>
            <w:pStyle w:val="E8747C9919C24A78A5E58FF8B268CD5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1864F7FB73B4B53989451674C47CE43"/>
        <w:category>
          <w:name w:val="Allmänt"/>
          <w:gallery w:val="placeholder"/>
        </w:category>
        <w:types>
          <w:type w:val="bbPlcHdr"/>
        </w:types>
        <w:behaviors>
          <w:behavior w:val="content"/>
        </w:behaviors>
        <w:guid w:val="{8203FE94-F8E8-434A-B564-378C4803105F}"/>
      </w:docPartPr>
      <w:docPartBody>
        <w:p w:rsidR="001B5104" w:rsidRDefault="001B5104">
          <w:pPr>
            <w:pStyle w:val="71864F7FB73B4B53989451674C47CE43"/>
          </w:pPr>
          <w:r w:rsidRPr="005A0A93">
            <w:rPr>
              <w:rStyle w:val="Platshllartext"/>
            </w:rPr>
            <w:t>Motivering</w:t>
          </w:r>
        </w:p>
      </w:docPartBody>
    </w:docPart>
    <w:docPart>
      <w:docPartPr>
        <w:name w:val="7B833D653E804B1FAD722F09A0E55516"/>
        <w:category>
          <w:name w:val="Allmänt"/>
          <w:gallery w:val="placeholder"/>
        </w:category>
        <w:types>
          <w:type w:val="bbPlcHdr"/>
        </w:types>
        <w:behaviors>
          <w:behavior w:val="content"/>
        </w:behaviors>
        <w:guid w:val="{1601866B-7719-4238-9023-BF652783EA5C}"/>
      </w:docPartPr>
      <w:docPartBody>
        <w:p w:rsidR="001B5104" w:rsidRDefault="001B5104">
          <w:pPr>
            <w:pStyle w:val="7B833D653E804B1FAD722F09A0E55516"/>
          </w:pPr>
          <w:r w:rsidRPr="009B077E">
            <w:rPr>
              <w:rStyle w:val="Platshllartext"/>
            </w:rPr>
            <w:t>Namn på motionärer infogas/tas bort via panelen.</w:t>
          </w:r>
        </w:p>
      </w:docPartBody>
    </w:docPart>
    <w:docPart>
      <w:docPartPr>
        <w:name w:val="C600DE8D09CE4A76B4B37D4E8DEC87EA"/>
        <w:category>
          <w:name w:val="Allmänt"/>
          <w:gallery w:val="placeholder"/>
        </w:category>
        <w:types>
          <w:type w:val="bbPlcHdr"/>
        </w:types>
        <w:behaviors>
          <w:behavior w:val="content"/>
        </w:behaviors>
        <w:guid w:val="{45DACFDB-A795-4BFC-B9F7-7C8D963E99D9}"/>
      </w:docPartPr>
      <w:docPartBody>
        <w:p w:rsidR="001B5104" w:rsidRDefault="001B5104">
          <w:pPr>
            <w:pStyle w:val="C600DE8D09CE4A76B4B37D4E8DEC87EA"/>
          </w:pPr>
          <w:r>
            <w:rPr>
              <w:rStyle w:val="Platshllartext"/>
            </w:rPr>
            <w:t xml:space="preserve"> </w:t>
          </w:r>
        </w:p>
      </w:docPartBody>
    </w:docPart>
    <w:docPart>
      <w:docPartPr>
        <w:name w:val="9997B57B576E4B7EA9F8AF11354819C5"/>
        <w:category>
          <w:name w:val="Allmänt"/>
          <w:gallery w:val="placeholder"/>
        </w:category>
        <w:types>
          <w:type w:val="bbPlcHdr"/>
        </w:types>
        <w:behaviors>
          <w:behavior w:val="content"/>
        </w:behaviors>
        <w:guid w:val="{A419D2B5-4A67-4C9E-B00A-A7B1CC472467}"/>
      </w:docPartPr>
      <w:docPartBody>
        <w:p w:rsidR="001B5104" w:rsidRDefault="001B5104">
          <w:pPr>
            <w:pStyle w:val="9997B57B576E4B7EA9F8AF11354819C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104"/>
    <w:rsid w:val="001B51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349671F8434A8D8FC2E78082F7D6E8">
    <w:name w:val="60349671F8434A8D8FC2E78082F7D6E8"/>
  </w:style>
  <w:style w:type="paragraph" w:customStyle="1" w:styleId="E8747C9919C24A78A5E58FF8B268CD55">
    <w:name w:val="E8747C9919C24A78A5E58FF8B268CD55"/>
  </w:style>
  <w:style w:type="paragraph" w:customStyle="1" w:styleId="71864F7FB73B4B53989451674C47CE43">
    <w:name w:val="71864F7FB73B4B53989451674C47CE43"/>
  </w:style>
  <w:style w:type="paragraph" w:customStyle="1" w:styleId="7B833D653E804B1FAD722F09A0E55516">
    <w:name w:val="7B833D653E804B1FAD722F09A0E55516"/>
  </w:style>
  <w:style w:type="paragraph" w:customStyle="1" w:styleId="C600DE8D09CE4A76B4B37D4E8DEC87EA">
    <w:name w:val="C600DE8D09CE4A76B4B37D4E8DEC87EA"/>
  </w:style>
  <w:style w:type="paragraph" w:customStyle="1" w:styleId="9997B57B576E4B7EA9F8AF11354819C5">
    <w:name w:val="9997B57B576E4B7EA9F8AF11354819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643A3F-E415-46BA-B731-58596D582010}"/>
</file>

<file path=customXml/itemProps2.xml><?xml version="1.0" encoding="utf-8"?>
<ds:datastoreItem xmlns:ds="http://schemas.openxmlformats.org/officeDocument/2006/customXml" ds:itemID="{6758E6BD-286D-49EF-B31D-C63EF24665B8}"/>
</file>

<file path=customXml/itemProps3.xml><?xml version="1.0" encoding="utf-8"?>
<ds:datastoreItem xmlns:ds="http://schemas.openxmlformats.org/officeDocument/2006/customXml" ds:itemID="{6C39E7D3-8B0B-4B6E-AF25-FB305BFC3EE2}"/>
</file>

<file path=customXml/itemProps4.xml><?xml version="1.0" encoding="utf-8"?>
<ds:datastoreItem xmlns:ds="http://schemas.openxmlformats.org/officeDocument/2006/customXml" ds:itemID="{FA539F1D-E417-4253-9F1B-1DB5BD05311F}"/>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1677</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Förbättrad infrastruktur kring Ystad hamn och E65</vt:lpstr>
      <vt:lpstr>
      </vt:lpstr>
    </vt:vector>
  </TitlesOfParts>
  <Company>Sveriges riksdag</Company>
  <LinksUpToDate>false</LinksUpToDate>
  <CharactersWithSpaces>1978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