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3B6" w:rsidRPr="00D0014B" w:rsidRDefault="00AA33B6">
      <w:pPr>
        <w:pStyle w:val="Frslagsrubrik"/>
      </w:pPr>
      <w:r w:rsidRPr="00D0014B">
        <w:t>Förslag till riksdagsbeslut</w:t>
      </w:r>
    </w:p>
    <w:p w:rsidR="00AA33B6" w:rsidRPr="00D0014B" w:rsidRDefault="00AA33B6">
      <w:pPr>
        <w:pStyle w:val="Hemstlatt"/>
      </w:pPr>
      <w:r w:rsidRPr="00D0014B">
        <w:t>Riksdagen tillkännager för regeringen som sin mening vad som anförs i motionen om att påbörja ett arbete med att förändra svenska för invandrare till att bli en mer funktionell språkutbil</w:t>
      </w:r>
      <w:r w:rsidRPr="00D0014B">
        <w:t>d</w:t>
      </w:r>
      <w:r w:rsidRPr="00D0014B">
        <w:t>ning.</w:t>
      </w:r>
    </w:p>
    <w:p w:rsidR="00AA33B6" w:rsidRPr="00D0014B" w:rsidRDefault="00AA33B6">
      <w:pPr>
        <w:pStyle w:val="Rubrik1"/>
      </w:pPr>
      <w:r w:rsidRPr="00D0014B">
        <w:t>Motivering</w:t>
      </w:r>
    </w:p>
    <w:p w:rsidR="00AA33B6" w:rsidRPr="00D0014B" w:rsidRDefault="00AA33B6">
      <w:r w:rsidRPr="00D0014B">
        <w:t>Allians för Sverige har lagt fram förslag om integrationspolitiken för nya</w:t>
      </w:r>
      <w:r w:rsidRPr="00D0014B">
        <w:t>n</w:t>
      </w:r>
      <w:r w:rsidRPr="00D0014B">
        <w:t>lända invandrare genom att stärka arbetslinjen i mottagandet och den första tiden i Sverige. Från och med den 1 december 2010 kommer Arbetsförme</w:t>
      </w:r>
      <w:r w:rsidRPr="00D0014B">
        <w:t>d</w:t>
      </w:r>
      <w:r w:rsidRPr="00D0014B">
        <w:t>lingen, och inte kommunerna, att ansvara för att individer får de verktyg som behövs för att snabbt komma in på arbetsmarknaden.</w:t>
      </w:r>
    </w:p>
    <w:p w:rsidR="00AA33B6" w:rsidRPr="00D0014B" w:rsidRDefault="00AA33B6">
      <w:pPr>
        <w:pStyle w:val="Normaltindrag"/>
      </w:pPr>
      <w:r w:rsidRPr="00D0014B">
        <w:t>Nästa steg i att påskynda arbetsmarknadsetablering måste vara att förändra svenskundervisning för invandrare, sfi. Att lära sig svenska är en viktig föru</w:t>
      </w:r>
      <w:r w:rsidRPr="00D0014B">
        <w:t>t</w:t>
      </w:r>
      <w:r w:rsidRPr="00D0014B">
        <w:t>sättning för integration. Det krävs då att Sverige kan erbjuda en fungerande språkutbildning för alla som migrerar hit. Svenska för invandrare, sfi, har blivit en allt för isolerad skolform, och i många kommuner är det den huvu</w:t>
      </w:r>
      <w:r w:rsidRPr="00D0014B">
        <w:t>d</w:t>
      </w:r>
      <w:r w:rsidRPr="00D0014B">
        <w:t>sakliga verklighet de nyanlända möter under de första åren i Sverige. Även om språkundervisningen skiljer sig mellan olika kommuner har deltagarna över lag mycket svag koppling till arbetsmarknaden.</w:t>
      </w:r>
    </w:p>
    <w:p w:rsidR="00AA33B6" w:rsidRPr="00D0014B" w:rsidRDefault="00AA33B6">
      <w:pPr>
        <w:pStyle w:val="Normaltindrag"/>
      </w:pPr>
      <w:r w:rsidRPr="00D0014B">
        <w:t>Arbetslinjen måste tydligare prägla även språkutbildningen. Dagens sfi bör därför er</w:t>
      </w:r>
      <w:r w:rsidRPr="00D0014B">
        <w:t>sättas av en mer funktionell språkutbildning som skulle kunna heta Startsvenska. Denna språkutbildning bör ta sin utgångspunkt i förväntade studier eller arbete i Sverige. Målsättningen är att Startsvenskan ska kombin</w:t>
      </w:r>
      <w:r w:rsidRPr="00D0014B">
        <w:t>e</w:t>
      </w:r>
      <w:r w:rsidRPr="00D0014B">
        <w:t>ras med arbete, yrkesutbildning eller praktikplats samt vara tydligt individu</w:t>
      </w:r>
      <w:r w:rsidRPr="00D0014B">
        <w:t>a</w:t>
      </w:r>
      <w:r w:rsidRPr="00D0014B">
        <w:t>liserad. Därmed borde den delvis frångå de kursplaner som idag dominerar sfi.</w:t>
      </w:r>
    </w:p>
    <w:p w:rsidR="00AA33B6" w:rsidRPr="00D0014B" w:rsidRDefault="00AA33B6">
      <w:pPr>
        <w:pStyle w:val="Normaltindrag"/>
      </w:pPr>
      <w:r w:rsidRPr="00D0014B">
        <w:lastRenderedPageBreak/>
        <w:t>För personer som inte är i arbetsför ålder, eller inte bedöms vara arbetsf</w:t>
      </w:r>
      <w:r w:rsidRPr="00D0014B">
        <w:t>ö</w:t>
      </w:r>
      <w:r w:rsidRPr="00D0014B">
        <w:t>ra, bör språkutbildningen anpassas till att utgöra en grundläggande bas-svenska. Denna ska ge grundläggande kunskaper för att människor ska kunna delta i samhällslivet, ta till sig information och hantera vardagen i Sverige. För personer som är analfabeter måste också en bas-svenska erbjudas innan den mer arbetsmarknadsinriktade Startsvenskan påbörjas.</w:t>
      </w:r>
    </w:p>
    <w:p w:rsidR="00AA33B6" w:rsidRPr="00D0014B" w:rsidRDefault="00AA33B6">
      <w:pPr>
        <w:pStyle w:val="Normaltindrag"/>
      </w:pPr>
      <w:r w:rsidRPr="00D0014B">
        <w:t>Även startsvenska med nyföretagarinriktning borde, i kombination med f</w:t>
      </w:r>
      <w:r w:rsidRPr="00D0014B">
        <w:t>ö</w:t>
      </w:r>
      <w:r w:rsidRPr="00D0014B">
        <w:t>retagsrådgivning, kunna erbjudas den nyanlände. Entreprenörskap står i cen</w:t>
      </w:r>
      <w:r w:rsidRPr="00D0014B">
        <w:t>t</w:t>
      </w:r>
      <w:r w:rsidRPr="00D0014B">
        <w:t>rum för regeringens näringspolitik och en mängd generella satsningar har genomförts, vilket gjort det billigare och enklare att starta och driva företag. Detta gynnar alla, både inrikes och utrikes födda. Och för den nyanlände måste möjligheten att starta företag bli en än mer naturlig väg till egenförsör</w:t>
      </w:r>
      <w:r w:rsidRPr="00D0014B">
        <w:t>j</w:t>
      </w:r>
      <w:r w:rsidRPr="00D0014B">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014B">
        <w:trPr>
          <w:cantSplit/>
        </w:trPr>
        <w:tc>
          <w:tcPr>
            <w:tcW w:w="3046" w:type="dxa"/>
          </w:tcPr>
          <w:p w:rsidR="00AA33B6" w:rsidRPr="00D0014B" w:rsidRDefault="00AA33B6">
            <w:pPr>
              <w:pStyle w:val="UnderskriftDatum"/>
              <w:spacing w:before="240"/>
            </w:pPr>
            <w:r w:rsidRPr="00D0014B">
              <w:t>Stockholm den 20 oktober 2010</w:t>
            </w:r>
          </w:p>
        </w:tc>
        <w:tc>
          <w:tcPr>
            <w:tcW w:w="3047" w:type="dxa"/>
          </w:tcPr>
          <w:p w:rsidR="00AA33B6" w:rsidRPr="00D0014B" w:rsidRDefault="00AA33B6">
            <w:pPr>
              <w:pStyle w:val="Underskrifter"/>
              <w:spacing w:before="240"/>
            </w:pPr>
          </w:p>
        </w:tc>
      </w:tr>
      <w:tr w:rsidR="00000000" w:rsidRPr="00D0014B">
        <w:trPr>
          <w:cantSplit/>
        </w:trPr>
        <w:tc>
          <w:tcPr>
            <w:tcW w:w="3046" w:type="dxa"/>
          </w:tcPr>
          <w:p w:rsidR="00AA33B6" w:rsidRPr="00D0014B" w:rsidRDefault="00AA33B6">
            <w:pPr>
              <w:pStyle w:val="Underskrifter"/>
            </w:pPr>
            <w:r w:rsidRPr="00D0014B">
              <w:t>Elisabeth Svantesson (M)</w:t>
            </w:r>
          </w:p>
        </w:tc>
        <w:tc>
          <w:tcPr>
            <w:tcW w:w="3046" w:type="dxa"/>
          </w:tcPr>
          <w:p w:rsidR="00AA33B6" w:rsidRPr="00D0014B" w:rsidRDefault="00AA33B6">
            <w:pPr>
              <w:pStyle w:val="Underskrifter"/>
            </w:pPr>
            <w:r w:rsidRPr="00D0014B">
              <w:t>Tomas Tobé (M)</w:t>
            </w:r>
          </w:p>
        </w:tc>
      </w:tr>
    </w:tbl>
    <w:p w:rsidR="00AA33B6" w:rsidRPr="00D0014B" w:rsidRDefault="00AA33B6">
      <w:pPr>
        <w:pStyle w:val="Normaltindrag"/>
      </w:pPr>
    </w:p>
    <w:sectPr w:rsidR="00AA33B6" w:rsidRPr="00D001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3B6" w:rsidRPr="00D0014B" w:rsidRDefault="00AA33B6">
      <w:r w:rsidRPr="00D0014B">
        <w:separator/>
      </w:r>
    </w:p>
  </w:endnote>
  <w:endnote w:type="continuationSeparator" w:id="0">
    <w:p w:rsidR="00AA33B6" w:rsidRPr="00D0014B" w:rsidRDefault="00AA33B6">
      <w:r w:rsidRPr="00D001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3B6" w:rsidRPr="00D0014B" w:rsidRDefault="00D0014B">
    <w:pPr>
      <w:pStyle w:val="Sidfot"/>
    </w:pPr>
    <w:r w:rsidRPr="00D001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839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3B6" w:rsidRDefault="00AA33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3B6" w:rsidRDefault="00AA33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3B6" w:rsidRPr="00D0014B" w:rsidRDefault="00D0014B">
    <w:pPr>
      <w:pStyle w:val="Sidfot"/>
    </w:pPr>
    <w:r w:rsidRPr="00D001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012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3B6" w:rsidRDefault="00AA33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3B6" w:rsidRDefault="00AA33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3B6" w:rsidRPr="00D0014B" w:rsidRDefault="00D0014B">
    <w:pPr>
      <w:pStyle w:val="Sidfot"/>
    </w:pPr>
    <w:r w:rsidRPr="00D001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241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3B6" w:rsidRDefault="00AA33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3B6" w:rsidRDefault="00AA33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3B6" w:rsidRPr="00D0014B" w:rsidRDefault="00AA33B6">
      <w:r w:rsidRPr="00D0014B">
        <w:separator/>
      </w:r>
    </w:p>
  </w:footnote>
  <w:footnote w:type="continuationSeparator" w:id="0">
    <w:p w:rsidR="00AA33B6" w:rsidRPr="00D0014B" w:rsidRDefault="00AA33B6">
      <w:r w:rsidRPr="00D001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3B6" w:rsidRPr="00D0014B" w:rsidRDefault="00D0014B">
    <w:pPr>
      <w:pStyle w:val="Sidhuvud"/>
    </w:pPr>
    <w:r w:rsidRPr="00D001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7072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3B6" w:rsidRDefault="00AA33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3B6" w:rsidRDefault="00AA33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3B6" w:rsidRPr="00D0014B" w:rsidRDefault="00D0014B">
    <w:pPr>
      <w:pStyle w:val="Sidhuvud"/>
    </w:pPr>
    <w:r w:rsidRPr="00D001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0129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3B6" w:rsidRDefault="00AA33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3B6" w:rsidRDefault="00AA33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3B6" w:rsidRPr="00D0014B" w:rsidRDefault="00AA33B6">
    <w:pPr>
      <w:pStyle w:val="FSHNormal"/>
      <w:tabs>
        <w:tab w:val="right" w:pos="5840"/>
      </w:tabs>
    </w:pPr>
    <w:r w:rsidRPr="00D0014B">
      <w:br/>
    </w:r>
    <w:r w:rsidRPr="00D0014B">
      <w:fldChar w:fldCharType="begin" w:fldLock="1"/>
    </w:r>
    <w:r w:rsidRPr="00D0014B">
      <w:instrText xml:space="preserve"> DOCPROPERTY</w:instrText>
    </w:r>
    <w:r w:rsidRPr="00D0014B">
      <w:rPr>
        <w:sz w:val="18"/>
      </w:rPr>
      <w:instrText xml:space="preserve"> "YearUser" *\charformat </w:instrText>
    </w:r>
    <w:r w:rsidRPr="00D0014B">
      <w:fldChar w:fldCharType="separate"/>
    </w:r>
    <w:r w:rsidRPr="00D0014B">
      <w:t>2010/11</w:t>
    </w:r>
    <w:r w:rsidRPr="00D0014B">
      <w:fldChar w:fldCharType="end"/>
    </w:r>
    <w:r w:rsidRPr="00D0014B">
      <w:t xml:space="preserve"> </w:t>
    </w:r>
    <w:r w:rsidRPr="00D0014B">
      <w:tab/>
      <w:t xml:space="preserve">mnr: </w:t>
    </w:r>
    <w:r w:rsidRPr="00D0014B">
      <w:fldChar w:fldCharType="begin" w:fldLock="1"/>
    </w:r>
    <w:r w:rsidRPr="00D0014B">
      <w:instrText xml:space="preserve"> DOCPROPERTY</w:instrText>
    </w:r>
    <w:r w:rsidRPr="00D0014B">
      <w:rPr>
        <w:sz w:val="18"/>
      </w:rPr>
      <w:instrText xml:space="preserve"> "Motionsnummer" *\charformat </w:instrText>
    </w:r>
    <w:r w:rsidRPr="00D0014B">
      <w:fldChar w:fldCharType="separate"/>
    </w:r>
    <w:r w:rsidRPr="00D0014B">
      <w:t>Ub208</w:t>
    </w:r>
    <w:r w:rsidRPr="00D0014B">
      <w:fldChar w:fldCharType="end"/>
    </w:r>
    <w:r w:rsidRPr="00D0014B">
      <w:br/>
    </w:r>
    <w:r w:rsidRPr="00D0014B">
      <w:fldChar w:fldCharType="begin" w:fldLock="1"/>
    </w:r>
    <w:r w:rsidRPr="00D0014B">
      <w:instrText xml:space="preserve"> DOCPROPERTY</w:instrText>
    </w:r>
    <w:r w:rsidRPr="00D0014B">
      <w:rPr>
        <w:sz w:val="18"/>
      </w:rPr>
      <w:instrText xml:space="preserve"> "Samling" *\charformat </w:instrText>
    </w:r>
    <w:r w:rsidRPr="00D0014B">
      <w:fldChar w:fldCharType="end"/>
    </w:r>
    <w:r w:rsidRPr="00D0014B">
      <w:tab/>
      <w:t xml:space="preserve">pnr: </w:t>
    </w:r>
    <w:r w:rsidRPr="00D0014B">
      <w:fldChar w:fldCharType="begin" w:fldLock="1"/>
    </w:r>
    <w:r w:rsidRPr="00D0014B">
      <w:instrText xml:space="preserve"> DOCPROPERTY</w:instrText>
    </w:r>
    <w:r w:rsidRPr="00D0014B">
      <w:rPr>
        <w:sz w:val="18"/>
      </w:rPr>
      <w:instrText xml:space="preserve"> "Partinummer" *\charformat </w:instrText>
    </w:r>
    <w:r w:rsidRPr="00D0014B">
      <w:fldChar w:fldCharType="separate"/>
    </w:r>
    <w:r w:rsidRPr="00D0014B">
      <w:t>M1174</w:t>
    </w:r>
    <w:r w:rsidRPr="00D0014B">
      <w:fldChar w:fldCharType="end"/>
    </w:r>
  </w:p>
  <w:p w:rsidR="00AA33B6" w:rsidRPr="00D0014B" w:rsidRDefault="00AA33B6">
    <w:pPr>
      <w:pStyle w:val="FSHRub1"/>
    </w:pPr>
    <w:r w:rsidRPr="00D0014B">
      <w:t>Motion till riksdagen</w:t>
    </w:r>
    <w:r w:rsidRPr="00D0014B">
      <w:br/>
    </w:r>
    <w:r w:rsidRPr="00D0014B">
      <w:fldChar w:fldCharType="begin" w:fldLock="1"/>
    </w:r>
    <w:r w:rsidRPr="00D0014B">
      <w:instrText xml:space="preserve"> DOCPROPERTY "YearUser" *\charformat </w:instrText>
    </w:r>
    <w:r w:rsidRPr="00D0014B">
      <w:fldChar w:fldCharType="separate"/>
    </w:r>
    <w:r w:rsidRPr="00D0014B">
      <w:t>2010/11</w:t>
    </w:r>
    <w:r w:rsidRPr="00D0014B">
      <w:fldChar w:fldCharType="end"/>
    </w:r>
    <w:r w:rsidRPr="00D0014B">
      <w:t>:</w:t>
    </w:r>
    <w:r w:rsidRPr="00D0014B">
      <w:fldChar w:fldCharType="begin" w:fldLock="1"/>
    </w:r>
    <w:r w:rsidRPr="00D0014B">
      <w:instrText xml:space="preserve"> DOCPROPERTY "Motionsnummer" *\charformat </w:instrText>
    </w:r>
    <w:r w:rsidRPr="00D0014B">
      <w:fldChar w:fldCharType="separate"/>
    </w:r>
    <w:r w:rsidRPr="00D0014B">
      <w:t>Ub208</w:t>
    </w:r>
    <w:r w:rsidRPr="00D0014B">
      <w:fldChar w:fldCharType="end"/>
    </w:r>
  </w:p>
  <w:p w:rsidR="00AA33B6" w:rsidRPr="00D0014B" w:rsidRDefault="00AA33B6">
    <w:pPr>
      <w:pStyle w:val="FSHNormalS5"/>
    </w:pPr>
    <w:r w:rsidRPr="00D0014B">
      <w:fldChar w:fldCharType="begin" w:fldLock="1"/>
    </w:r>
    <w:r w:rsidRPr="00D0014B">
      <w:instrText xml:space="preserve"> DOCPROPERTY "MotionarText" *\charformat </w:instrText>
    </w:r>
    <w:r w:rsidRPr="00D0014B">
      <w:fldChar w:fldCharType="separate"/>
    </w:r>
    <w:r w:rsidRPr="00D0014B">
      <w:t>av Elisabeth Svantesson och Tomas Tobé (M)</w:t>
    </w:r>
    <w:r w:rsidRPr="00D0014B">
      <w:fldChar w:fldCharType="end"/>
    </w:r>
    <w:r w:rsidRPr="00D0014B">
      <w:br/>
    </w:r>
    <w:r w:rsidRPr="00D0014B">
      <w:fldChar w:fldCharType="begin" w:fldLock="1"/>
    </w:r>
    <w:r w:rsidRPr="00D0014B">
      <w:instrText xml:space="preserve"> DOCPROPERTY "SvarFrasKort" *\charformat </w:instrText>
    </w:r>
    <w:r w:rsidRPr="00D0014B">
      <w:fldChar w:fldCharType="end"/>
    </w:r>
  </w:p>
  <w:p w:rsidR="00AA33B6" w:rsidRPr="00D0014B" w:rsidRDefault="00AA33B6">
    <w:pPr>
      <w:pStyle w:val="FSHTitel"/>
    </w:pPr>
    <w:r w:rsidRPr="00D0014B">
      <w:fldChar w:fldCharType="begin" w:fldLock="1"/>
    </w:r>
    <w:r w:rsidRPr="00D0014B">
      <w:instrText xml:space="preserve"> DOCPROPERTY</w:instrText>
    </w:r>
    <w:r w:rsidRPr="00D0014B">
      <w:rPr>
        <w:sz w:val="18"/>
      </w:rPr>
      <w:instrText xml:space="preserve"> "RubrikSvar" *\charformat </w:instrText>
    </w:r>
    <w:r w:rsidRPr="00D0014B">
      <w:fldChar w:fldCharType="separate"/>
    </w:r>
    <w:r w:rsidRPr="00D0014B">
      <w:t>Förändring av svenska för invandrare</w:t>
    </w:r>
    <w:r w:rsidRPr="00D0014B">
      <w:fldChar w:fldCharType="end"/>
    </w:r>
  </w:p>
  <w:p w:rsidR="00AA33B6" w:rsidRPr="00D0014B" w:rsidRDefault="00AA33B6">
    <w:pPr>
      <w:pStyle w:val="Normal00"/>
    </w:pPr>
  </w:p>
  <w:p w:rsidR="00AA33B6" w:rsidRPr="00D0014B" w:rsidRDefault="00AA33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2029886">
    <w:abstractNumId w:val="3"/>
  </w:num>
  <w:num w:numId="2" w16cid:durableId="1678073354">
    <w:abstractNumId w:val="2"/>
  </w:num>
  <w:num w:numId="3" w16cid:durableId="1943025300">
    <w:abstractNumId w:val="1"/>
  </w:num>
  <w:num w:numId="4" w16cid:durableId="360710792">
    <w:abstractNumId w:val="0"/>
  </w:num>
  <w:num w:numId="5" w16cid:durableId="1340884710">
    <w:abstractNumId w:val="7"/>
  </w:num>
  <w:num w:numId="6" w16cid:durableId="576135729">
    <w:abstractNumId w:val="6"/>
  </w:num>
  <w:num w:numId="7" w16cid:durableId="1896504235">
    <w:abstractNumId w:val="5"/>
  </w:num>
  <w:num w:numId="8" w16cid:durableId="1906144219">
    <w:abstractNumId w:val="4"/>
  </w:num>
  <w:num w:numId="9" w16cid:durableId="1602103975">
    <w:abstractNumId w:val="8"/>
  </w:num>
  <w:num w:numId="10" w16cid:durableId="1901358112">
    <w:abstractNumId w:val="9"/>
  </w:num>
  <w:num w:numId="11" w16cid:durableId="1753232778">
    <w:abstractNumId w:val="10"/>
  </w:num>
  <w:num w:numId="12" w16cid:durableId="864367412">
    <w:abstractNumId w:val="13"/>
  </w:num>
  <w:num w:numId="13" w16cid:durableId="283931069">
    <w:abstractNumId w:val="15"/>
  </w:num>
  <w:num w:numId="14" w16cid:durableId="1039008213">
    <w:abstractNumId w:val="16"/>
  </w:num>
  <w:num w:numId="15" w16cid:durableId="2112895597">
    <w:abstractNumId w:val="11"/>
  </w:num>
  <w:num w:numId="16" w16cid:durableId="553346843">
    <w:abstractNumId w:val="18"/>
  </w:num>
  <w:num w:numId="17" w16cid:durableId="1322923109">
    <w:abstractNumId w:val="17"/>
  </w:num>
  <w:num w:numId="18" w16cid:durableId="942881054">
    <w:abstractNumId w:val="14"/>
  </w:num>
  <w:num w:numId="19" w16cid:durableId="1875851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6A102F72-A238-4ED2-901C-2F3FA5E84DC4},{AF204C93-A68A-46B8-97C7-DD3784B1D604}"/>
  </w:docVars>
  <w:rsids>
    <w:rsidRoot w:val="005D223A"/>
    <w:rsid w:val="005D223A"/>
    <w:rsid w:val="00AA33B6"/>
    <w:rsid w:val="00D001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E210A2-556C-4E85-A5B0-0C87C6E9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2217</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m1174</vt:lpstr>
    </vt:vector>
  </TitlesOfParts>
  <Company>Riksdagen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m1174</dc:title>
  <dc:subject>m1174</dc:subject>
  <dc:creator>Riksdagen</dc:creator>
  <cp:keywords>Riksdagen</cp:keywords>
  <dc:description>Versal/gemen i partibeteckning. Gemen i tryck för 0910, versal för 1011 och nyare</dc:description>
  <cp:lastModifiedBy>Lars Brink</cp:lastModifiedBy>
  <cp:revision>2</cp:revision>
  <cp:lastPrinted>2010-11-02T08:40:00Z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Förändring av svenska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svenska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Tomas Tobé (M)</vt:lpwstr>
  </property>
  <property fmtid="{D5CDD505-2E9C-101B-9397-08002B2CF9AE}" pid="26" name="MotionarLista">
    <vt:lpwstr>Svantesson, Elisabeth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20102011000000000109000011740069</vt:lpwstr>
  </property>
  <property fmtid="{D5CDD505-2E9C-101B-9397-08002B2CF9AE}" pid="47" name="datum">
    <vt:lpwstr>101020</vt:lpwstr>
  </property>
  <property fmtid="{D5CDD505-2E9C-101B-9397-08002B2CF9AE}" pid="48" name="avsändar-e-post">
    <vt:lpwstr>shashika.padmaperuma@riksdagen.se</vt:lpwstr>
  </property>
  <property fmtid="{D5CDD505-2E9C-101B-9397-08002B2CF9AE}" pid="49" name="id">
    <vt:lpwstr>20102011000000000109000011740069</vt:lpwstr>
  </property>
  <property fmtid="{D5CDD505-2E9C-101B-9397-08002B2CF9AE}" pid="50" name="nummer">
    <vt:lpwstr>208</vt:lpwstr>
  </property>
  <property fmtid="{D5CDD505-2E9C-101B-9397-08002B2CF9AE}" pid="51" name="utskottsbeteckning">
    <vt:lpwstr>Ub</vt:lpwstr>
  </property>
  <property fmtid="{D5CDD505-2E9C-101B-9397-08002B2CF9AE}" pid="52" name="GlobalUID">
    <vt:lpwstr>{28C2A10B-2DC0-4A5D-B85F-5F37EF909645}</vt:lpwstr>
  </property>
  <property fmtid="{D5CDD505-2E9C-101B-9397-08002B2CF9AE}" pid="53" name="Överföringar">
    <vt:i4>0</vt:i4>
  </property>
  <property fmtid="{D5CDD505-2E9C-101B-9397-08002B2CF9AE}" pid="54" name="Checksum">
    <vt:lpwstr>*0011955059951*</vt:lpwstr>
  </property>
  <property fmtid="{D5CDD505-2E9C-101B-9397-08002B2CF9AE}" pid="55" name="skuggnummer">
    <vt:lpwstr>69</vt:lpwstr>
  </property>
  <property fmtid="{D5CDD505-2E9C-101B-9397-08002B2CF9AE}" pid="56" name="urixVersion">
    <vt:lpwstr>4.3.0.0</vt:lpwstr>
  </property>
  <property fmtid="{D5CDD505-2E9C-101B-9397-08002B2CF9AE}" pid="57" name="urixOrigin">
    <vt:lpwstr>101102 09:41:03.786</vt:lpwstr>
  </property>
  <property fmtid="{D5CDD505-2E9C-101B-9397-08002B2CF9AE}" pid="58" name="urixGuid">
    <vt:lpwstr>{9365A42B-A8DF-43AF-9453-529AF7BE9B76}</vt:lpwstr>
  </property>
</Properties>
</file>