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2F60" w:rsidP="00392F60">
      <w:pPr>
        <w:pStyle w:val="Title"/>
      </w:pPr>
      <w:bookmarkStart w:id="0" w:name="Start"/>
      <w:bookmarkEnd w:id="0"/>
      <w:r>
        <w:t>Svar på fråga 2023/24:34</w:t>
      </w:r>
      <w:r w:rsidR="00B66F98">
        <w:t>2</w:t>
      </w:r>
      <w:r>
        <w:t xml:space="preserve"> av Lotta Johnsson </w:t>
      </w:r>
      <w:r>
        <w:t>Fornarve</w:t>
      </w:r>
      <w:r>
        <w:t xml:space="preserve"> (V)</w:t>
      </w:r>
      <w:r>
        <w:br/>
        <w:t>Sveriges roll i att motverka effekterna av klimatförändringen</w:t>
      </w:r>
    </w:p>
    <w:p w:rsidR="00392F60" w:rsidP="00392F60">
      <w:pPr>
        <w:pStyle w:val="Title"/>
      </w:pPr>
      <w:r>
        <w:t>globalt</w:t>
      </w:r>
    </w:p>
    <w:p w:rsidR="00392F60" w:rsidP="002749F7">
      <w:pPr>
        <w:pStyle w:val="BodyText"/>
      </w:pPr>
      <w:r w:rsidRPr="00392F60">
        <w:t>Lotta Johnsson</w:t>
      </w:r>
      <w:r>
        <w:t xml:space="preserve"> </w:t>
      </w:r>
      <w:r w:rsidRPr="00392F60">
        <w:t>Fornarve</w:t>
      </w:r>
      <w:r>
        <w:t xml:space="preserve"> har frågat mig</w:t>
      </w:r>
      <w:r w:rsidRPr="00392F60">
        <w:t xml:space="preserve"> </w:t>
      </w:r>
      <w:r>
        <w:t xml:space="preserve">på </w:t>
      </w:r>
      <w:r w:rsidRPr="00392F60">
        <w:t xml:space="preserve">vilket sätt </w:t>
      </w:r>
      <w:r>
        <w:t xml:space="preserve">jag </w:t>
      </w:r>
      <w:r w:rsidRPr="00392F60">
        <w:t xml:space="preserve">och regeringen </w:t>
      </w:r>
      <w:r>
        <w:t xml:space="preserve">kommer </w:t>
      </w:r>
      <w:r w:rsidRPr="00392F60">
        <w:t>att säkerställa att den aviserade reformagendan för bistånd inte leder till ett minskat svenskt engagemang för att motverka effekterna av klimatförändringen globalt</w:t>
      </w:r>
      <w:r>
        <w:t>.</w:t>
      </w:r>
    </w:p>
    <w:p w:rsidR="00AE32C4" w:rsidP="00C15D45">
      <w:pPr>
        <w:pStyle w:val="BodyText"/>
      </w:pPr>
      <w:r>
        <w:t>D</w:t>
      </w:r>
      <w:r w:rsidRPr="00256012" w:rsidR="00256012">
        <w:t xml:space="preserve">en globala klimatfinansieringen </w:t>
      </w:r>
      <w:r>
        <w:t>behöver utökas</w:t>
      </w:r>
      <w:r w:rsidR="00256012">
        <w:t xml:space="preserve">. </w:t>
      </w:r>
      <w:r w:rsidRPr="00256012" w:rsidR="00256012">
        <w:t xml:space="preserve">Sverige ska bidra till detta. </w:t>
      </w:r>
      <w:r>
        <w:t>Av stor vikt</w:t>
      </w:r>
      <w:r w:rsidRPr="00256012">
        <w:t xml:space="preserve"> </w:t>
      </w:r>
      <w:r>
        <w:t xml:space="preserve">är även </w:t>
      </w:r>
      <w:r w:rsidRPr="00256012">
        <w:t xml:space="preserve">att mobilisera privat kapital och stärka näringslivets roll i den globala gröna omställningen. </w:t>
      </w:r>
      <w:r>
        <w:t>Samtidigt ska stöd till klimatanpassning och motståndskraft i de mest utsatta och minst utvecklade, ofta konfliktdrabbade, länderna tillses.</w:t>
      </w:r>
      <w:r w:rsidR="00166215">
        <w:t xml:space="preserve"> </w:t>
      </w:r>
    </w:p>
    <w:p w:rsidR="007D0D0A" w:rsidP="00C15D45">
      <w:pPr>
        <w:pStyle w:val="BodyText"/>
      </w:pPr>
      <w:r>
        <w:t>N</w:t>
      </w:r>
      <w:r w:rsidR="00BC47FB">
        <w:t xml:space="preserve">yligen </w:t>
      </w:r>
      <w:r>
        <w:t xml:space="preserve">deltog jag </w:t>
      </w:r>
      <w:r w:rsidR="00BC47FB">
        <w:t xml:space="preserve">i </w:t>
      </w:r>
      <w:r w:rsidR="00166215">
        <w:t>FN:s klimatmöte COP 28 i Dubai</w:t>
      </w:r>
      <w:r w:rsidR="00BC47FB">
        <w:t xml:space="preserve">, </w:t>
      </w:r>
      <w:r>
        <w:t>där</w:t>
      </w:r>
      <w:r w:rsidR="00BC47FB">
        <w:t xml:space="preserve"> </w:t>
      </w:r>
      <w:r w:rsidR="00166215">
        <w:t>nya svenska satsningar</w:t>
      </w:r>
      <w:r w:rsidR="00BC47FB">
        <w:t xml:space="preserve"> tillkännagavs</w:t>
      </w:r>
      <w:r w:rsidR="00166215">
        <w:t xml:space="preserve">. </w:t>
      </w:r>
      <w:r>
        <w:t xml:space="preserve">Sverige utökar stödet med </w:t>
      </w:r>
      <w:r w:rsidR="00166215">
        <w:t xml:space="preserve">100 miljoner kronor </w:t>
      </w:r>
      <w:r>
        <w:t>vardera</w:t>
      </w:r>
      <w:r w:rsidR="00BC47FB">
        <w:t xml:space="preserve"> </w:t>
      </w:r>
      <w:r w:rsidR="00166215">
        <w:t xml:space="preserve">till Anpassningsfonden </w:t>
      </w:r>
      <w:r w:rsidR="00BC47FB">
        <w:t>och</w:t>
      </w:r>
      <w:r w:rsidR="00166215">
        <w:t xml:space="preserve"> till Globala miljöfondens fond för de minst utvecklade länderna. </w:t>
      </w:r>
      <w:r>
        <w:t xml:space="preserve">Vid COP28 </w:t>
      </w:r>
      <w:r w:rsidR="00166215">
        <w:t>lanser</w:t>
      </w:r>
      <w:r>
        <w:t xml:space="preserve">ades också </w:t>
      </w:r>
      <w:r w:rsidR="00166215">
        <w:t xml:space="preserve">ett nytt nordisk-amerikanskt samarbete för att locka privat finansiering till klimatinsatser, </w:t>
      </w:r>
      <w:r w:rsidRPr="003D54AF" w:rsidR="00BC47FB">
        <w:rPr>
          <w:i/>
          <w:iCs/>
        </w:rPr>
        <w:t xml:space="preserve">Investment </w:t>
      </w:r>
      <w:r w:rsidRPr="003D54AF" w:rsidR="00BC47FB">
        <w:rPr>
          <w:i/>
          <w:iCs/>
        </w:rPr>
        <w:t>Mobilisation</w:t>
      </w:r>
      <w:r w:rsidRPr="003D54AF" w:rsidR="00BC47FB">
        <w:rPr>
          <w:i/>
          <w:iCs/>
        </w:rPr>
        <w:t xml:space="preserve"> </w:t>
      </w:r>
      <w:r w:rsidRPr="003D54AF" w:rsidR="00BC47FB">
        <w:rPr>
          <w:i/>
          <w:iCs/>
        </w:rPr>
        <w:t>Collaboration</w:t>
      </w:r>
      <w:r w:rsidRPr="003D54AF" w:rsidR="00BC47FB">
        <w:rPr>
          <w:i/>
          <w:iCs/>
        </w:rPr>
        <w:t xml:space="preserve"> Arrangement</w:t>
      </w:r>
      <w:r w:rsidRPr="00BC47FB" w:rsidR="00BC47FB">
        <w:t xml:space="preserve"> </w:t>
      </w:r>
      <w:r w:rsidR="00166215">
        <w:t xml:space="preserve">(IMCA).   </w:t>
      </w:r>
    </w:p>
    <w:p w:rsidR="00392F60" w:rsidP="00C15D45">
      <w:pPr>
        <w:pStyle w:val="BodyText"/>
      </w:pPr>
      <w:r>
        <w:t xml:space="preserve">Regeringen har inlett arbetet med att utöka och effektivisera </w:t>
      </w:r>
      <w:r w:rsidR="00256012">
        <w:t xml:space="preserve">det svenska </w:t>
      </w:r>
      <w:r>
        <w:t>klimatbiståndet och därmed stärka genomförandet av Parisavtalet.</w:t>
      </w:r>
      <w:r w:rsidRPr="00256012" w:rsidR="00256012">
        <w:t xml:space="preserve"> </w:t>
      </w:r>
      <w:r w:rsidR="00256012">
        <w:t>K</w:t>
      </w:r>
      <w:r w:rsidRPr="00256012" w:rsidR="00256012">
        <w:t>limat</w:t>
      </w:r>
      <w:r w:rsidR="00256012">
        <w:t>biståndet</w:t>
      </w:r>
      <w:r w:rsidRPr="00256012" w:rsidR="00256012">
        <w:t xml:space="preserve"> ska bidra till utsläppsminskningar, omställning till fossilfri energi och energieffektivisering. </w:t>
      </w:r>
    </w:p>
    <w:p w:rsidR="00392F60" w:rsidP="002749F7">
      <w:pPr>
        <w:pStyle w:val="BodyText"/>
      </w:pPr>
      <w:r>
        <w:t>Regeringens r</w:t>
      </w:r>
      <w:r w:rsidR="00A261C0">
        <w:t>eformagenda</w:t>
      </w:r>
      <w:r>
        <w:t xml:space="preserve"> </w:t>
      </w:r>
      <w:r w:rsidR="00A261C0">
        <w:t>kommer</w:t>
      </w:r>
      <w:r>
        <w:t xml:space="preserve"> att lägga fast regeringens inriktning för </w:t>
      </w:r>
      <w:r w:rsidR="0083337F">
        <w:t xml:space="preserve">biståndet, </w:t>
      </w:r>
      <w:r w:rsidR="007D0D0A">
        <w:t>i vilket</w:t>
      </w:r>
      <w:r w:rsidR="0083337F">
        <w:t xml:space="preserve"> </w:t>
      </w:r>
      <w:r>
        <w:t>klimatbistånde</w:t>
      </w:r>
      <w:r w:rsidR="007D0D0A">
        <w:t>t naturligtvis ingår.</w:t>
      </w:r>
    </w:p>
    <w:p w:rsidR="00392F6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344AA5F1A5B43C0B4557674117850A6"/>
          </w:placeholder>
          <w:dataBinding w:xpath="/ns0:DocumentInfo[1]/ns0:BaseInfo[1]/ns0:HeaderDate[1]" w:storeItemID="{D0A6761E-738D-41DE-95EB-FAC7D0D2957F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december 2023</w:t>
          </w:r>
        </w:sdtContent>
      </w:sdt>
    </w:p>
    <w:p w:rsidR="00392F60" w:rsidP="004E7A8F">
      <w:pPr>
        <w:pStyle w:val="Brdtextutanavstnd"/>
      </w:pPr>
    </w:p>
    <w:p w:rsidR="00392F60" w:rsidRPr="00DB48AB" w:rsidP="00DB48AB">
      <w:pPr>
        <w:pStyle w:val="BodyText"/>
      </w:pPr>
      <w:r>
        <w:t>Johan Forssell</w:t>
      </w:r>
    </w:p>
    <w:sectPr w:rsidSect="00487A1D">
      <w:footerReference w:type="default" r:id="rId9"/>
      <w:headerReference w:type="first" r:id="rId10"/>
      <w:footerReference w:type="first" r:id="rId11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6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81"/>
      <w:gridCol w:w="3082"/>
      <w:gridCol w:w="1102"/>
    </w:tblGrid>
    <w:tr w:rsidTr="00487A1D">
      <w:tblPrEx>
        <w:tblW w:w="956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6"/>
      </w:trPr>
      <w:tc>
        <w:tcPr>
          <w:tcW w:w="5381" w:type="dxa"/>
        </w:tcPr>
        <w:p w:rsidR="00392F60" w:rsidRPr="007D73AB">
          <w:pPr>
            <w:pStyle w:val="Header"/>
          </w:pPr>
        </w:p>
      </w:tc>
      <w:tc>
        <w:tcPr>
          <w:tcW w:w="3082" w:type="dxa"/>
          <w:vAlign w:val="bottom"/>
        </w:tcPr>
        <w:p w:rsidR="00392F60" w:rsidRPr="007D73AB" w:rsidP="00340DE0">
          <w:pPr>
            <w:pStyle w:val="Header"/>
          </w:pPr>
        </w:p>
      </w:tc>
      <w:tc>
        <w:tcPr>
          <w:tcW w:w="1102" w:type="dxa"/>
        </w:tcPr>
        <w:p w:rsidR="00392F60" w:rsidP="005A703A">
          <w:pPr>
            <w:pStyle w:val="Header"/>
          </w:pPr>
        </w:p>
      </w:tc>
    </w:tr>
    <w:tr w:rsidTr="00487A1D">
      <w:tblPrEx>
        <w:tblW w:w="956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01"/>
      </w:trPr>
      <w:tc>
        <w:tcPr>
          <w:tcW w:w="5381" w:type="dxa"/>
        </w:tcPr>
        <w:p w:rsidR="00392F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6" name="Bildobjekt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2" w:type="dxa"/>
        </w:tcPr>
        <w:p w:rsidR="00392F60" w:rsidRPr="00710A6C" w:rsidP="00EE3C0F">
          <w:pPr>
            <w:pStyle w:val="Header"/>
            <w:rPr>
              <w:b/>
            </w:rPr>
          </w:pPr>
        </w:p>
        <w:p w:rsidR="00392F60" w:rsidP="00EE3C0F">
          <w:pPr>
            <w:pStyle w:val="Header"/>
          </w:pPr>
        </w:p>
        <w:p w:rsidR="00392F60" w:rsidP="00EE3C0F">
          <w:pPr>
            <w:pStyle w:val="Header"/>
          </w:pPr>
        </w:p>
        <w:p w:rsidR="00392F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0155E799554AE99076DBFFCCE42342"/>
            </w:placeholder>
            <w:dataBinding w:xpath="/ns0:DocumentInfo[1]/ns0:BaseInfo[1]/ns0:Dnr[1]" w:storeItemID="{D0A6761E-738D-41DE-95EB-FAC7D0D2957F}" w:prefixMappings="xmlns:ns0='http://lp/documentinfo/RK' "/>
            <w:text/>
          </w:sdtPr>
          <w:sdtContent>
            <w:p w:rsidR="00392F60" w:rsidP="00EE3C0F">
              <w:pPr>
                <w:pStyle w:val="Header"/>
              </w:pPr>
              <w:r>
                <w:t>UD2023/</w:t>
              </w:r>
              <w:r>
                <w:t>17229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64542C78BB41A39F5E5208449C39B3"/>
            </w:placeholder>
            <w:showingPlcHdr/>
            <w:dataBinding w:xpath="/ns0:DocumentInfo[1]/ns0:BaseInfo[1]/ns0:DocNumber[1]" w:storeItemID="{D0A6761E-738D-41DE-95EB-FAC7D0D2957F}" w:prefixMappings="xmlns:ns0='http://lp/documentinfo/RK' "/>
            <w:text/>
          </w:sdtPr>
          <w:sdtContent>
            <w:p w:rsidR="00392F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2F60" w:rsidP="00EE3C0F">
          <w:pPr>
            <w:pStyle w:val="Header"/>
          </w:pPr>
        </w:p>
      </w:tc>
      <w:tc>
        <w:tcPr>
          <w:tcW w:w="1102" w:type="dxa"/>
        </w:tcPr>
        <w:p w:rsidR="00392F60" w:rsidP="0094502D">
          <w:pPr>
            <w:pStyle w:val="Header"/>
          </w:pPr>
        </w:p>
        <w:p w:rsidR="00392F60" w:rsidRPr="0094502D" w:rsidP="00EC71A6">
          <w:pPr>
            <w:pStyle w:val="Header"/>
          </w:pPr>
        </w:p>
      </w:tc>
    </w:tr>
    <w:tr w:rsidTr="00487A1D">
      <w:tblPrEx>
        <w:tblW w:w="956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9C95390A304689B9E96E8CB160D3F6"/>
          </w:placeholder>
          <w:richText/>
        </w:sdtPr>
        <w:sdtEndPr>
          <w:rPr>
            <w:b w:val="0"/>
          </w:rPr>
        </w:sdtEndPr>
        <w:sdtContent>
          <w:tc>
            <w:tcPr>
              <w:tcW w:w="5381" w:type="dxa"/>
              <w:tcMar>
                <w:right w:w="1134" w:type="dxa"/>
              </w:tcMar>
            </w:tcPr>
            <w:p w:rsidR="00392F60" w:rsidRPr="00392F60" w:rsidP="00340DE0">
              <w:pPr>
                <w:pStyle w:val="Header"/>
                <w:rPr>
                  <w:b/>
                </w:rPr>
              </w:pPr>
              <w:r w:rsidRPr="00392F60">
                <w:rPr>
                  <w:b/>
                </w:rPr>
                <w:t>Utrikesdepartementet</w:t>
              </w:r>
            </w:p>
            <w:p w:rsidR="003D54AF" w:rsidP="00340DE0">
              <w:pPr>
                <w:pStyle w:val="Header"/>
              </w:pPr>
              <w:r w:rsidRPr="00392F60">
                <w:t>Bistånds- och utrikeshandelsministern</w:t>
              </w:r>
            </w:p>
            <w:p w:rsidR="003D54AF" w:rsidP="00340DE0">
              <w:pPr>
                <w:pStyle w:val="Header"/>
              </w:pPr>
            </w:p>
            <w:p w:rsidR="00392F60" w:rsidRPr="003D54AF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1BBDC849F045F1A87F27B46B551466"/>
          </w:placeholder>
          <w:dataBinding w:xpath="/ns0:DocumentInfo[1]/ns0:BaseInfo[1]/ns0:Recipient[1]" w:storeItemID="{D0A6761E-738D-41DE-95EB-FAC7D0D2957F}" w:prefixMappings="xmlns:ns0='http://lp/documentinfo/RK' "/>
          <w:text w:multiLine="1"/>
        </w:sdtPr>
        <w:sdtContent>
          <w:tc>
            <w:tcPr>
              <w:tcW w:w="3082" w:type="dxa"/>
            </w:tcPr>
            <w:p w:rsidR="00392F6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2" w:type="dxa"/>
        </w:tcPr>
        <w:p w:rsidR="00392F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33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0155E799554AE99076DBFFCCE42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0D0AF-5334-4D20-ACDB-93BDD8C84F66}"/>
      </w:docPartPr>
      <w:docPartBody>
        <w:p w:rsidR="00735E29" w:rsidP="00305358">
          <w:pPr>
            <w:pStyle w:val="150155E799554AE99076DBFFCCE423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4542C78BB41A39F5E5208449C3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DFBFC-1579-4534-B919-08DDB31C6880}"/>
      </w:docPartPr>
      <w:docPartBody>
        <w:p w:rsidR="00735E29" w:rsidP="00305358">
          <w:pPr>
            <w:pStyle w:val="C164542C78BB41A39F5E5208449C39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9C95390A304689B9E96E8CB160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6AD09-9161-4527-B40E-A9D715019802}"/>
      </w:docPartPr>
      <w:docPartBody>
        <w:p w:rsidR="00735E29" w:rsidP="00305358">
          <w:pPr>
            <w:pStyle w:val="D29C95390A304689B9E96E8CB160D3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BBDC849F045F1A87F27B46B551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EF235-D692-4A9B-AF32-39B2ED2606DE}"/>
      </w:docPartPr>
      <w:docPartBody>
        <w:p w:rsidR="00735E29" w:rsidP="00305358">
          <w:pPr>
            <w:pStyle w:val="341BBDC849F045F1A87F27B46B5514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4AA5F1A5B43C0B455767411785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D4BB9-275D-4E8A-B855-900A306D29C7}"/>
      </w:docPartPr>
      <w:docPartBody>
        <w:p w:rsidR="00735E29" w:rsidP="00305358">
          <w:pPr>
            <w:pStyle w:val="0344AA5F1A5B43C0B4557674117850A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358"/>
    <w:rPr>
      <w:noProof w:val="0"/>
      <w:color w:val="808080"/>
    </w:rPr>
  </w:style>
  <w:style w:type="paragraph" w:customStyle="1" w:styleId="150155E799554AE99076DBFFCCE42342">
    <w:name w:val="150155E799554AE99076DBFFCCE42342"/>
    <w:rsid w:val="00305358"/>
  </w:style>
  <w:style w:type="paragraph" w:customStyle="1" w:styleId="341BBDC849F045F1A87F27B46B551466">
    <w:name w:val="341BBDC849F045F1A87F27B46B551466"/>
    <w:rsid w:val="00305358"/>
  </w:style>
  <w:style w:type="paragraph" w:customStyle="1" w:styleId="C164542C78BB41A39F5E5208449C39B31">
    <w:name w:val="C164542C78BB41A39F5E5208449C39B31"/>
    <w:rsid w:val="003053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9C95390A304689B9E96E8CB160D3F61">
    <w:name w:val="D29C95390A304689B9E96E8CB160D3F61"/>
    <w:rsid w:val="003053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4AA5F1A5B43C0B4557674117850A6">
    <w:name w:val="0344AA5F1A5B43C0B4557674117850A6"/>
    <w:rsid w:val="003053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2023-12-13T00:00:00</HeaderDate>
    <Office/>
    <Dnr>UD2023/17229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ab613e39-30bb-4fc4-a9cb-0a9ffe51e887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6761E-738D-41DE-95EB-FAC7D0D2957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54F81-796E-42A4-A4E5-C099F676D538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378BC2-6F0D-419D-A35C-CC18A9BE87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E796A9-978A-4538-8726-3FCC1D855C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 av Lotta Johnsson Fornarve (V).docx</dc:title>
  <cp:revision>2</cp:revision>
  <cp:lastPrinted>2023-12-08T14:00:00Z</cp:lastPrinted>
  <dcterms:created xsi:type="dcterms:W3CDTF">2023-12-12T15:16:00Z</dcterms:created>
  <dcterms:modified xsi:type="dcterms:W3CDTF">2023-12-12T15:16:00Z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356db2d5-c93d-499f-8837-18842157b392</vt:lpwstr>
  </property>
</Properties>
</file>