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1F8E1" w14:textId="42259CB1" w:rsidR="000C48C8" w:rsidRDefault="000C48C8" w:rsidP="001C2731">
      <w:pPr>
        <w:pStyle w:val="Sidhuvud"/>
        <w:ind w:left="3969" w:right="-567"/>
        <w:rPr>
          <w:b/>
        </w:rPr>
      </w:pPr>
      <w:r>
        <w:rPr>
          <w:b/>
        </w:rPr>
        <w:t xml:space="preserve"> </w:t>
      </w:r>
    </w:p>
    <w:sdt>
      <w:sdtPr>
        <w:rPr>
          <w:b/>
        </w:rPr>
        <w:id w:val="310384016"/>
        <w:lock w:val="contentLocked"/>
        <w:placeholder>
          <w:docPart w:val="C1BB418564FC4D0FA89418E8DF672867"/>
        </w:placeholder>
        <w:group/>
      </w:sdtPr>
      <w:sdtEndPr>
        <w:rPr>
          <w:b w:val="0"/>
        </w:rPr>
      </w:sdtEndPr>
      <w:sdtContent>
        <w:p w14:paraId="42330489"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63D932B0" wp14:editId="1E7A7C6E">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3A41C3ED" w14:textId="6F9F2831" w:rsidR="00907069" w:rsidRDefault="00C85FE1" w:rsidP="001C2731">
          <w:pPr>
            <w:pStyle w:val="Sidhuvud"/>
            <w:ind w:left="3969" w:right="-567"/>
          </w:pPr>
          <w:r>
            <w:t>Riksdagså</w:t>
          </w:r>
          <w:r w:rsidR="00907069">
            <w:t xml:space="preserve">r: </w:t>
          </w:r>
          <w:sdt>
            <w:sdtPr>
              <w:alias w:val="Ar"/>
              <w:tag w:val="Ar"/>
              <w:id w:val="-280807286"/>
              <w:placeholder>
                <w:docPart w:val="319FE195E8964B90B8418788DD283029"/>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95714A">
                <w:t>2025/26</w:t>
              </w:r>
            </w:sdtContent>
          </w:sdt>
        </w:p>
        <w:p w14:paraId="080631DE" w14:textId="3DE68EDA"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3BCBB66C895D4C828FE5C3F755881602"/>
              </w:placeholder>
              <w:dataBinding w:prefixMappings="xmlns:ns0='http://rk.se/faktapm' " w:xpath="/ns0:faktaPM[1]/ns0:Nr[1]" w:storeItemID="{0B9A7431-9D19-4C2A-8E12-639802D7B40B}"/>
              <w:text/>
            </w:sdtPr>
            <w:sdtEndPr/>
            <w:sdtContent>
              <w:r w:rsidR="0095714A">
                <w:t>88</w:t>
              </w:r>
            </w:sdtContent>
          </w:sdt>
        </w:p>
        <w:sdt>
          <w:sdtPr>
            <w:alias w:val="Datum"/>
            <w:tag w:val="Datum"/>
            <w:id w:val="-363979562"/>
            <w:placeholder>
              <w:docPart w:val="E128F1A9FBFF4B7AA93C641F04763AAF"/>
            </w:placeholder>
            <w:dataBinding w:prefixMappings="xmlns:ns0='http://rk.se/faktapm' " w:xpath="/ns0:faktaPM[1]/ns0:UppDat[1]" w:storeItemID="{0B9A7431-9D19-4C2A-8E12-639802D7B40B}"/>
            <w:date w:fullDate="2026-04-10T00:00:00Z">
              <w:dateFormat w:val="yyyy-MM-dd"/>
              <w:lid w:val="sv-SE"/>
              <w:storeMappedDataAs w:val="dateTime"/>
              <w:calendar w:val="gregorian"/>
            </w:date>
          </w:sdtPr>
          <w:sdtEndPr/>
          <w:sdtContent>
            <w:p w14:paraId="70B3D229" w14:textId="76EED37A" w:rsidR="00907069" w:rsidRDefault="0095714A" w:rsidP="001C2731">
              <w:pPr>
                <w:pStyle w:val="Sidhuvud"/>
                <w:spacing w:after="960"/>
                <w:ind w:left="3969" w:right="-567"/>
              </w:pPr>
              <w:r>
                <w:t>2026-04-10</w:t>
              </w:r>
            </w:p>
          </w:sdtContent>
        </w:sdt>
      </w:sdtContent>
    </w:sdt>
    <w:p w14:paraId="3D9257CB" w14:textId="5FFF2AAE" w:rsidR="007D542F" w:rsidRDefault="00C014E1" w:rsidP="007D542F">
      <w:pPr>
        <w:pStyle w:val="Rubrik"/>
      </w:pPr>
      <w:sdt>
        <w:sdtPr>
          <w:id w:val="886605850"/>
          <w:lock w:val="contentLocked"/>
          <w:placeholder>
            <w:docPart w:val="C1BB418564FC4D0FA89418E8DF672867"/>
          </w:placeholder>
          <w:group/>
        </w:sdtPr>
        <w:sdtEndPr/>
        <w:sdtContent>
          <w:sdt>
            <w:sdtPr>
              <w:id w:val="-1141882450"/>
              <w:placeholder>
                <w:docPart w:val="8D50172B6A4340DA95F2F8EDA2ABA334"/>
              </w:placeholder>
              <w:dataBinding w:prefixMappings="xmlns:ns0='http://rk.se/faktapm' " w:xpath="/ns0:faktaPM[1]/ns0:Titel[1]" w:storeItemID="{0B9A7431-9D19-4C2A-8E12-639802D7B40B}"/>
              <w:text/>
            </w:sdtPr>
            <w:sdtEndPr/>
            <w:sdtContent>
              <w:r w:rsidR="008D1B17">
                <w:t>Förordningen om industriell acceleration och omställning</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9EA9836FECEE4BC58A9EE80FB9778BD1"/>
            </w:placeholder>
            <w15:repeatingSectionItem/>
          </w:sdtPr>
          <w:sdtEndPr/>
          <w:sdtContent>
            <w:p w14:paraId="323EEBFA" w14:textId="54444D01" w:rsidR="007D542F" w:rsidRDefault="00C014E1" w:rsidP="007D542F">
              <w:pPr>
                <w:pStyle w:val="Brdtext"/>
              </w:pPr>
              <w:sdt>
                <w:sdtPr>
                  <w:rPr>
                    <w:rStyle w:val="Departement"/>
                  </w:rPr>
                  <w:id w:val="19440330"/>
                  <w:placeholder>
                    <w:docPart w:val="6381EE527B214A9E91204DF3984E7F5C"/>
                  </w:placeholder>
                  <w:dataBinding w:prefixMappings="xmlns:ns0='http://rk.se/faktapm' " w:xpath="/ns0:faktaPM[1]/ns0:DepLista[1]/ns0:Item[1]/ns0:Departementsnamn[1]" w:storeItemID="{0B9A7431-9D19-4C2A-8E12-639802D7B40B}"/>
                  <w:comboBox w:lastValue="Klimat- och näringsliv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5F24B8">
                    <w:rPr>
                      <w:rStyle w:val="Departement"/>
                    </w:rPr>
                    <w:t>Klimat- och näringslivsdepartementet</w:t>
                  </w:r>
                </w:sdtContent>
              </w:sdt>
              <w:r w:rsidR="007D542F">
                <w:t xml:space="preserve"> </w:t>
              </w:r>
            </w:p>
          </w:sdtContent>
        </w:sdt>
      </w:sdtContent>
    </w:sdt>
    <w:bookmarkStart w:id="0" w:name="_Toc93996727"/>
    <w:p w14:paraId="32EF9882" w14:textId="6935FE99" w:rsidR="007D542F" w:rsidRPr="00FD5411" w:rsidRDefault="00C014E1" w:rsidP="00AC59D3">
      <w:pPr>
        <w:pStyle w:val="Rubrik2utannumrering"/>
        <w:rPr>
          <w:lang w:val="en-US"/>
        </w:rPr>
      </w:pPr>
      <w:sdt>
        <w:sdtPr>
          <w:id w:val="-208794150"/>
          <w:lock w:val="contentLocked"/>
          <w:placeholder>
            <w:docPart w:val="C1BB418564FC4D0FA89418E8DF672867"/>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9EA9836FECEE4BC58A9EE80FB9778BD1"/>
            </w:placeholder>
            <w15:repeatingSectionItem/>
          </w:sdtPr>
          <w:sdtEndPr/>
          <w:sdtContent>
            <w:p w14:paraId="2CBA8008" w14:textId="1636EB97" w:rsidR="00390335" w:rsidRPr="00FD5411" w:rsidRDefault="00C014E1" w:rsidP="002F204A">
              <w:pPr>
                <w:pStyle w:val="Brdtext"/>
                <w:tabs>
                  <w:tab w:val="clear" w:pos="1701"/>
                  <w:tab w:val="clear" w:pos="3600"/>
                  <w:tab w:val="left" w:pos="2835"/>
                </w:tabs>
                <w:spacing w:after="80"/>
                <w:ind w:left="2835" w:hanging="2835"/>
                <w:rPr>
                  <w:lang w:val="en-US"/>
                </w:rPr>
              </w:pPr>
              <w:sdt>
                <w:sdtPr>
                  <w:rPr>
                    <w:lang w:val="en-US"/>
                  </w:rPr>
                  <w:id w:val="-1666781584"/>
                  <w:placeholder>
                    <w:docPart w:val="950D8443B73E4F969F6D467CCEB390DC"/>
                  </w:placeholder>
                  <w:dataBinding w:prefixMappings="xmlns:ns0='http://rk.se/faktapm' " w:xpath="/ns0:faktaPM[1]/ns0:DokLista[1]/ns0:DokItem[1]/ns0:Beteckning[1]" w:storeItemID="{0B9A7431-9D19-4C2A-8E12-639802D7B40B}"/>
                  <w:text/>
                </w:sdtPr>
                <w:sdtEndPr/>
                <w:sdtContent>
                  <w:r w:rsidR="005F24B8" w:rsidRPr="00FD5411">
                    <w:rPr>
                      <w:lang w:val="en-US"/>
                    </w:rPr>
                    <w:t>COM(2026)100</w:t>
                  </w:r>
                </w:sdtContent>
              </w:sdt>
              <w:r w:rsidR="007D542F" w:rsidRPr="00FD5411">
                <w:rPr>
                  <w:lang w:val="en-US"/>
                </w:rPr>
                <w:t xml:space="preserve"> </w:t>
              </w:r>
              <w:r w:rsidR="007D542F" w:rsidRPr="00FD5411">
                <w:rPr>
                  <w:lang w:val="en-US"/>
                </w:rPr>
                <w:tab/>
                <w:t xml:space="preserve">Celexnummer </w:t>
              </w:r>
              <w:sdt>
                <w:sdtPr>
                  <w:rPr>
                    <w:lang w:val="en-US"/>
                  </w:rPr>
                  <w:id w:val="403725708"/>
                  <w:placeholder>
                    <w:docPart w:val="8244FADEEEAC4F1BA48E1C6D3FB1CD2D"/>
                  </w:placeholder>
                  <w:dataBinding w:prefixMappings="xmlns:ns0='http://rk.se/faktapm' " w:xpath="/ns0:faktaPM[1]/ns0:DokLista[1]/ns0:DokItem[1]/ns0:Celexnummer[1]" w:storeItemID="{0B9A7431-9D19-4C2A-8E12-639802D7B40B}"/>
                  <w:text/>
                </w:sdtPr>
                <w:sdtEndPr/>
                <w:sdtContent>
                  <w:r w:rsidR="0095714A" w:rsidRPr="00FD5411">
                    <w:rPr>
                      <w:lang w:val="en-US"/>
                    </w:rPr>
                    <w:t>52026PC0100</w:t>
                  </w:r>
                </w:sdtContent>
              </w:sdt>
            </w:p>
            <w:p w14:paraId="09CE6D5B" w14:textId="05CFC8D9" w:rsidR="007D542F" w:rsidRPr="00855375" w:rsidRDefault="00C014E1" w:rsidP="00390335">
              <w:pPr>
                <w:pStyle w:val="Brdtext"/>
                <w:tabs>
                  <w:tab w:val="clear" w:pos="1701"/>
                  <w:tab w:val="clear" w:pos="3600"/>
                </w:tabs>
                <w:rPr>
                  <w:lang w:val="en-GB"/>
                </w:rPr>
              </w:pPr>
              <w:sdt>
                <w:sdtPr>
                  <w:rPr>
                    <w:lang w:val="en-GB"/>
                  </w:rPr>
                  <w:id w:val="-1736688595"/>
                  <w:placeholder>
                    <w:docPart w:val="C706DBE34E69430E80A4BB8562086D14"/>
                  </w:placeholder>
                  <w:dataBinding w:prefixMappings="xmlns:ns0='http://rk.se/faktapm' " w:xpath="/ns0:faktaPM[1]/ns0:DokLista[1]/ns0:DokItem[1]/ns0:DokTitel[1]" w:storeItemID="{0B9A7431-9D19-4C2A-8E12-639802D7B40B}"/>
                  <w:text/>
                </w:sdtPr>
                <w:sdtEndPr/>
                <w:sdtContent>
                  <w:r w:rsidR="005F24B8" w:rsidRPr="00EA4AFD">
                    <w:rPr>
                      <w:lang w:val="en-GB"/>
                    </w:rPr>
                    <w:t xml:space="preserve">Proposal for a Regulation on establishing a framework of measures for accelerating industrial capacity and decarbonisation in strategic sectors </w:t>
                  </w:r>
                  <w:r w:rsidR="005F24B8" w:rsidRPr="005F24B8">
                    <w:rPr>
                      <w:lang w:val="en-GB"/>
                    </w:rPr>
                    <w:t>(Industrial Accelerator Act)</w:t>
                  </w:r>
                </w:sdtContent>
              </w:sdt>
            </w:p>
          </w:sdtContent>
        </w:sdt>
      </w:sdtContent>
    </w:sdt>
    <w:bookmarkStart w:id="1" w:name="_Toc93996728"/>
    <w:p w14:paraId="4F45E33F" w14:textId="57751EBA" w:rsidR="007D542F" w:rsidRDefault="00C014E1" w:rsidP="00721D8B">
      <w:pPr>
        <w:pStyle w:val="Rubrik1utannumrering"/>
      </w:pPr>
      <w:sdt>
        <w:sdtPr>
          <w:id w:val="1122497011"/>
          <w:lock w:val="contentLocked"/>
          <w:placeholder>
            <w:docPart w:val="C1BB418564FC4D0FA89418E8DF672867"/>
          </w:placeholder>
          <w:group/>
        </w:sdtPr>
        <w:sdtEndPr/>
        <w:sdtContent>
          <w:r w:rsidR="007D542F">
            <w:t>Sammanfattning</w:t>
          </w:r>
          <w:bookmarkEnd w:id="1"/>
        </w:sdtContent>
      </w:sdt>
    </w:p>
    <w:p w14:paraId="472BC1A7" w14:textId="73EB470F" w:rsidR="007D542F" w:rsidRDefault="00A77686" w:rsidP="007D542F">
      <w:pPr>
        <w:pStyle w:val="Brdtext"/>
      </w:pPr>
      <w:bookmarkStart w:id="2" w:name="_Toc93996729"/>
      <w:r>
        <w:t>Den 4 mars</w:t>
      </w:r>
      <w:r w:rsidR="00085CC2">
        <w:t xml:space="preserve"> 2026</w:t>
      </w:r>
      <w:r>
        <w:t xml:space="preserve"> presenterade kommissionen förslaget till förordning om</w:t>
      </w:r>
      <w:r w:rsidDel="00576A41">
        <w:t xml:space="preserve"> </w:t>
      </w:r>
      <w:r w:rsidR="00D521AD">
        <w:t>industriell</w:t>
      </w:r>
      <w:r w:rsidR="007F2FAA">
        <w:t xml:space="preserve"> acceleration </w:t>
      </w:r>
      <w:r>
        <w:t xml:space="preserve">och omställning. </w:t>
      </w:r>
      <w:r w:rsidR="006E0B91" w:rsidRPr="00B03D16">
        <w:t xml:space="preserve"> </w:t>
      </w:r>
      <w:bookmarkStart w:id="3" w:name="_Hlk224131184"/>
      <w:sdt>
        <w:sdtPr>
          <w:rPr>
            <w:i/>
          </w:rPr>
          <w:id w:val="504481621"/>
          <w:placeholder>
            <w:docPart w:val="5BFC68FDCAAB486EA4CBCF6380C9319B"/>
          </w:placeholder>
          <w:dataBinding w:prefixMappings="xmlns:ns0='http://rk.se/faktapm' " w:xpath="/ns0:faktaPM[1]/ns0:Titel[1]" w:storeItemID="{0B9A7431-9D19-4C2A-8E12-639802D7B40B}"/>
          <w:text/>
        </w:sdtPr>
        <w:sdtEndPr>
          <w:rPr>
            <w:iCs/>
          </w:rPr>
        </w:sdtEndPr>
        <w:sdtContent>
          <w:r w:rsidR="008D1B17">
            <w:rPr>
              <w:i/>
            </w:rPr>
            <w:t>Förordningen om industriell acceleration och omställning</w:t>
          </w:r>
        </w:sdtContent>
      </w:sdt>
      <w:r w:rsidR="00B03D16" w:rsidRPr="00B03D16">
        <w:t xml:space="preserve"> </w:t>
      </w:r>
      <w:bookmarkEnd w:id="3"/>
      <w:r w:rsidR="00FD2E0F">
        <w:t xml:space="preserve"> </w:t>
      </w:r>
      <w:r w:rsidR="006E0B91">
        <w:t xml:space="preserve">syftar till att stärka </w:t>
      </w:r>
      <w:r w:rsidR="00BB13EB">
        <w:t xml:space="preserve">industrins konkurrenskraft och motståndskraft, skala upp industrins produktion samt bidra till </w:t>
      </w:r>
      <w:r w:rsidR="00125429">
        <w:t>EU:s</w:t>
      </w:r>
      <w:r w:rsidR="00BB13EB">
        <w:t xml:space="preserve"> klimatmål,</w:t>
      </w:r>
      <w:r w:rsidR="006E0B91">
        <w:t xml:space="preserve"> ekonomiska säkerhet</w:t>
      </w:r>
      <w:r w:rsidR="00BB13EB">
        <w:t xml:space="preserve"> och </w:t>
      </w:r>
      <w:r w:rsidR="008921B9">
        <w:t>högkvalitativa</w:t>
      </w:r>
      <w:r w:rsidR="00BB13EB">
        <w:t xml:space="preserve"> arbetstillfällen. Förslaget</w:t>
      </w:r>
      <w:r w:rsidR="006E0B91">
        <w:t xml:space="preserve"> </w:t>
      </w:r>
      <w:r w:rsidR="00BB13EB">
        <w:t>innehåller</w:t>
      </w:r>
      <w:r w:rsidR="006E0B91">
        <w:t xml:space="preserve"> ett mål om</w:t>
      </w:r>
      <w:r w:rsidR="006E0B91" w:rsidRPr="00542556">
        <w:t xml:space="preserve"> att öka </w:t>
      </w:r>
      <w:r w:rsidR="00ED6B43">
        <w:t>tillverknings</w:t>
      </w:r>
      <w:r w:rsidR="006E0B91" w:rsidRPr="00542556">
        <w:t xml:space="preserve">industrins andel av EU:s BNP till minst 20 </w:t>
      </w:r>
      <w:r w:rsidR="006E0B91">
        <w:t>procent</w:t>
      </w:r>
      <w:r w:rsidR="006E0B91" w:rsidRPr="00542556">
        <w:t xml:space="preserve"> år </w:t>
      </w:r>
      <w:r w:rsidR="00FD0929" w:rsidRPr="00542556">
        <w:t>2035</w:t>
      </w:r>
      <w:r w:rsidR="00FD0929">
        <w:t>.</w:t>
      </w:r>
      <w:r w:rsidR="00D10D7E">
        <w:t xml:space="preserve">   </w:t>
      </w:r>
      <w:r w:rsidR="00BB13EB">
        <w:t xml:space="preserve">Förslaget innehåller åtgärder </w:t>
      </w:r>
      <w:r w:rsidR="00302E5A">
        <w:t>för</w:t>
      </w:r>
      <w:r w:rsidR="006E0B91" w:rsidRPr="0094541E">
        <w:t xml:space="preserve"> efterfrågan på </w:t>
      </w:r>
      <w:r w:rsidR="006E0B91">
        <w:t xml:space="preserve">utpekade produkter </w:t>
      </w:r>
      <w:r w:rsidR="006E0B91" w:rsidRPr="0094541E">
        <w:t xml:space="preserve">genom krav </w:t>
      </w:r>
      <w:r w:rsidR="006E0B91">
        <w:t>på</w:t>
      </w:r>
      <w:r w:rsidR="006E0B91" w:rsidRPr="0094541E">
        <w:t xml:space="preserve"> </w:t>
      </w:r>
      <w:r w:rsidR="006E0B91">
        <w:t>unionsursprung</w:t>
      </w:r>
      <w:r w:rsidR="006E0B91" w:rsidRPr="0094541E">
        <w:t xml:space="preserve"> </w:t>
      </w:r>
      <w:r w:rsidR="006E0B91">
        <w:t>och/eller låg</w:t>
      </w:r>
      <w:r w:rsidR="00945CA2">
        <w:t>t koldioxidavtryck</w:t>
      </w:r>
      <w:r w:rsidR="006E0B91">
        <w:t xml:space="preserve"> </w:t>
      </w:r>
      <w:r w:rsidR="006E0B91" w:rsidRPr="0094541E">
        <w:t>i offentlig</w:t>
      </w:r>
      <w:r w:rsidR="006E0B91">
        <w:t>a</w:t>
      </w:r>
      <w:r w:rsidR="006E0B91" w:rsidRPr="0094541E">
        <w:t xml:space="preserve"> upphandling</w:t>
      </w:r>
      <w:r w:rsidR="006E0B91">
        <w:t>ar</w:t>
      </w:r>
      <w:r w:rsidR="006E0B91" w:rsidRPr="0094541E">
        <w:t xml:space="preserve"> och </w:t>
      </w:r>
      <w:r w:rsidR="00085CC2">
        <w:t xml:space="preserve">offentliga </w:t>
      </w:r>
      <w:r w:rsidR="006E0B91" w:rsidRPr="0094541E">
        <w:t>stöd</w:t>
      </w:r>
      <w:r w:rsidR="00AA7356">
        <w:t>,</w:t>
      </w:r>
      <w:r w:rsidR="00991FF1">
        <w:t xml:space="preserve"> </w:t>
      </w:r>
      <w:r w:rsidR="00302E5A">
        <w:t>krav</w:t>
      </w:r>
      <w:r w:rsidR="006E0B91">
        <w:t xml:space="preserve"> </w:t>
      </w:r>
      <w:r w:rsidR="00085CC2">
        <w:t>vid</w:t>
      </w:r>
      <w:r w:rsidR="006E0B91">
        <w:t xml:space="preserve"> </w:t>
      </w:r>
      <w:r w:rsidR="006E0B91" w:rsidRPr="0094541E">
        <w:t xml:space="preserve">utländska investeringar </w:t>
      </w:r>
      <w:r w:rsidR="006E0B91">
        <w:t xml:space="preserve">i </w:t>
      </w:r>
      <w:r w:rsidR="006753A5">
        <w:t xml:space="preserve">utpekade </w:t>
      </w:r>
      <w:r w:rsidR="006E0B91">
        <w:t>sektorer</w:t>
      </w:r>
      <w:r w:rsidR="00F671A7">
        <w:t xml:space="preserve"> samt</w:t>
      </w:r>
      <w:r w:rsidR="006E0B91" w:rsidDel="00F671A7">
        <w:t xml:space="preserve"> </w:t>
      </w:r>
      <w:r w:rsidR="00085CC2">
        <w:t>åtgärder inom</w:t>
      </w:r>
      <w:r w:rsidR="006E0B91">
        <w:t xml:space="preserve"> tillståndsprocesser och industriella accelerationsområden. </w:t>
      </w:r>
      <w:r w:rsidR="007D542F">
        <w:t xml:space="preserve">  </w:t>
      </w:r>
    </w:p>
    <w:p w14:paraId="74B0EE5E" w14:textId="31BA169C" w:rsidR="007D542F" w:rsidRDefault="0050005A" w:rsidP="001B6F19">
      <w:pPr>
        <w:pStyle w:val="Brdtext"/>
      </w:pPr>
      <w:r>
        <w:t>Regeringen välkomnar EU-kommissionens ambition att stärka förutsättningarna för fossilfri industriproduktion och investeringar i EU</w:t>
      </w:r>
      <w:r w:rsidRPr="00C34E3D">
        <w:t>.</w:t>
      </w:r>
      <w:r>
        <w:t xml:space="preserve"> EU behöver stärka sin konkurrenskraft och öka sin produktivitetstillväxt för att hantera dagens ekonomiska och geopolitiska utmaningar. </w:t>
      </w:r>
      <w:bookmarkEnd w:id="2"/>
    </w:p>
    <w:bookmarkStart w:id="4" w:name="_Toc93996730"/>
    <w:p w14:paraId="42B59006" w14:textId="2871DC7F" w:rsidR="007D542F" w:rsidRDefault="00C014E1" w:rsidP="007D542F">
      <w:pPr>
        <w:pStyle w:val="Rubrik2"/>
      </w:pPr>
      <w:sdt>
        <w:sdtPr>
          <w:id w:val="400485695"/>
          <w:lock w:val="contentLocked"/>
          <w:placeholder>
            <w:docPart w:val="C1BB418564FC4D0FA89418E8DF672867"/>
          </w:placeholder>
          <w:group/>
        </w:sdtPr>
        <w:sdtEndPr/>
        <w:sdtContent>
          <w:r w:rsidR="007D542F">
            <w:t>Ärendets bakgrund</w:t>
          </w:r>
          <w:bookmarkEnd w:id="4"/>
        </w:sdtContent>
      </w:sdt>
    </w:p>
    <w:p w14:paraId="4A630408" w14:textId="5B1FE2A1" w:rsidR="007D542F" w:rsidRPr="00472EBA" w:rsidRDefault="00782C7F" w:rsidP="00320FB8">
      <w:r>
        <w:t>K</w:t>
      </w:r>
      <w:r w:rsidR="007B2F07" w:rsidRPr="00464254">
        <w:t>ommissionens meddelande</w:t>
      </w:r>
      <w:r w:rsidR="007B2F07">
        <w:rPr>
          <w:i/>
          <w:iCs/>
        </w:rPr>
        <w:t xml:space="preserve"> </w:t>
      </w:r>
      <w:r w:rsidR="00E750A9" w:rsidRPr="128EF536">
        <w:rPr>
          <w:i/>
          <w:iCs/>
        </w:rPr>
        <w:t>Given för en ren industri - en gemensam färdplan för konkurrenskraft och fossilfrihet</w:t>
      </w:r>
      <w:r w:rsidR="00E750A9" w:rsidRPr="24A83DA3">
        <w:rPr>
          <w:i/>
          <w:iCs/>
        </w:rPr>
        <w:t xml:space="preserve"> </w:t>
      </w:r>
      <w:r w:rsidR="00E750A9" w:rsidRPr="24A83DA3">
        <w:t>presenterade</w:t>
      </w:r>
      <w:r w:rsidR="00A13270">
        <w:t>s</w:t>
      </w:r>
      <w:r w:rsidR="00E750A9" w:rsidRPr="24A83DA3">
        <w:t xml:space="preserve"> </w:t>
      </w:r>
      <w:r w:rsidR="007C7C27">
        <w:t>den 26</w:t>
      </w:r>
      <w:r w:rsidR="00085CC2">
        <w:t xml:space="preserve"> februari 2025</w:t>
      </w:r>
      <w:r w:rsidR="00960463">
        <w:t xml:space="preserve"> (se </w:t>
      </w:r>
      <w:r w:rsidR="00960463">
        <w:lastRenderedPageBreak/>
        <w:t>faktapromemoria 2024/25:FPM24)</w:t>
      </w:r>
      <w:r w:rsidR="00E750A9">
        <w:t>.</w:t>
      </w:r>
      <w:r w:rsidR="00F55835">
        <w:t xml:space="preserve"> </w:t>
      </w:r>
      <w:r w:rsidR="007C7C27">
        <w:t xml:space="preserve">I meddelandet framgick att EU-kommissionen avsåg att presentera en förordning om </w:t>
      </w:r>
      <w:r w:rsidR="00464254">
        <w:t>industriell acceleration</w:t>
      </w:r>
      <w:r w:rsidR="007C7C27">
        <w:t xml:space="preserve"> och omställning.</w:t>
      </w:r>
      <w:r w:rsidR="003D6B37">
        <w:t xml:space="preserve"> </w:t>
      </w:r>
      <w:r w:rsidR="00464254">
        <w:t xml:space="preserve">Även i EU-kommissionens meddelande om </w:t>
      </w:r>
      <w:r w:rsidR="00464254" w:rsidRPr="00464254">
        <w:rPr>
          <w:i/>
          <w:iCs/>
        </w:rPr>
        <w:t>Ett stärkande av Europeiska unionens ekonomiska säkerhet</w:t>
      </w:r>
      <w:r w:rsidR="00464254">
        <w:rPr>
          <w:i/>
          <w:iCs/>
        </w:rPr>
        <w:t xml:space="preserve"> </w:t>
      </w:r>
      <w:r w:rsidR="00464254" w:rsidRPr="00464254">
        <w:t xml:space="preserve">nämns förordningen om industriell acceleration och omställning som </w:t>
      </w:r>
      <w:r w:rsidR="00464254" w:rsidRPr="00464254" w:rsidDel="00DE1A78">
        <w:t>en åtgärd</w:t>
      </w:r>
      <w:r w:rsidR="00960463">
        <w:t xml:space="preserve"> (se faktapromemoria 2025/26:FPM57)</w:t>
      </w:r>
      <w:r w:rsidR="00464254" w:rsidRPr="00464254">
        <w:t xml:space="preserve">. </w:t>
      </w:r>
      <w:r w:rsidR="00A13270">
        <w:t xml:space="preserve">Den 4 mars 2026 </w:t>
      </w:r>
      <w:r w:rsidR="00E750A9" w:rsidRPr="24A83DA3">
        <w:t xml:space="preserve">presenterade </w:t>
      </w:r>
      <w:r w:rsidR="00A13270">
        <w:t xml:space="preserve">EU-kommissionen sitt förslag till förordning. </w:t>
      </w:r>
    </w:p>
    <w:p w14:paraId="539E762E" w14:textId="4DB1FEBC" w:rsidR="007D542F" w:rsidRDefault="00C014E1" w:rsidP="007D542F">
      <w:pPr>
        <w:pStyle w:val="Rubrik2"/>
      </w:pPr>
      <w:sdt>
        <w:sdtPr>
          <w:id w:val="-1352952988"/>
          <w:lock w:val="contentLocked"/>
          <w:placeholder>
            <w:docPart w:val="C1BB418564FC4D0FA89418E8DF672867"/>
          </w:placeholder>
          <w:group/>
        </w:sdtPr>
        <w:sdtEndPr/>
        <w:sdtContent>
          <w:r w:rsidR="007D542F">
            <w:t>Förslagets innehåll</w:t>
          </w:r>
        </w:sdtContent>
      </w:sdt>
    </w:p>
    <w:p w14:paraId="5DD926C4" w14:textId="45CF712D" w:rsidR="002A4493" w:rsidRDefault="00CF10A3" w:rsidP="00207C52">
      <w:pPr>
        <w:pStyle w:val="Brdtext"/>
      </w:pPr>
      <w:r>
        <w:t>Förslaget</w:t>
      </w:r>
      <w:r w:rsidR="00591ABF" w:rsidRPr="00591ABF">
        <w:t xml:space="preserve"> syftar till att stärka </w:t>
      </w:r>
      <w:r w:rsidR="004C2EB9">
        <w:t>EU</w:t>
      </w:r>
      <w:r w:rsidR="009C3C6A">
        <w:t xml:space="preserve">:s </w:t>
      </w:r>
      <w:r w:rsidR="00591ABF" w:rsidRPr="00591ABF">
        <w:t xml:space="preserve">industris konkurrenskraft och motståndskraft, skala upp industrins produktion, samt bidra till </w:t>
      </w:r>
      <w:r>
        <w:t>EU:s</w:t>
      </w:r>
      <w:r w:rsidRPr="00591ABF">
        <w:t xml:space="preserve"> </w:t>
      </w:r>
      <w:r w:rsidR="00591ABF" w:rsidRPr="00591ABF">
        <w:t xml:space="preserve">klimatmål, ekonomiska säkerhet och </w:t>
      </w:r>
      <w:r w:rsidR="00F55835">
        <w:t xml:space="preserve">högkvalitativa </w:t>
      </w:r>
      <w:r w:rsidR="00591ABF" w:rsidRPr="00591ABF">
        <w:t xml:space="preserve">arbetstillfällen. Förslaget innehåller ett mål om att öka industrins andel av EU:s BNP till minst 20 procent år 2035. </w:t>
      </w:r>
      <w:r w:rsidR="002A4493">
        <w:t>Åtgärder föreslås inom</w:t>
      </w:r>
      <w:r w:rsidR="00207C52">
        <w:t>:</w:t>
      </w:r>
    </w:p>
    <w:p w14:paraId="3FF382A3" w14:textId="004FC771" w:rsidR="00022533" w:rsidRDefault="00F511F5" w:rsidP="001759B4">
      <w:pPr>
        <w:pStyle w:val="Brdtext"/>
      </w:pPr>
      <w:bookmarkStart w:id="5" w:name="_Hlk224716310"/>
      <w:r>
        <w:t>-</w:t>
      </w:r>
      <w:r w:rsidR="00022533">
        <w:t xml:space="preserve">Kapitel II: </w:t>
      </w:r>
      <w:r w:rsidR="00FA6B0B">
        <w:t>Krav gällande enhetliga, förenklade och digitala</w:t>
      </w:r>
      <w:r w:rsidR="00207C52" w:rsidRPr="00022533">
        <w:t xml:space="preserve"> tillståndsförfaranden</w:t>
      </w:r>
      <w:r w:rsidR="00591ABF">
        <w:t xml:space="preserve"> för tillverkningsindustri</w:t>
      </w:r>
      <w:r w:rsidR="00022533">
        <w:t>.</w:t>
      </w:r>
    </w:p>
    <w:p w14:paraId="7165ECDC" w14:textId="0A4DA2AA" w:rsidR="00207C52" w:rsidRDefault="00F511F5" w:rsidP="001759B4">
      <w:pPr>
        <w:pStyle w:val="Brdtext"/>
      </w:pPr>
      <w:r>
        <w:t>-</w:t>
      </w:r>
      <w:r w:rsidR="00022533">
        <w:t xml:space="preserve">Kapitel III: </w:t>
      </w:r>
      <w:r w:rsidR="00FA6B0B">
        <w:t>K</w:t>
      </w:r>
      <w:r w:rsidR="00207C52">
        <w:t xml:space="preserve">rav på unionsursprung och lågt koldioxidavtryck för utpekade produkter i offentliga upphandlingar och </w:t>
      </w:r>
      <w:r w:rsidR="00591ABF">
        <w:t xml:space="preserve">offentliga </w:t>
      </w:r>
      <w:r w:rsidR="00207C52">
        <w:t>stöd</w:t>
      </w:r>
      <w:r w:rsidR="00266C54">
        <w:t>.</w:t>
      </w:r>
    </w:p>
    <w:p w14:paraId="4D2CDBB1" w14:textId="3BE43EC4" w:rsidR="00207C52" w:rsidRDefault="00F511F5" w:rsidP="001759B4">
      <w:pPr>
        <w:spacing w:after="280"/>
      </w:pPr>
      <w:r>
        <w:t xml:space="preserve">- </w:t>
      </w:r>
      <w:r w:rsidR="00022533">
        <w:t xml:space="preserve">Kapitel IV: </w:t>
      </w:r>
      <w:r w:rsidR="00207C52">
        <w:t xml:space="preserve">Krav på begräsningar och villkor för utländska direktinvesteringar inom </w:t>
      </w:r>
      <w:r w:rsidR="00591ABF">
        <w:t>utpekade sektorer</w:t>
      </w:r>
      <w:r w:rsidR="00266C54">
        <w:t>.</w:t>
      </w:r>
      <w:r w:rsidR="00207C52">
        <w:t xml:space="preserve"> </w:t>
      </w:r>
    </w:p>
    <w:p w14:paraId="334BBBEF" w14:textId="6BA92ECC" w:rsidR="00207C52" w:rsidRDefault="00F511F5" w:rsidP="001759B4">
      <w:pPr>
        <w:spacing w:after="280"/>
      </w:pPr>
      <w:r>
        <w:t>-</w:t>
      </w:r>
      <w:r w:rsidR="00022533">
        <w:t xml:space="preserve">Kapitel V: </w:t>
      </w:r>
      <w:r w:rsidR="00207C52">
        <w:t xml:space="preserve">Krav på medlemsstater att utse geografiskt avgränsade </w:t>
      </w:r>
      <w:r w:rsidR="00207C52" w:rsidRPr="00A70C13">
        <w:t xml:space="preserve">industriella accelerationsområden </w:t>
      </w:r>
      <w:r w:rsidR="00207C52">
        <w:t xml:space="preserve">där industriell utveckling ska främjas med olika åtgärder. </w:t>
      </w:r>
    </w:p>
    <w:bookmarkEnd w:id="5"/>
    <w:p w14:paraId="10653701" w14:textId="1AD21234" w:rsidR="00464254" w:rsidRDefault="00464254" w:rsidP="001759B4">
      <w:pPr>
        <w:spacing w:after="280"/>
      </w:pPr>
      <w:r>
        <w:t xml:space="preserve">-Kapitel VI: </w:t>
      </w:r>
      <w:r w:rsidR="00D6154C">
        <w:t>Innehåller bland</w:t>
      </w:r>
      <w:r>
        <w:t xml:space="preserve"> annat </w:t>
      </w:r>
      <w:r w:rsidR="00D6154C">
        <w:t>en</w:t>
      </w:r>
      <w:r>
        <w:t xml:space="preserve"> revidering av </w:t>
      </w:r>
      <w:bookmarkStart w:id="6" w:name="_Hlk224810200"/>
      <w:r>
        <w:t>EU-förordningen o</w:t>
      </w:r>
      <w:r w:rsidR="00C65F83">
        <w:t>m</w:t>
      </w:r>
      <w:r>
        <w:t xml:space="preserve"> nettonollindustri</w:t>
      </w:r>
      <w:r w:rsidR="0018473A">
        <w:t>.</w:t>
      </w:r>
      <w:r w:rsidR="00BF1E5F" w:rsidDel="00BF1E5F">
        <w:rPr>
          <w:rStyle w:val="Fotnotsreferens"/>
        </w:rPr>
        <w:t xml:space="preserve"> </w:t>
      </w:r>
    </w:p>
    <w:bookmarkEnd w:id="6"/>
    <w:p w14:paraId="7212CB86" w14:textId="1E842A70" w:rsidR="005B423E" w:rsidRPr="00A93C80" w:rsidRDefault="0019519D" w:rsidP="00AE2F2E">
      <w:pPr>
        <w:pStyle w:val="Rubrik3utannumrering"/>
      </w:pPr>
      <w:r>
        <w:t xml:space="preserve">1.2.1 </w:t>
      </w:r>
      <w:r w:rsidR="00266C54">
        <w:t>Tillståndsprocesser</w:t>
      </w:r>
    </w:p>
    <w:p w14:paraId="12797593" w14:textId="5E15235E" w:rsidR="005B423E" w:rsidRDefault="008F62CC" w:rsidP="005B423E">
      <w:pPr>
        <w:spacing w:after="280"/>
      </w:pPr>
      <w:r>
        <w:t>Förslaget innehåller krav</w:t>
      </w:r>
      <w:r w:rsidR="00E65DB9">
        <w:t xml:space="preserve"> </w:t>
      </w:r>
      <w:r w:rsidR="00705AA4">
        <w:t>på</w:t>
      </w:r>
      <w:r w:rsidR="00814DCE">
        <w:t xml:space="preserve"> att införa ett digitalt ansökningsförfarande</w:t>
      </w:r>
      <w:r w:rsidR="00AE2F2E">
        <w:t xml:space="preserve">, för nästan all tillverkningsindustri och </w:t>
      </w:r>
      <w:r w:rsidR="00814DCE">
        <w:t>alla tillstånd</w:t>
      </w:r>
      <w:r w:rsidR="00AE2F2E">
        <w:t xml:space="preserve">, </w:t>
      </w:r>
      <w:r w:rsidR="00814DCE">
        <w:t xml:space="preserve">genom </w:t>
      </w:r>
      <w:r w:rsidR="00814DCE" w:rsidRPr="00814DCE">
        <w:t>europeiska företagsplånböcker</w:t>
      </w:r>
      <w:r>
        <w:t xml:space="preserve"> eller likvärdiga strukturer</w:t>
      </w:r>
      <w:r w:rsidRPr="008F62CC">
        <w:t xml:space="preserve"> </w:t>
      </w:r>
      <w:r>
        <w:t xml:space="preserve">(se faktapromemoria 2025/26:FPM59). Den digitala portalen ska bland annat möjliggöra </w:t>
      </w:r>
      <w:r w:rsidR="00120ACA" w:rsidRPr="0035252D">
        <w:t>automatisk vidarebefordran till berörda myndigheter</w:t>
      </w:r>
      <w:r>
        <w:t xml:space="preserve"> och återanvändandet av befintliga dokument.</w:t>
      </w:r>
      <w:r w:rsidR="0047579E">
        <w:t xml:space="preserve"> </w:t>
      </w:r>
      <w:r w:rsidR="002157C4">
        <w:t xml:space="preserve">Förslaget </w:t>
      </w:r>
      <w:r w:rsidR="00CF10A3">
        <w:t>innehåller</w:t>
      </w:r>
      <w:r w:rsidR="00AE2F2E">
        <w:t xml:space="preserve"> även</w:t>
      </w:r>
      <w:r w:rsidR="002157C4">
        <w:t xml:space="preserve"> krav på</w:t>
      </w:r>
      <w:r w:rsidR="002A4493">
        <w:t xml:space="preserve"> en nationell kontaktpunkt och </w:t>
      </w:r>
      <w:r w:rsidR="002A4493">
        <w:lastRenderedPageBreak/>
        <w:t xml:space="preserve">möjlighet för </w:t>
      </w:r>
      <w:r w:rsidR="00D12CFA">
        <w:t xml:space="preserve">aktörer inom </w:t>
      </w:r>
      <w:r w:rsidR="00705AA4">
        <w:t>nästan all tillverkningsindustri</w:t>
      </w:r>
      <w:r w:rsidR="002A4493">
        <w:t xml:space="preserve"> att </w:t>
      </w:r>
      <w:r w:rsidR="00120ACA">
        <w:t xml:space="preserve">lämna in </w:t>
      </w:r>
      <w:r w:rsidR="002A4493">
        <w:t>alla tillstånd</w:t>
      </w:r>
      <w:r w:rsidR="00AE2F2E">
        <w:t>sansökningar</w:t>
      </w:r>
      <w:r w:rsidR="002A4493">
        <w:t xml:space="preserve"> genom ett samlat förfarande. </w:t>
      </w:r>
      <w:r>
        <w:t>Det finns</w:t>
      </w:r>
      <w:r w:rsidR="00814DCE">
        <w:t xml:space="preserve"> även vissa krav vad gäller förfarandet för tillståndsansökningar, så som kompletteringar. </w:t>
      </w:r>
      <w:r w:rsidR="00814DCE" w:rsidRPr="00814DCE">
        <w:t xml:space="preserve"> </w:t>
      </w:r>
      <w:r w:rsidR="00610DA1">
        <w:t>Sektorer som redan omfattas av EU-lagstiftning om tillstånd</w:t>
      </w:r>
      <w:r w:rsidR="008C1071">
        <w:t xml:space="preserve"> och certifieringar</w:t>
      </w:r>
      <w:r w:rsidR="00610DA1">
        <w:t xml:space="preserve"> exkluderas från reglerna, exempelvis läkemedel och medicintekniska produkter.</w:t>
      </w:r>
    </w:p>
    <w:p w14:paraId="09D8F433" w14:textId="5F65FE51" w:rsidR="002A4493" w:rsidRPr="00A93C80" w:rsidRDefault="00AA36B9" w:rsidP="00E8498F">
      <w:pPr>
        <w:pStyle w:val="Rubrik3utannumrering"/>
      </w:pPr>
      <w:r>
        <w:t xml:space="preserve">1.2.2 </w:t>
      </w:r>
      <w:r w:rsidR="00DA2646" w:rsidRPr="00F91F8F">
        <w:t>K</w:t>
      </w:r>
      <w:r w:rsidR="002A4493" w:rsidRPr="00F91F8F">
        <w:t>rav</w:t>
      </w:r>
      <w:r w:rsidR="002A4493" w:rsidRPr="00A93C80">
        <w:t xml:space="preserve"> på unionsursprung och lågt koldioxidavtryck för utpekade produkter i offentliga upphandlingar och </w:t>
      </w:r>
      <w:r w:rsidR="00DA2646">
        <w:t xml:space="preserve">offentliga stöd </w:t>
      </w:r>
    </w:p>
    <w:p w14:paraId="2D175800" w14:textId="07DC5259" w:rsidR="005544A3" w:rsidRDefault="00A03DC9" w:rsidP="00A03DC9">
      <w:pPr>
        <w:spacing w:line="278" w:lineRule="auto"/>
        <w:rPr>
          <w:rStyle w:val="BrdtextChar"/>
        </w:rPr>
      </w:pPr>
      <w:r w:rsidRPr="00E8498F">
        <w:rPr>
          <w:rStyle w:val="BrdtextChar"/>
        </w:rPr>
        <w:t xml:space="preserve">Upphandlande aktörer i unionen </w:t>
      </w:r>
      <w:r w:rsidR="008F62CC">
        <w:rPr>
          <w:rStyle w:val="BrdtextChar"/>
        </w:rPr>
        <w:t>ska</w:t>
      </w:r>
      <w:r w:rsidRPr="00E8498F">
        <w:rPr>
          <w:rStyle w:val="BrdtextChar"/>
        </w:rPr>
        <w:t xml:space="preserve"> tillämpa krav på unionsursprung</w:t>
      </w:r>
      <w:r w:rsidR="00CE0298">
        <w:rPr>
          <w:rStyle w:val="BrdtextChar"/>
        </w:rPr>
        <w:t xml:space="preserve">, </w:t>
      </w:r>
      <w:r w:rsidRPr="00E8498F">
        <w:rPr>
          <w:rStyle w:val="BrdtextChar"/>
        </w:rPr>
        <w:t xml:space="preserve">och/eller </w:t>
      </w:r>
      <w:r w:rsidR="00D6154C">
        <w:rPr>
          <w:rStyle w:val="BrdtextChar"/>
        </w:rPr>
        <w:t>lågt koldioxidavtryck</w:t>
      </w:r>
      <w:r w:rsidRPr="00FC5C24">
        <w:rPr>
          <w:rStyle w:val="BrdtextChar"/>
        </w:rPr>
        <w:t xml:space="preserve"> för </w:t>
      </w:r>
      <w:r w:rsidR="005D0930">
        <w:rPr>
          <w:rStyle w:val="BrdtextChar"/>
        </w:rPr>
        <w:t>produkter</w:t>
      </w:r>
      <w:r w:rsidR="00993898">
        <w:rPr>
          <w:rStyle w:val="BrdtextChar"/>
        </w:rPr>
        <w:t xml:space="preserve"> inom</w:t>
      </w:r>
      <w:r w:rsidR="00CE0298">
        <w:rPr>
          <w:rStyle w:val="BrdtextChar"/>
        </w:rPr>
        <w:t xml:space="preserve"> </w:t>
      </w:r>
      <w:r w:rsidRPr="00FC5C24">
        <w:rPr>
          <w:rStyle w:val="BrdtextChar"/>
        </w:rPr>
        <w:t>stål, aluminium, beton</w:t>
      </w:r>
      <w:r w:rsidR="001345D8">
        <w:rPr>
          <w:rStyle w:val="BrdtextChar"/>
        </w:rPr>
        <w:t>g/</w:t>
      </w:r>
      <w:r w:rsidR="005F67FF">
        <w:rPr>
          <w:rStyle w:val="BrdtextChar"/>
        </w:rPr>
        <w:t xml:space="preserve"> murbruk</w:t>
      </w:r>
      <w:r w:rsidRPr="00FC5C24">
        <w:rPr>
          <w:rStyle w:val="BrdtextChar"/>
        </w:rPr>
        <w:t xml:space="preserve"> och elektrifierade fordon</w:t>
      </w:r>
      <w:r w:rsidR="00D6731E" w:rsidRPr="00FC5C24">
        <w:rPr>
          <w:rStyle w:val="BrdtextChar"/>
        </w:rPr>
        <w:t>.</w:t>
      </w:r>
      <w:r w:rsidRPr="00FC5C24">
        <w:rPr>
          <w:rStyle w:val="BrdtextChar"/>
        </w:rPr>
        <w:t xml:space="preserve"> </w:t>
      </w:r>
      <w:r w:rsidR="009A7728" w:rsidRPr="00FC5C24">
        <w:rPr>
          <w:rStyle w:val="BrdtextChar"/>
        </w:rPr>
        <w:t xml:space="preserve">Förslaget innehåller undantag från </w:t>
      </w:r>
      <w:r w:rsidR="009A7728">
        <w:rPr>
          <w:rStyle w:val="BrdtextChar"/>
        </w:rPr>
        <w:t xml:space="preserve">huvudregeln </w:t>
      </w:r>
      <w:r w:rsidR="006753A5">
        <w:rPr>
          <w:rStyle w:val="BrdtextChar"/>
        </w:rPr>
        <w:t>om</w:t>
      </w:r>
      <w:r w:rsidR="009A7728" w:rsidRPr="00FC5C24">
        <w:rPr>
          <w:rStyle w:val="BrdtextChar"/>
        </w:rPr>
        <w:t xml:space="preserve"> oproportionerliga kostnader</w:t>
      </w:r>
      <w:r w:rsidR="009A7728">
        <w:rPr>
          <w:rStyle w:val="BrdtextChar"/>
        </w:rPr>
        <w:t>,</w:t>
      </w:r>
      <w:r w:rsidR="009A7728" w:rsidRPr="0048728F">
        <w:rPr>
          <w:rStyle w:val="BrdtextChar"/>
        </w:rPr>
        <w:t xml:space="preserve"> att </w:t>
      </w:r>
      <w:r w:rsidR="009A7728">
        <w:rPr>
          <w:rStyle w:val="BrdtextChar"/>
        </w:rPr>
        <w:t>endast en lämplig leverantör finns och avsaknad av lämpliga anbud på liknande upphandlingar.</w:t>
      </w:r>
      <w:r w:rsidR="009A7728" w:rsidRPr="00FC5C24">
        <w:rPr>
          <w:rStyle w:val="BrdtextChar"/>
        </w:rPr>
        <w:t xml:space="preserve"> </w:t>
      </w:r>
      <w:r w:rsidR="009A7728">
        <w:rPr>
          <w:rStyle w:val="BrdtextChar"/>
        </w:rPr>
        <w:t xml:space="preserve">I bilaga II och III definieras vilka upphandlingar och produkter som omfattas av vilka krav. Exempelvis ska upphandlingar som faller inom ramen för tillämpliga upphandlingsdirektiv, av stål och produkter som i huvudsak består av stål, för användningsområdet byggnader, infrastruktur och fordon, bestå av 25 procent stål med lågt koldioxidavtryck. </w:t>
      </w:r>
      <w:r w:rsidR="00CE0298">
        <w:t xml:space="preserve">Förslaget innebär </w:t>
      </w:r>
      <w:r w:rsidR="00157019">
        <w:t>även</w:t>
      </w:r>
      <w:r w:rsidR="005B70C4">
        <w:t xml:space="preserve"> </w:t>
      </w:r>
      <w:r w:rsidR="00CE0298">
        <w:t>att o</w:t>
      </w:r>
      <w:r w:rsidRPr="00FC5C24">
        <w:rPr>
          <w:rStyle w:val="BrdtextChar"/>
        </w:rPr>
        <w:t>ffentlig upphandling</w:t>
      </w:r>
      <w:r w:rsidR="00704FE1">
        <w:rPr>
          <w:rStyle w:val="BrdtextChar"/>
        </w:rPr>
        <w:t xml:space="preserve">, </w:t>
      </w:r>
      <w:r w:rsidR="005544A3">
        <w:rPr>
          <w:rStyle w:val="BrdtextChar"/>
        </w:rPr>
        <w:t xml:space="preserve">så som definierats </w:t>
      </w:r>
      <w:r w:rsidRPr="00FC5C24">
        <w:rPr>
          <w:rStyle w:val="BrdtextChar"/>
        </w:rPr>
        <w:t xml:space="preserve">i </w:t>
      </w:r>
      <w:r w:rsidR="005544A3">
        <w:rPr>
          <w:rStyle w:val="BrdtextChar"/>
        </w:rPr>
        <w:t>bilagorna</w:t>
      </w:r>
      <w:r w:rsidR="00704FE1">
        <w:rPr>
          <w:rStyle w:val="BrdtextChar"/>
        </w:rPr>
        <w:t>,</w:t>
      </w:r>
      <w:r w:rsidR="005544A3">
        <w:rPr>
          <w:rStyle w:val="BrdtextChar"/>
        </w:rPr>
        <w:t xml:space="preserve"> för </w:t>
      </w:r>
      <w:r w:rsidR="00CE0298">
        <w:rPr>
          <w:rStyle w:val="BrdtextChar"/>
        </w:rPr>
        <w:t xml:space="preserve">de utpekade </w:t>
      </w:r>
      <w:r w:rsidR="00704FE1">
        <w:rPr>
          <w:rStyle w:val="BrdtextChar"/>
        </w:rPr>
        <w:t>produkterna</w:t>
      </w:r>
      <w:r w:rsidR="00CE0298">
        <w:rPr>
          <w:rStyle w:val="BrdtextChar"/>
        </w:rPr>
        <w:t xml:space="preserve"> inte</w:t>
      </w:r>
      <w:r w:rsidRPr="00FC5C24">
        <w:rPr>
          <w:rStyle w:val="BrdtextChar"/>
        </w:rPr>
        <w:t xml:space="preserve"> får</w:t>
      </w:r>
      <w:r w:rsidR="00CE0298">
        <w:rPr>
          <w:rStyle w:val="BrdtextChar"/>
        </w:rPr>
        <w:t xml:space="preserve"> tillåtas</w:t>
      </w:r>
      <w:r w:rsidRPr="00FC5C24">
        <w:rPr>
          <w:rStyle w:val="BrdtextChar"/>
        </w:rPr>
        <w:t xml:space="preserve"> för </w:t>
      </w:r>
      <w:r w:rsidR="00D6154C">
        <w:rPr>
          <w:rStyle w:val="BrdtextChar"/>
        </w:rPr>
        <w:t>företag</w:t>
      </w:r>
      <w:r w:rsidRPr="00FC5C24">
        <w:rPr>
          <w:rStyle w:val="BrdtextChar"/>
        </w:rPr>
        <w:t xml:space="preserve"> ägda eller kontrollerade av företag i tredjeländer utan avtal om marknadstillträde. </w:t>
      </w:r>
    </w:p>
    <w:p w14:paraId="623439B8" w14:textId="38EA70D6" w:rsidR="009A7728" w:rsidRPr="002C69E9" w:rsidRDefault="000C3E19" w:rsidP="00A03DC9">
      <w:pPr>
        <w:spacing w:line="278" w:lineRule="auto"/>
      </w:pPr>
      <w:r>
        <w:rPr>
          <w:rStyle w:val="BrdtextChar"/>
        </w:rPr>
        <w:t xml:space="preserve">Förslaget innehåller även </w:t>
      </w:r>
      <w:r w:rsidR="00157019" w:rsidRPr="00E8498F">
        <w:rPr>
          <w:rStyle w:val="BrdtextChar"/>
        </w:rPr>
        <w:t>krav på unionsursprung</w:t>
      </w:r>
      <w:r w:rsidR="00157019">
        <w:rPr>
          <w:rStyle w:val="BrdtextChar"/>
        </w:rPr>
        <w:t xml:space="preserve">, </w:t>
      </w:r>
      <w:r w:rsidR="00157019" w:rsidRPr="00E8498F">
        <w:rPr>
          <w:rStyle w:val="BrdtextChar"/>
        </w:rPr>
        <w:t xml:space="preserve">och/eller </w:t>
      </w:r>
      <w:r w:rsidR="00157019">
        <w:rPr>
          <w:rStyle w:val="BrdtextChar"/>
        </w:rPr>
        <w:t>lågt koldioxidavtryck</w:t>
      </w:r>
      <w:r w:rsidR="00157019" w:rsidRPr="00FC5C24">
        <w:rPr>
          <w:rStyle w:val="BrdtextChar"/>
        </w:rPr>
        <w:t xml:space="preserve"> för </w:t>
      </w:r>
      <w:r w:rsidR="001B0FE4">
        <w:rPr>
          <w:rStyle w:val="BrdtextChar"/>
        </w:rPr>
        <w:t>produkter</w:t>
      </w:r>
      <w:r w:rsidR="00993898">
        <w:rPr>
          <w:rStyle w:val="BrdtextChar"/>
        </w:rPr>
        <w:t xml:space="preserve"> inom</w:t>
      </w:r>
      <w:r w:rsidR="00157019">
        <w:rPr>
          <w:rStyle w:val="BrdtextChar"/>
        </w:rPr>
        <w:t xml:space="preserve"> </w:t>
      </w:r>
      <w:r w:rsidR="00157019" w:rsidRPr="00FC5C24">
        <w:rPr>
          <w:rStyle w:val="BrdtextChar"/>
        </w:rPr>
        <w:t>stål, aluminium, betong</w:t>
      </w:r>
      <w:r w:rsidR="00157019">
        <w:rPr>
          <w:rStyle w:val="BrdtextChar"/>
        </w:rPr>
        <w:t>/ murbruk</w:t>
      </w:r>
      <w:r w:rsidR="00157019" w:rsidRPr="00FC5C24">
        <w:rPr>
          <w:rStyle w:val="BrdtextChar"/>
        </w:rPr>
        <w:t xml:space="preserve"> och elektrifierade fordon</w:t>
      </w:r>
      <w:r>
        <w:rPr>
          <w:rStyle w:val="BrdtextChar"/>
        </w:rPr>
        <w:t xml:space="preserve"> vid offentliga stöd.</w:t>
      </w:r>
      <w:r w:rsidRPr="000C3E19">
        <w:rPr>
          <w:rStyle w:val="BrdtextChar"/>
        </w:rPr>
        <w:t xml:space="preserve"> </w:t>
      </w:r>
      <w:r w:rsidRPr="00FC5C24">
        <w:rPr>
          <w:rStyle w:val="BrdtextChar"/>
        </w:rPr>
        <w:t xml:space="preserve">Förslaget innehåller undantag från </w:t>
      </w:r>
      <w:r>
        <w:rPr>
          <w:rStyle w:val="BrdtextChar"/>
        </w:rPr>
        <w:t>huvudregeln som är</w:t>
      </w:r>
      <w:r w:rsidRPr="00FC5C24">
        <w:rPr>
          <w:rStyle w:val="BrdtextChar"/>
        </w:rPr>
        <w:t xml:space="preserve"> oproportionerliga kostnader</w:t>
      </w:r>
      <w:r>
        <w:rPr>
          <w:rStyle w:val="BrdtextChar"/>
        </w:rPr>
        <w:t xml:space="preserve"> och signifikanta förseningar.</w:t>
      </w:r>
      <w:r w:rsidRPr="00FC5C24">
        <w:rPr>
          <w:rStyle w:val="BrdtextChar"/>
        </w:rPr>
        <w:t xml:space="preserve"> </w:t>
      </w:r>
      <w:r>
        <w:rPr>
          <w:rStyle w:val="BrdtextChar"/>
        </w:rPr>
        <w:t xml:space="preserve">I bilaga II och III definieras vilka stöd och produkter som omfattas av vilka krav. Exempelvis ska stöd till vissa fordonskategorier uppfylla krav på att fordonet ska anses vara </w:t>
      </w:r>
      <w:r w:rsidR="005B70C4">
        <w:rPr>
          <w:rStyle w:val="BrdtextChar"/>
        </w:rPr>
        <w:t xml:space="preserve">av unionsursprung. </w:t>
      </w:r>
    </w:p>
    <w:p w14:paraId="4DE3E723" w14:textId="2FBDA09F" w:rsidR="00A03DC9" w:rsidRPr="00397391" w:rsidRDefault="00052034" w:rsidP="001759B4">
      <w:pPr>
        <w:pStyle w:val="Rubrik4utannumrering"/>
      </w:pPr>
      <w:r>
        <w:t xml:space="preserve">1.2.2.1 </w:t>
      </w:r>
      <w:r w:rsidR="00A03DC9" w:rsidRPr="00397391">
        <w:t xml:space="preserve">Definition av unionsursprung </w:t>
      </w:r>
      <w:r w:rsidR="00AC6824">
        <w:t>och lågt koldioxidav</w:t>
      </w:r>
      <w:r>
        <w:t>t</w:t>
      </w:r>
      <w:r w:rsidR="00AC6824">
        <w:t>ryck</w:t>
      </w:r>
      <w:r w:rsidR="00A03DC9" w:rsidRPr="00397391">
        <w:t xml:space="preserve"> </w:t>
      </w:r>
    </w:p>
    <w:p w14:paraId="1F4A38F8" w14:textId="29B55AB7" w:rsidR="00A03DC9" w:rsidRPr="00CC703A" w:rsidRDefault="00AC6824" w:rsidP="00A03DC9">
      <w:r>
        <w:t>Förslaget</w:t>
      </w:r>
      <w:r w:rsidR="00A03DC9">
        <w:t xml:space="preserve"> baserar </w:t>
      </w:r>
      <w:r w:rsidR="00F55835">
        <w:t xml:space="preserve">definitionen av </w:t>
      </w:r>
      <w:r w:rsidR="00A03DC9">
        <w:t xml:space="preserve">unionsursprung på </w:t>
      </w:r>
      <w:r w:rsidR="00CE0298">
        <w:t>de allmänna (</w:t>
      </w:r>
      <w:r w:rsidR="00CE0298" w:rsidRPr="00A93C65">
        <w:t>icke-preferentiella</w:t>
      </w:r>
      <w:r w:rsidR="00CE0298">
        <w:t>)</w:t>
      </w:r>
      <w:r w:rsidR="00CE0298" w:rsidRPr="00A97818">
        <w:t xml:space="preserve"> </w:t>
      </w:r>
      <w:r w:rsidR="00A03DC9" w:rsidRPr="00A97818">
        <w:t xml:space="preserve">ursprungsreglerna i </w:t>
      </w:r>
      <w:r w:rsidR="00E05A57">
        <w:t>unionens tullkodex.</w:t>
      </w:r>
      <w:r w:rsidR="00A03DC9">
        <w:t xml:space="preserve"> Ursprungsreglerna avgör en produkts ekonomiska nationalitet, alltså i vilket land den anses vara tillverkad.</w:t>
      </w:r>
      <w:r w:rsidR="00851B92">
        <w:t xml:space="preserve"> </w:t>
      </w:r>
      <w:r>
        <w:t>Ä</w:t>
      </w:r>
      <w:r w:rsidR="00A03DC9">
        <w:t>ven produkter med ursprung i</w:t>
      </w:r>
      <w:r w:rsidR="00A03DC9" w:rsidRPr="008A0D2D">
        <w:t xml:space="preserve"> tredjeländer</w:t>
      </w:r>
      <w:r w:rsidR="00A03DC9">
        <w:t xml:space="preserve"> </w:t>
      </w:r>
      <w:r w:rsidR="00CF10A3">
        <w:t>ska enligt förslaget</w:t>
      </w:r>
      <w:r w:rsidR="00A03DC9">
        <w:t xml:space="preserve"> anses ha unionsursprung om det tillverkats i länder</w:t>
      </w:r>
      <w:r w:rsidR="00A03DC9" w:rsidRPr="008A0D2D">
        <w:t xml:space="preserve"> med vilka </w:t>
      </w:r>
      <w:r w:rsidR="00A03DC9">
        <w:t>EU</w:t>
      </w:r>
      <w:r w:rsidR="00A03DC9" w:rsidRPr="008A0D2D">
        <w:t xml:space="preserve"> ingått frihandels</w:t>
      </w:r>
      <w:r w:rsidR="00A03DC9">
        <w:t>-</w:t>
      </w:r>
      <w:r w:rsidR="00A03DC9" w:rsidRPr="008A0D2D">
        <w:t xml:space="preserve"> eller tullunion</w:t>
      </w:r>
      <w:r w:rsidR="00A03DC9">
        <w:t>savtal</w:t>
      </w:r>
      <w:r w:rsidR="00A03DC9" w:rsidRPr="008A0D2D">
        <w:t xml:space="preserve">, eller som är parter i </w:t>
      </w:r>
      <w:r w:rsidR="00A03DC9">
        <w:t xml:space="preserve">WTO:s </w:t>
      </w:r>
      <w:r w:rsidR="00A03DC9" w:rsidRPr="008A0D2D">
        <w:t xml:space="preserve">avtal om offentlig </w:t>
      </w:r>
      <w:r w:rsidR="00A03DC9" w:rsidRPr="008A0D2D">
        <w:lastRenderedPageBreak/>
        <w:t>upphandling där relevanta skyldigheter för unionen följer av avtalet</w:t>
      </w:r>
      <w:r w:rsidR="00A03DC9">
        <w:t xml:space="preserve">. </w:t>
      </w:r>
      <w:r w:rsidR="00A03DC9" w:rsidRPr="00CC703A">
        <w:t xml:space="preserve">Kommissionen </w:t>
      </w:r>
      <w:r w:rsidR="00CF10A3">
        <w:t xml:space="preserve">ska </w:t>
      </w:r>
      <w:r w:rsidR="00A03DC9">
        <w:t>k</w:t>
      </w:r>
      <w:r w:rsidR="00CF10A3">
        <w:t>u</w:t>
      </w:r>
      <w:r w:rsidR="00A03DC9">
        <w:t>n</w:t>
      </w:r>
      <w:r w:rsidR="00CF10A3">
        <w:t>na</w:t>
      </w:r>
      <w:r w:rsidR="00A03DC9" w:rsidRPr="00CC703A">
        <w:t xml:space="preserve"> anta delegerade akter </w:t>
      </w:r>
      <w:r w:rsidR="00A03DC9">
        <w:t>som helt eller delvis exkluderar ett tredje land från att motsvara unionsursprung</w:t>
      </w:r>
      <w:r w:rsidR="005544A3">
        <w:t xml:space="preserve"> </w:t>
      </w:r>
      <w:r w:rsidR="005544A3">
        <w:rPr>
          <w:rStyle w:val="BrdtextChar"/>
        </w:rPr>
        <w:t xml:space="preserve">utifrån kriterierna </w:t>
      </w:r>
      <w:r w:rsidR="005544A3" w:rsidRPr="00CE0298">
        <w:rPr>
          <w:rStyle w:val="BrdtextChar"/>
        </w:rPr>
        <w:t>bristande likabehandling, risk för beroenden eller andra avtalsundantag.</w:t>
      </w:r>
      <w:r>
        <w:t xml:space="preserve"> För fordon finns särskilda krav vad gäller unionsursprung i bilagorna. </w:t>
      </w:r>
    </w:p>
    <w:p w14:paraId="3B01E3E9" w14:textId="62CF989E" w:rsidR="00A12A1A" w:rsidRDefault="00AC6824" w:rsidP="00240992">
      <w:r>
        <w:t>Vad gäller krav på lågt koldioxidavtryck</w:t>
      </w:r>
      <w:r w:rsidR="00445D43">
        <w:t>, så ska definitionen av</w:t>
      </w:r>
      <w:r w:rsidR="00A03DC9">
        <w:t xml:space="preserve"> lågt koldioxidavtryck för dessa produkter fastslås i delegerade akter som tas fram </w:t>
      </w:r>
      <w:r w:rsidR="00CF10A3">
        <w:t>med stöd av</w:t>
      </w:r>
      <w:r w:rsidR="00A03DC9">
        <w:t xml:space="preserve"> andra EU-rätt</w:t>
      </w:r>
      <w:r w:rsidR="00CF10A3">
        <w:t>s</w:t>
      </w:r>
      <w:r w:rsidR="00A03DC9">
        <w:t>akter</w:t>
      </w:r>
      <w:r w:rsidR="00CE523F">
        <w:t xml:space="preserve">. </w:t>
      </w:r>
      <w:r w:rsidR="00A03DC9">
        <w:t xml:space="preserve">För byggprodukter gäller definition som ska tas fram inom </w:t>
      </w:r>
      <w:r w:rsidR="00A03DC9" w:rsidRPr="00CE523F">
        <w:t>byggproduktförordningen</w:t>
      </w:r>
      <w:r w:rsidR="00A03DC9">
        <w:t xml:space="preserve">. För alla andra produkter gäller de definitioner som tas fram inom </w:t>
      </w:r>
      <w:r w:rsidR="00A03DC9" w:rsidRPr="00CE523F">
        <w:t>ekodesignförordningen</w:t>
      </w:r>
      <w:r w:rsidR="00A03DC9">
        <w:t xml:space="preserve">. </w:t>
      </w:r>
      <w:r w:rsidR="00A03DC9" w:rsidRPr="002E0E9D">
        <w:t xml:space="preserve">Kommissionen får </w:t>
      </w:r>
      <w:r w:rsidR="00A03DC9">
        <w:t xml:space="preserve">även </w:t>
      </w:r>
      <w:r w:rsidR="00A03DC9" w:rsidRPr="002E0E9D">
        <w:t xml:space="preserve">anta delegerade akter för att skapa </w:t>
      </w:r>
      <w:r w:rsidR="00A03DC9" w:rsidRPr="00CE523F">
        <w:t>frivilliga klassificeringssystem</w:t>
      </w:r>
      <w:r w:rsidR="00A03DC9" w:rsidRPr="002E0E9D">
        <w:t xml:space="preserve"> som visar produkters växthusgasintensitet</w:t>
      </w:r>
      <w:r w:rsidR="00A03DC9">
        <w:t xml:space="preserve">, i syfta att </w:t>
      </w:r>
      <w:r w:rsidR="00A03DC9" w:rsidRPr="002E0E9D">
        <w:t xml:space="preserve">stödja investeringar i produkter med lägre utsläpp. </w:t>
      </w:r>
      <w:r w:rsidR="00A03DC9">
        <w:t>Produkter som definieras i ekodesignförordningen är undantagna och klassificering får bara täcka produkter som omfattas av aktiviteter i</w:t>
      </w:r>
      <w:r w:rsidR="00A03DC9" w:rsidRPr="008C732D">
        <w:t xml:space="preserve"> EU:s system för handel med utsläppsrätter</w:t>
      </w:r>
      <w:r w:rsidR="00851B92">
        <w:t>.</w:t>
      </w:r>
    </w:p>
    <w:p w14:paraId="6CEDA226" w14:textId="09545001" w:rsidR="002A4493" w:rsidRPr="00A93C80" w:rsidRDefault="00700EFE" w:rsidP="00E8498F">
      <w:pPr>
        <w:pStyle w:val="Rubrik3utannumrering"/>
      </w:pPr>
      <w:r>
        <w:t xml:space="preserve">1.2.3 </w:t>
      </w:r>
      <w:r w:rsidR="0074432D">
        <w:t xml:space="preserve">Utländska direktinvesteringar </w:t>
      </w:r>
    </w:p>
    <w:p w14:paraId="73728603" w14:textId="554853B6" w:rsidR="002A4493" w:rsidRDefault="00D6154C" w:rsidP="00240992">
      <w:r>
        <w:t xml:space="preserve">Enligt kommissionens förslag behöver </w:t>
      </w:r>
      <w:r w:rsidR="00415367">
        <w:t xml:space="preserve">vissa </w:t>
      </w:r>
      <w:r>
        <w:t xml:space="preserve">investeringar inom </w:t>
      </w:r>
      <w:r w:rsidR="00E71213">
        <w:t>de</w:t>
      </w:r>
      <w:r w:rsidR="00A12A1A">
        <w:t xml:space="preserve"> fyra utpekade strategiska sektorer</w:t>
      </w:r>
      <w:r w:rsidR="004A3D12">
        <w:t>na</w:t>
      </w:r>
      <w:r w:rsidR="00A12A1A">
        <w:t xml:space="preserve"> notifieras till och godkännas av</w:t>
      </w:r>
      <w:r>
        <w:t xml:space="preserve"> den</w:t>
      </w:r>
      <w:r w:rsidR="00A12A1A">
        <w:t xml:space="preserve"> nationella investeringsmyndigheter</w:t>
      </w:r>
      <w:r w:rsidR="00E401C5">
        <w:t xml:space="preserve"> </w:t>
      </w:r>
      <w:r w:rsidR="00A12A1A">
        <w:t xml:space="preserve">eller i vissa fall av EU-kommissionen. </w:t>
      </w:r>
      <w:r w:rsidRPr="00D6154C">
        <w:t xml:space="preserve">De </w:t>
      </w:r>
      <w:r>
        <w:t>fyra</w:t>
      </w:r>
      <w:r w:rsidRPr="00D6154C">
        <w:t xml:space="preserve"> sektorerna är </w:t>
      </w:r>
      <w:r w:rsidR="00415367">
        <w:t xml:space="preserve">(i) </w:t>
      </w:r>
      <w:r w:rsidRPr="00D6154C">
        <w:t xml:space="preserve">batterier; </w:t>
      </w:r>
      <w:r w:rsidR="00415367">
        <w:t xml:space="preserve">(ii) </w:t>
      </w:r>
      <w:r w:rsidRPr="00D6154C">
        <w:t xml:space="preserve">solcellsteknik; </w:t>
      </w:r>
      <w:r w:rsidR="00415367">
        <w:t xml:space="preserve">(iii) </w:t>
      </w:r>
      <w:r w:rsidRPr="00D6154C">
        <w:t>ren</w:t>
      </w:r>
      <w:r w:rsidR="00415367">
        <w:t>odlade</w:t>
      </w:r>
      <w:r w:rsidRPr="00D6154C">
        <w:t xml:space="preserve"> elfordon, laddhybridfordon</w:t>
      </w:r>
      <w:r w:rsidR="00415367">
        <w:t xml:space="preserve"> och</w:t>
      </w:r>
      <w:r w:rsidRPr="00D6154C">
        <w:t xml:space="preserve"> bränslecellsfordon</w:t>
      </w:r>
      <w:r w:rsidR="00415367">
        <w:t xml:space="preserve"> samt</w:t>
      </w:r>
      <w:r w:rsidRPr="00D6154C">
        <w:t xml:space="preserve"> </w:t>
      </w:r>
      <w:r w:rsidR="005D067F">
        <w:t xml:space="preserve">(iv) </w:t>
      </w:r>
      <w:r w:rsidRPr="00D6154C">
        <w:t xml:space="preserve">utvinning, förädling och </w:t>
      </w:r>
      <w:r w:rsidR="0080322F">
        <w:t xml:space="preserve">återvinning </w:t>
      </w:r>
      <w:r w:rsidRPr="00D6154C">
        <w:t>av kritiska råmaterial.</w:t>
      </w:r>
      <w:r>
        <w:t xml:space="preserve"> </w:t>
      </w:r>
      <w:r w:rsidR="0018473A">
        <w:t>K</w:t>
      </w:r>
      <w:r>
        <w:t>raven</w:t>
      </w:r>
      <w:r w:rsidR="00A12A1A">
        <w:t xml:space="preserve"> gäller endast investeringar över 100 miljoner </w:t>
      </w:r>
      <w:r w:rsidR="00851B92">
        <w:t>euro</w:t>
      </w:r>
      <w:r w:rsidR="00A12A1A">
        <w:t xml:space="preserve"> och om den investerande parten kommer från ett tredje land som dominerar global kapacitet i den aktuella sektorn (över 40 procent av den globala tillverkningskapaciteten).</w:t>
      </w:r>
      <w:r w:rsidR="001759B4">
        <w:t xml:space="preserve"> </w:t>
      </w:r>
      <w:r w:rsidR="0074432D">
        <w:t xml:space="preserve">För att en investering ska godkännas </w:t>
      </w:r>
      <w:r w:rsidR="00A12A1A">
        <w:t xml:space="preserve">måste minst fyra av sex </w:t>
      </w:r>
      <w:r w:rsidR="0098375D">
        <w:t xml:space="preserve">uppställda krav </w:t>
      </w:r>
      <w:r w:rsidR="00A12A1A">
        <w:t>uppfyllas</w:t>
      </w:r>
      <w:r w:rsidR="00851B92">
        <w:t>, där kravet om EU-arbet</w:t>
      </w:r>
      <w:r w:rsidR="00415367">
        <w:t>skraft</w:t>
      </w:r>
      <w:r w:rsidR="00A4567F">
        <w:t xml:space="preserve"> </w:t>
      </w:r>
      <w:r w:rsidR="00851B92">
        <w:t>är obligatoriskt</w:t>
      </w:r>
      <w:r w:rsidR="001759B4">
        <w:t>.</w:t>
      </w:r>
      <w:r w:rsidR="00A12A1A" w:rsidRPr="006B5394">
        <w:rPr>
          <w:rFonts w:eastAsia="Garamond" w:cs="Garamond"/>
        </w:rPr>
        <w:t xml:space="preserve"> </w:t>
      </w:r>
      <w:r w:rsidR="00A12A1A" w:rsidRPr="00C34D88">
        <w:rPr>
          <w:rFonts w:eastAsia="Garamond" w:cs="Garamond"/>
        </w:rPr>
        <w:t>Kommissionen</w:t>
      </w:r>
      <w:r w:rsidR="00A12A1A">
        <w:rPr>
          <w:rFonts w:eastAsia="Garamond" w:cs="Garamond"/>
        </w:rPr>
        <w:t xml:space="preserve"> </w:t>
      </w:r>
      <w:r w:rsidR="004A3D12">
        <w:rPr>
          <w:rFonts w:eastAsia="Garamond" w:cs="Garamond"/>
        </w:rPr>
        <w:t>ska få</w:t>
      </w:r>
      <w:r w:rsidR="00A12A1A" w:rsidRPr="00C34D88">
        <w:rPr>
          <w:rFonts w:eastAsia="Garamond" w:cs="Garamond"/>
        </w:rPr>
        <w:t xml:space="preserve"> ge sin syn på en notifiering till berörd investeringsmyndighet</w:t>
      </w:r>
      <w:r w:rsidR="001759B4">
        <w:rPr>
          <w:rFonts w:eastAsia="Garamond" w:cs="Garamond"/>
        </w:rPr>
        <w:t xml:space="preserve"> och </w:t>
      </w:r>
      <w:r w:rsidR="004A3D12">
        <w:rPr>
          <w:rFonts w:eastAsia="Garamond" w:cs="Garamond"/>
        </w:rPr>
        <w:t xml:space="preserve">ska </w:t>
      </w:r>
      <w:r w:rsidR="001759B4">
        <w:rPr>
          <w:rFonts w:eastAsia="Garamond" w:cs="Garamond"/>
        </w:rPr>
        <w:t>under</w:t>
      </w:r>
      <w:r w:rsidR="00A12A1A" w:rsidRPr="00C34D88">
        <w:rPr>
          <w:rFonts w:eastAsia="Garamond" w:cs="Garamond"/>
        </w:rPr>
        <w:t xml:space="preserve"> vissa förutsättningar k</w:t>
      </w:r>
      <w:r w:rsidR="004A3D12">
        <w:rPr>
          <w:rFonts w:eastAsia="Garamond" w:cs="Garamond"/>
        </w:rPr>
        <w:t>unna</w:t>
      </w:r>
      <w:r w:rsidR="00A12A1A" w:rsidRPr="00C34D88">
        <w:rPr>
          <w:rFonts w:eastAsia="Garamond" w:cs="Garamond"/>
        </w:rPr>
        <w:t xml:space="preserve"> ta över bedömningen helt. Investeringsmyndigheten ska övervaka gjorda investeringar för att säkra att kraven uppfylls. </w:t>
      </w:r>
      <w:r w:rsidR="00A12A1A" w:rsidRPr="00604B46">
        <w:rPr>
          <w:rFonts w:eastAsia="Garamond" w:cs="Garamond"/>
        </w:rPr>
        <w:t xml:space="preserve">Kraven gäller inte för länder med frihandelsavtal </w:t>
      </w:r>
      <w:r w:rsidR="00415367">
        <w:rPr>
          <w:rFonts w:eastAsia="Garamond" w:cs="Garamond"/>
        </w:rPr>
        <w:t>och ekonomiska partnerskapsavtal med relevanta</w:t>
      </w:r>
      <w:r w:rsidR="00A12A1A" w:rsidRPr="00604B46" w:rsidDel="00415367">
        <w:rPr>
          <w:rFonts w:eastAsia="Garamond" w:cs="Garamond"/>
        </w:rPr>
        <w:t xml:space="preserve"> </w:t>
      </w:r>
      <w:r w:rsidR="00A12A1A" w:rsidRPr="00604B46">
        <w:rPr>
          <w:rFonts w:eastAsia="Garamond" w:cs="Garamond"/>
        </w:rPr>
        <w:t>åtaganden</w:t>
      </w:r>
      <w:r w:rsidR="00415367">
        <w:rPr>
          <w:rFonts w:eastAsia="Garamond" w:cs="Garamond"/>
        </w:rPr>
        <w:t>. Kraven gäller inte heller</w:t>
      </w:r>
      <w:r w:rsidR="00851B92">
        <w:rPr>
          <w:rFonts w:eastAsia="Garamond" w:cs="Garamond"/>
        </w:rPr>
        <w:t xml:space="preserve"> för portföljinvesteringar</w:t>
      </w:r>
      <w:r w:rsidR="00CE523F">
        <w:rPr>
          <w:rFonts w:eastAsia="Garamond" w:cs="Garamond"/>
        </w:rPr>
        <w:t xml:space="preserve"> eller</w:t>
      </w:r>
      <w:r w:rsidR="00A12A1A" w:rsidRPr="00604B46">
        <w:rPr>
          <w:rFonts w:eastAsia="Garamond" w:cs="Garamond"/>
        </w:rPr>
        <w:t xml:space="preserve"> för tjänster, i enlighet med EU-ländernas åtaganden under GATS (General Agreement on Trade in Services). </w:t>
      </w:r>
    </w:p>
    <w:p w14:paraId="0B8C04D3" w14:textId="4F52F002" w:rsidR="002A4493" w:rsidRDefault="00B73F12" w:rsidP="00DF37F9">
      <w:pPr>
        <w:pStyle w:val="Rubrik3utannumrering"/>
      </w:pPr>
      <w:r>
        <w:lastRenderedPageBreak/>
        <w:t>1.2.4 I</w:t>
      </w:r>
      <w:r w:rsidR="002A4493" w:rsidRPr="00A70C13">
        <w:t xml:space="preserve">ndustriella accelerationsområden </w:t>
      </w:r>
    </w:p>
    <w:p w14:paraId="0B6B0D84" w14:textId="473FA874" w:rsidR="00A93C80" w:rsidRDefault="00A07AC9" w:rsidP="00A93C80">
      <w:r>
        <w:rPr>
          <w:rFonts w:eastAsia="Garamond"/>
        </w:rPr>
        <w:t>V</w:t>
      </w:r>
      <w:r w:rsidR="00A93C80" w:rsidRPr="00604B46">
        <w:rPr>
          <w:rFonts w:eastAsia="Garamond"/>
        </w:rPr>
        <w:t xml:space="preserve">arje medlemsstat </w:t>
      </w:r>
      <w:r>
        <w:rPr>
          <w:rFonts w:eastAsia="Garamond"/>
        </w:rPr>
        <w:t xml:space="preserve">ska </w:t>
      </w:r>
      <w:r w:rsidR="004A3D12">
        <w:rPr>
          <w:rFonts w:eastAsia="Garamond"/>
        </w:rPr>
        <w:t>enligt förslaget</w:t>
      </w:r>
      <w:r>
        <w:rPr>
          <w:rFonts w:eastAsia="Garamond"/>
        </w:rPr>
        <w:t xml:space="preserve"> </w:t>
      </w:r>
      <w:r w:rsidR="00A93C80" w:rsidRPr="00604B46">
        <w:rPr>
          <w:rFonts w:eastAsia="Garamond"/>
        </w:rPr>
        <w:t xml:space="preserve">utse </w:t>
      </w:r>
      <w:r w:rsidR="00A93C80" w:rsidRPr="001759B4">
        <w:rPr>
          <w:rFonts w:eastAsia="Garamond"/>
        </w:rPr>
        <w:t xml:space="preserve">minst ett </w:t>
      </w:r>
      <w:r w:rsidR="004A3D12">
        <w:rPr>
          <w:rFonts w:eastAsia="Garamond"/>
        </w:rPr>
        <w:t xml:space="preserve">så kallat </w:t>
      </w:r>
      <w:r w:rsidR="00A93C80" w:rsidRPr="001759B4">
        <w:rPr>
          <w:rFonts w:eastAsia="Garamond"/>
        </w:rPr>
        <w:t>accelerationsområde</w:t>
      </w:r>
      <w:r w:rsidR="00A93C80" w:rsidRPr="00604B46">
        <w:rPr>
          <w:rFonts w:eastAsia="Garamond"/>
        </w:rPr>
        <w:t>. Ett accelerationsområde ska vara geografiskt avgränsat och fokusera på en eller flera strategiska sektorer.</w:t>
      </w:r>
      <w:r w:rsidR="001759B4">
        <w:rPr>
          <w:rFonts w:eastAsia="Garamond"/>
        </w:rPr>
        <w:t xml:space="preserve"> </w:t>
      </w:r>
      <w:r w:rsidR="00A93C80" w:rsidRPr="00604B46">
        <w:rPr>
          <w:rFonts w:eastAsia="Garamond"/>
        </w:rPr>
        <w:t xml:space="preserve">Medlemsstater ska förbereda och utfärda </w:t>
      </w:r>
      <w:r w:rsidR="00A93C80" w:rsidRPr="00EC3E70">
        <w:rPr>
          <w:rFonts w:eastAsia="Garamond"/>
        </w:rPr>
        <w:t>ett samlat</w:t>
      </w:r>
      <w:r w:rsidR="00A93C80" w:rsidRPr="00604B46">
        <w:rPr>
          <w:rFonts w:eastAsia="Garamond"/>
          <w:b/>
          <w:bCs/>
        </w:rPr>
        <w:t xml:space="preserve"> </w:t>
      </w:r>
      <w:r w:rsidR="00A93C80" w:rsidRPr="001759B4">
        <w:rPr>
          <w:rFonts w:eastAsia="Garamond"/>
        </w:rPr>
        <w:t>grundtillstånd</w:t>
      </w:r>
      <w:r w:rsidR="00A93C80" w:rsidRPr="00604B46">
        <w:rPr>
          <w:rFonts w:eastAsia="Garamond"/>
        </w:rPr>
        <w:t xml:space="preserve"> för de industriella verksamheter som bedrivs inom området. </w:t>
      </w:r>
      <w:r w:rsidR="00A01E7A">
        <w:rPr>
          <w:rFonts w:eastAsia="Garamond"/>
        </w:rPr>
        <w:t xml:space="preserve">Grundtillståndet </w:t>
      </w:r>
      <w:r w:rsidR="0059742B">
        <w:rPr>
          <w:rFonts w:eastAsia="Garamond"/>
        </w:rPr>
        <w:t>omfattar</w:t>
      </w:r>
      <w:r w:rsidR="00A01E7A">
        <w:rPr>
          <w:rFonts w:eastAsia="Garamond"/>
        </w:rPr>
        <w:t xml:space="preserve"> inte tillstånd som är specifika för </w:t>
      </w:r>
      <w:r w:rsidR="00C6774E">
        <w:rPr>
          <w:rFonts w:eastAsia="Garamond"/>
        </w:rPr>
        <w:t>verksamheten.</w:t>
      </w:r>
      <w:r w:rsidR="00A01E7A">
        <w:rPr>
          <w:rFonts w:eastAsia="Garamond"/>
        </w:rPr>
        <w:t xml:space="preserve"> </w:t>
      </w:r>
      <w:r w:rsidR="00A93C80" w:rsidRPr="00604B46">
        <w:t>Vidare ska medlemsstater</w:t>
      </w:r>
      <w:r w:rsidR="00F574D5">
        <w:t>na</w:t>
      </w:r>
      <w:r w:rsidR="00A93C80" w:rsidRPr="00604B46">
        <w:t xml:space="preserve"> genomföra åtgärder för att främja industriell utveckling och de projekt som finns inom områdena, bl.a. främja forskning och innovation, analysera energibehov för att stärka energiplaneringen, stödja kompetensutveckling och främja finansiering</w:t>
      </w:r>
      <w:r w:rsidR="00111F17">
        <w:t>.</w:t>
      </w:r>
    </w:p>
    <w:p w14:paraId="3179C7DC" w14:textId="579233FA" w:rsidR="00B60111" w:rsidRDefault="00B1325A" w:rsidP="00240992">
      <w:pPr>
        <w:pStyle w:val="Rubrik3utannumrering"/>
      </w:pPr>
      <w:r>
        <w:t xml:space="preserve">1.2.5 </w:t>
      </w:r>
      <w:r w:rsidR="00B60111">
        <w:t>Revidering av EU-förordningen om nettonollindustri</w:t>
      </w:r>
    </w:p>
    <w:p w14:paraId="0128A34C" w14:textId="6AC8928E" w:rsidR="007D542F" w:rsidRPr="00472EBA" w:rsidRDefault="00BF1AE5" w:rsidP="00B948AC">
      <w:r>
        <w:t>Förslaget innehåller även en r</w:t>
      </w:r>
      <w:r w:rsidR="00B60111" w:rsidRPr="0008016F">
        <w:t>evidering</w:t>
      </w:r>
      <w:r>
        <w:t xml:space="preserve"> av EU-förordningen om nettonollindustri</w:t>
      </w:r>
      <w:r w:rsidR="007F7A5E">
        <w:t>.</w:t>
      </w:r>
      <w:r w:rsidR="00832C3E">
        <w:rPr>
          <w:rStyle w:val="Fotnotsreferens"/>
        </w:rPr>
        <w:t xml:space="preserve"> </w:t>
      </w:r>
      <w:r>
        <w:t>Detta</w:t>
      </w:r>
      <w:r w:rsidR="00B60111" w:rsidRPr="0008016F">
        <w:t xml:space="preserve"> omfattar främst krav på unionsursprung</w:t>
      </w:r>
      <w:r w:rsidR="00B60111">
        <w:t xml:space="preserve"> för vissa nettonolltekniker när de omfattas av</w:t>
      </w:r>
      <w:r w:rsidR="00B60111" w:rsidRPr="0008016F">
        <w:t xml:space="preserve"> offentlig upphandling</w:t>
      </w:r>
      <w:r w:rsidR="00B60111">
        <w:t xml:space="preserve">, auktioner samt </w:t>
      </w:r>
      <w:r w:rsidR="00D0066B">
        <w:t xml:space="preserve">offentliga stöd för </w:t>
      </w:r>
      <w:r w:rsidR="00B60111" w:rsidRPr="0008016F">
        <w:t xml:space="preserve">köp av </w:t>
      </w:r>
      <w:r w:rsidR="00D0066B">
        <w:t xml:space="preserve">slutprodukter inom </w:t>
      </w:r>
      <w:r w:rsidR="00B60111" w:rsidRPr="0008016F">
        <w:t>nettonollteknik</w:t>
      </w:r>
      <w:r w:rsidR="00B60111">
        <w:t>. Krav på unionsursprung införs även vid stöd för tillverkning av vätgaselektrolysörer eller byggande av kärnkraftverk</w:t>
      </w:r>
      <w:r w:rsidR="00B60111" w:rsidRPr="0008016F">
        <w:t>.</w:t>
      </w:r>
      <w:r w:rsidR="00B60111">
        <w:t xml:space="preserve"> Inom flera av dessa styrmedel införs även krav på att exkludera </w:t>
      </w:r>
      <w:r w:rsidR="00B60111" w:rsidRPr="00DC5CD3">
        <w:t>leverantörer som identifierats som högriskleverantörer</w:t>
      </w:r>
      <w:r w:rsidR="00C32E08">
        <w:t xml:space="preserve">. </w:t>
      </w:r>
      <w:r w:rsidR="00B60111">
        <w:t xml:space="preserve">För samtliga krav finns även undantag som gör att upphandlande aktörer, auktioner, </w:t>
      </w:r>
      <w:r w:rsidR="00CA5141">
        <w:t>offentliga</w:t>
      </w:r>
      <w:r w:rsidR="00B60111">
        <w:t xml:space="preserve"> stöd kan bortse från kraven, så som betydande förseningar av </w:t>
      </w:r>
      <w:r w:rsidR="0080322F">
        <w:t xml:space="preserve">projektet eller </w:t>
      </w:r>
      <w:r w:rsidR="00B60111">
        <w:t xml:space="preserve">oproportionerliga </w:t>
      </w:r>
      <w:r>
        <w:t xml:space="preserve">kostnader. </w:t>
      </w:r>
      <w:r w:rsidR="00B60111">
        <w:t xml:space="preserve">Kraven på exkludering av </w:t>
      </w:r>
      <w:r w:rsidR="00B60111" w:rsidRPr="003D6689">
        <w:t>högriskleverantörer</w:t>
      </w:r>
      <w:r w:rsidR="00B60111">
        <w:t xml:space="preserve"> kan dock inte undantas. </w:t>
      </w:r>
    </w:p>
    <w:p w14:paraId="0F0D5342" w14:textId="3FAEC234" w:rsidR="007D542F" w:rsidRDefault="00C014E1" w:rsidP="007D542F">
      <w:pPr>
        <w:pStyle w:val="Rubrik2"/>
      </w:pPr>
      <w:sdt>
        <w:sdtPr>
          <w:id w:val="-2087607690"/>
          <w:lock w:val="contentLocked"/>
          <w:placeholder>
            <w:docPart w:val="C1BB418564FC4D0FA89418E8DF672867"/>
          </w:placeholder>
          <w:group/>
        </w:sdtPr>
        <w:sdtEndPr/>
        <w:sdtContent>
          <w:r w:rsidR="007D542F">
            <w:t>Gällande svenska regler och förslagets effekt på dessa</w:t>
          </w:r>
        </w:sdtContent>
      </w:sdt>
    </w:p>
    <w:p w14:paraId="0D3FCABF" w14:textId="7F71BC94" w:rsidR="007D542F" w:rsidRPr="00472EBA" w:rsidRDefault="007D721F" w:rsidP="007D542F">
      <w:pPr>
        <w:pStyle w:val="Brdtext"/>
      </w:pPr>
      <w:bookmarkStart w:id="7" w:name="_Hlk131681487"/>
      <w:bookmarkStart w:id="8" w:name="_Hlk132206347"/>
      <w:r w:rsidRPr="007D721F">
        <w:t xml:space="preserve">Regeringen analyserar för närvarande förslagets effekt på svenska regler, inklusive grundlagarna, samt dess förenlighet med uppdelningen av befogenheter mellan unionen och medlemsstaterna enligt EU-fördragen. </w:t>
      </w:r>
      <w:bookmarkEnd w:id="7"/>
      <w:r w:rsidRPr="007D721F">
        <w:t>Bestämmelser om tillstånd till miljöfarlig verksamhet finns i miljöbalken</w:t>
      </w:r>
      <w:r w:rsidR="00330F42">
        <w:t>.</w:t>
      </w:r>
      <w:r w:rsidRPr="007D721F">
        <w:t xml:space="preserve"> Annan lagstiftning som berör</w:t>
      </w:r>
      <w:r w:rsidR="005D69E2">
        <w:t>s</w:t>
      </w:r>
      <w:r w:rsidRPr="007D721F">
        <w:t xml:space="preserve"> är t.ex. plan- och bygglagen (2010:900)</w:t>
      </w:r>
      <w:r w:rsidR="00BC3ACE">
        <w:t>,</w:t>
      </w:r>
      <w:r w:rsidR="00330F42">
        <w:t xml:space="preserve"> ett antal förordningar</w:t>
      </w:r>
      <w:bookmarkEnd w:id="8"/>
      <w:r w:rsidR="00BC3ACE">
        <w:t xml:space="preserve"> och </w:t>
      </w:r>
      <w:r w:rsidR="00BC3ACE" w:rsidRPr="003779DE">
        <w:t>även regleringar på skatteområdet.</w:t>
      </w:r>
    </w:p>
    <w:p w14:paraId="6351B01A" w14:textId="6CBF7A2E" w:rsidR="007D542F" w:rsidRDefault="00C014E1" w:rsidP="007D542F">
      <w:pPr>
        <w:pStyle w:val="Rubrik2"/>
      </w:pPr>
      <w:sdt>
        <w:sdtPr>
          <w:id w:val="-1431199353"/>
          <w:lock w:val="contentLocked"/>
          <w:placeholder>
            <w:docPart w:val="C1BB418564FC4D0FA89418E8DF672867"/>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74B1C5DF" w14:textId="51DD57C7" w:rsidR="00D027FC" w:rsidRDefault="009125F9" w:rsidP="007D542F">
      <w:pPr>
        <w:pStyle w:val="Brdtext"/>
      </w:pPr>
      <w:r>
        <w:t xml:space="preserve">Av kommissionens konsekvensanalys framgår följande. </w:t>
      </w:r>
      <w:r w:rsidR="00D027FC">
        <w:t xml:space="preserve">För den offentliga </w:t>
      </w:r>
      <w:r w:rsidR="00D027FC" w:rsidRPr="00D027FC">
        <w:t xml:space="preserve">förvaltningar förväntas högre kostnader för offentlig upphandling och </w:t>
      </w:r>
      <w:r w:rsidR="003B441C">
        <w:t>offentliga stöd</w:t>
      </w:r>
      <w:r w:rsidR="00D027FC" w:rsidRPr="00D027FC">
        <w:t xml:space="preserve">, tillsammans med ytterligare administrativa kostnader för </w:t>
      </w:r>
      <w:r w:rsidR="00D027FC" w:rsidRPr="00D027FC">
        <w:lastRenderedPageBreak/>
        <w:t xml:space="preserve">övervakning, rapportering och efterlevnad. De årliga administrativa kostnaderna kan öka med upp till 8,92 miljoner euro i hela EU, men dessa </w:t>
      </w:r>
      <w:r w:rsidR="008C1071">
        <w:t>kostnader</w:t>
      </w:r>
      <w:r w:rsidR="00D027FC" w:rsidRPr="00D027FC">
        <w:t xml:space="preserve"> förväntas kompenseras av </w:t>
      </w:r>
      <w:r w:rsidR="00D0066B">
        <w:t>besparingar relaterat till effektivisering och digitalisering av</w:t>
      </w:r>
      <w:r w:rsidR="00D027FC" w:rsidRPr="00D027FC">
        <w:t xml:space="preserve"> tillstånd</w:t>
      </w:r>
      <w:r w:rsidR="00D0066B">
        <w:t>.</w:t>
      </w:r>
    </w:p>
    <w:p w14:paraId="27CA4984" w14:textId="35AEB869" w:rsidR="00D027FC" w:rsidRPr="00472EBA" w:rsidRDefault="00D027FC" w:rsidP="007D542F">
      <w:pPr>
        <w:pStyle w:val="Brdtext"/>
      </w:pPr>
      <w:r>
        <w:t>Vad gäller påverkan på ekonomin så bedömer EU-kommissionen att förslaget</w:t>
      </w:r>
      <w:r w:rsidRPr="00D027FC">
        <w:t xml:space="preserve"> </w:t>
      </w:r>
      <w:r>
        <w:t xml:space="preserve">kommer </w:t>
      </w:r>
      <w:r w:rsidRPr="00D027FC">
        <w:t>att skapa efterfrågan på europeiska koldioxidsnåla industriprodukter och batterier, solceller och fordonskomponenter. Till exempel förväntas en ökning av bruttoförädlingsvärdet på cirka 445 miljoner euro för cementindustrin och 241 miljoner euro för stål- och aluminiumsektorerna år 2030. Dessutom förväntas hela värdekedjan för elbilar se en ökning av förädlingsvärdet på cirka 10,5 miljarder euro</w:t>
      </w:r>
      <w:r w:rsidR="00EC438B">
        <w:t>.</w:t>
      </w:r>
      <w:r w:rsidR="007D184D">
        <w:t xml:space="preserve"> </w:t>
      </w:r>
      <w:r w:rsidRPr="00D027FC">
        <w:t xml:space="preserve">Tillverkningsindustrin kommer också att dra nytta av tids- och kostnadsbesparingar från bestämmelserna </w:t>
      </w:r>
      <w:r w:rsidR="00E65DB9">
        <w:t>gällande</w:t>
      </w:r>
      <w:r w:rsidRPr="00D027FC">
        <w:t xml:space="preserve"> </w:t>
      </w:r>
      <w:r>
        <w:t>digitalisering av tillstånd</w:t>
      </w:r>
      <w:r w:rsidR="00E65DB9">
        <w:t>,</w:t>
      </w:r>
      <w:r w:rsidRPr="00D027FC">
        <w:t xml:space="preserve"> potentiellt upp till 240 miljoner euro</w:t>
      </w:r>
      <w:r>
        <w:t>. F</w:t>
      </w:r>
      <w:r w:rsidRPr="00D027FC">
        <w:t>ördelarna för industrin kommer att inkludera sysselsättningsmöjligheter</w:t>
      </w:r>
      <w:r w:rsidR="003B441C">
        <w:t>, t</w:t>
      </w:r>
      <w:r w:rsidRPr="00D027FC">
        <w:t xml:space="preserve">ill exempel uppskattas det att </w:t>
      </w:r>
      <w:r w:rsidR="003B441C">
        <w:t>åtgärder för efterfrågan av vissa produkter</w:t>
      </w:r>
      <w:r w:rsidRPr="00D027FC">
        <w:t xml:space="preserve"> kommer att generera och bibehålla 148 352 jobb år 2030. </w:t>
      </w:r>
      <w:r w:rsidR="005055D9">
        <w:t xml:space="preserve">Förslaget kommer </w:t>
      </w:r>
      <w:r w:rsidR="005055D9" w:rsidRPr="005055D9">
        <w:t>bidra till EU:s klimatmål genom att påskynda minskade koldioxidutsläpp</w:t>
      </w:r>
      <w:r w:rsidR="005055D9">
        <w:t>.</w:t>
      </w:r>
    </w:p>
    <w:p w14:paraId="386A6D4F" w14:textId="54FC38CA" w:rsidR="00EC438B" w:rsidRDefault="00D027FC" w:rsidP="00EC438B">
      <w:r>
        <w:t xml:space="preserve">Enligt </w:t>
      </w:r>
      <w:r w:rsidR="005055D9">
        <w:t>EU-kommissionens analys så kommer n</w:t>
      </w:r>
      <w:r w:rsidR="009125F9" w:rsidRPr="00CD47D2">
        <w:t>edströmssektorer</w:t>
      </w:r>
      <w:r w:rsidR="005055D9">
        <w:t xml:space="preserve"> </w:t>
      </w:r>
      <w:r w:rsidR="009125F9" w:rsidRPr="00CD47D2">
        <w:t>att uppleva högre produktionskostnader på grund av</w:t>
      </w:r>
      <w:r w:rsidR="005055D9">
        <w:t xml:space="preserve"> kraven vad gäller efterfrågan (unionsursprung och lågt koldioxidavtryck</w:t>
      </w:r>
      <w:r w:rsidR="00D0066B">
        <w:t>)</w:t>
      </w:r>
      <w:r w:rsidR="005055D9">
        <w:t xml:space="preserve">. </w:t>
      </w:r>
      <w:r w:rsidR="009125F9">
        <w:t>K</w:t>
      </w:r>
      <w:r w:rsidR="009125F9" w:rsidRPr="00CD47D2">
        <w:t xml:space="preserve">ostnader för fordonstillverkare </w:t>
      </w:r>
      <w:r w:rsidR="009125F9">
        <w:t>för att efterleva reglerna</w:t>
      </w:r>
      <w:r w:rsidR="009125F9" w:rsidRPr="00CD47D2">
        <w:t xml:space="preserve"> kan resultera i förlust på 291 miljoner euro i bruttovärde, medan byggsektorn kan se en förlust på 691 miljoner euro i bruttovärde. Till exempel kan ett fordons pris öka med 0,225 </w:t>
      </w:r>
      <w:r w:rsidR="00EC438B">
        <w:t>procent</w:t>
      </w:r>
      <w:r w:rsidR="00D0066B">
        <w:t xml:space="preserve"> </w:t>
      </w:r>
      <w:r w:rsidR="009125F9" w:rsidRPr="00CD47D2">
        <w:t xml:space="preserve">(69,27 euro) på grund av bestämmelser om koldioxidsnålt stål och aluminium, och en elbil för personbilar med 2,2 </w:t>
      </w:r>
      <w:r w:rsidR="00EC438B">
        <w:t>procent</w:t>
      </w:r>
      <w:r w:rsidR="009125F9" w:rsidRPr="00CD47D2">
        <w:t xml:space="preserve"> (630 euro) på grund av krav på EU-tillverkade batterier år 2030. Byggkostnaden för en byggnad förväntas öka med 0,45 </w:t>
      </w:r>
      <w:r w:rsidR="00EC438B">
        <w:t>procent</w:t>
      </w:r>
      <w:r w:rsidR="009125F9" w:rsidRPr="00CD47D2">
        <w:t xml:space="preserve"> på grund av användningen av koldioxidsnåla produkter</w:t>
      </w:r>
      <w:r w:rsidR="005055D9">
        <w:t>.</w:t>
      </w:r>
      <w:r w:rsidR="009125F9" w:rsidRPr="00CD47D2">
        <w:t xml:space="preserve"> EU-tillverkade krav på solceller och batterier kommer också att leda till kostnadsökningar för alla konsumenter</w:t>
      </w:r>
      <w:r w:rsidR="005055D9">
        <w:t>.</w:t>
      </w:r>
      <w:r w:rsidR="009125F9" w:rsidRPr="00CD47D2">
        <w:t xml:space="preserve"> Företag kommer att drabbas av återkommande administrativa kostnader</w:t>
      </w:r>
      <w:r w:rsidR="005055D9">
        <w:t xml:space="preserve"> för att efterleva kraven,</w:t>
      </w:r>
      <w:r>
        <w:t xml:space="preserve"> totalt cirka 1,2 miljoner euro</w:t>
      </w:r>
      <w:r w:rsidR="009125F9" w:rsidRPr="00CD47D2">
        <w:t xml:space="preserve">, </w:t>
      </w:r>
      <w:r w:rsidR="00EC438B">
        <w:t xml:space="preserve">men detta kan </w:t>
      </w:r>
      <w:r w:rsidR="009125F9" w:rsidRPr="00CD47D2">
        <w:t xml:space="preserve">potentiellt </w:t>
      </w:r>
      <w:r w:rsidR="00D704D6">
        <w:t>kompenseras</w:t>
      </w:r>
      <w:r w:rsidR="00D704D6" w:rsidRPr="00CD47D2">
        <w:t xml:space="preserve"> </w:t>
      </w:r>
      <w:r w:rsidR="009125F9" w:rsidRPr="00CD47D2">
        <w:t>genom digitalisering</w:t>
      </w:r>
      <w:r w:rsidR="00EC438B">
        <w:t xml:space="preserve"> av tillståndsprocesser</w:t>
      </w:r>
      <w:r w:rsidR="005055D9">
        <w:t>. Kostnaderna</w:t>
      </w:r>
      <w:r>
        <w:t xml:space="preserve"> </w:t>
      </w:r>
      <w:r w:rsidR="009125F9" w:rsidRPr="00CD47D2">
        <w:t>kommer att minska på medellång sikt, tack vare stordriftsfördelar och kostnadsparitet med koldioxidintensiva produkter.</w:t>
      </w:r>
    </w:p>
    <w:p w14:paraId="4338B7F4" w14:textId="349ED27D" w:rsidR="008508FF" w:rsidRDefault="008508FF" w:rsidP="00EC438B">
      <w:r>
        <w:lastRenderedPageBreak/>
        <w:t xml:space="preserve">Regeringen avser att vidare analysera vilka konsekvenser förslaget kan få </w:t>
      </w:r>
      <w:r w:rsidR="001B2280">
        <w:t>för</w:t>
      </w:r>
      <w:r>
        <w:t xml:space="preserve"> företag och enskilda</w:t>
      </w:r>
      <w:r w:rsidR="00EB7F35">
        <w:t xml:space="preserve">, </w:t>
      </w:r>
      <w:r w:rsidR="00352DB2">
        <w:t>t.ex vad gäller</w:t>
      </w:r>
      <w:r w:rsidR="00EB7F35">
        <w:t xml:space="preserve"> kostnader och </w:t>
      </w:r>
      <w:r w:rsidR="00060507">
        <w:t>för försörjningsberedskapen i de berörda sektorerna</w:t>
      </w:r>
      <w:r>
        <w:t>.</w:t>
      </w:r>
      <w:r w:rsidR="001B2280">
        <w:t xml:space="preserve"> </w:t>
      </w:r>
      <w:r w:rsidR="004E4045" w:rsidDel="004E4045">
        <w:t xml:space="preserve"> </w:t>
      </w:r>
    </w:p>
    <w:p w14:paraId="72B774F8" w14:textId="0A541344" w:rsidR="009125F9" w:rsidRPr="00472EBA" w:rsidRDefault="00EC438B" w:rsidP="00B948AC">
      <w:r>
        <w:t>F</w:t>
      </w:r>
      <w:r w:rsidR="00D027FC" w:rsidRPr="00D131E4">
        <w:t>örordningen kan få budgetära konsekvenser</w:t>
      </w:r>
      <w:r w:rsidR="00D0066B">
        <w:t xml:space="preserve"> i Sverige</w:t>
      </w:r>
      <w:r w:rsidR="00D027FC" w:rsidRPr="00D131E4">
        <w:t xml:space="preserve">. </w:t>
      </w:r>
      <w:r w:rsidR="00D64C57">
        <w:t xml:space="preserve">Regeringen bedömer att det i nuläget inte är fullt ut möjligt att förutse eventuella budgetära konsekvenser för svensk del. </w:t>
      </w:r>
      <w:r w:rsidR="00D027FC" w:rsidRPr="00D131E4">
        <w:t>Det är</w:t>
      </w:r>
      <w:r w:rsidR="009F21C1">
        <w:t xml:space="preserve"> däremot</w:t>
      </w:r>
      <w:r w:rsidR="00D027FC" w:rsidRPr="00D131E4">
        <w:t xml:space="preserve"> </w:t>
      </w:r>
      <w:r w:rsidR="009C3C7E">
        <w:t>sannolikt</w:t>
      </w:r>
      <w:r w:rsidR="00D027FC" w:rsidRPr="00D131E4">
        <w:t xml:space="preserve"> att ändrade processer för tillstånd</w:t>
      </w:r>
      <w:r w:rsidR="00D027FC">
        <w:t>, digitalisering</w:t>
      </w:r>
      <w:r w:rsidR="00D027FC" w:rsidRPr="00D131E4">
        <w:t xml:space="preserve"> och offentlig upphandling </w:t>
      </w:r>
      <w:r w:rsidR="00ED6B43">
        <w:t>kommer att</w:t>
      </w:r>
      <w:r w:rsidR="00D027FC" w:rsidRPr="00D131E4">
        <w:t xml:space="preserve"> leda till kostnader för den</w:t>
      </w:r>
      <w:r w:rsidR="00B948AC">
        <w:t xml:space="preserve"> </w:t>
      </w:r>
      <w:r w:rsidR="00040155">
        <w:t>offentliga sektorn</w:t>
      </w:r>
      <w:r w:rsidR="00D027FC" w:rsidRPr="00D131E4">
        <w:t>. Sverige ska inta en budgetrestriktiv hållning i förhandlingarna om förslaget. Finansiering av eventuella ökade kostnader ska ske i linje med de principer om neutralitet för statens budget som riksdagen beslutat om (prop. 1994/95:40, bet. 1994/95:FiU5, rskr. 1994/95:67). Utgiftsdrivande åtgärder på EU-budgeten behöver finansieras genom omprioriteringar i den fleråriga budgetramen (MFF).</w:t>
      </w:r>
      <w:r w:rsidR="00D027FC">
        <w:t xml:space="preserve">  </w:t>
      </w:r>
    </w:p>
    <w:sdt>
      <w:sdtPr>
        <w:id w:val="830331803"/>
        <w:lock w:val="contentLocked"/>
        <w:placeholder>
          <w:docPart w:val="C1BB418564FC4D0FA89418E8DF672867"/>
        </w:placeholder>
        <w:group/>
      </w:sdtPr>
      <w:sdtEndPr/>
      <w:sdtContent>
        <w:p w14:paraId="0AEE7361" w14:textId="77777777" w:rsidR="007D542F" w:rsidRDefault="007D542F" w:rsidP="007D542F">
          <w:pPr>
            <w:pStyle w:val="Rubrik1"/>
          </w:pPr>
          <w:r>
            <w:t>Ståndpunkter</w:t>
          </w:r>
        </w:p>
      </w:sdtContent>
    </w:sdt>
    <w:p w14:paraId="01376516" w14:textId="4173BDFB" w:rsidR="003D1EBE" w:rsidRDefault="00C014E1" w:rsidP="007D542F">
      <w:pPr>
        <w:pStyle w:val="Rubrik2"/>
      </w:pPr>
      <w:sdt>
        <w:sdtPr>
          <w:id w:val="-483085086"/>
          <w:lock w:val="contentLocked"/>
          <w:placeholder>
            <w:docPart w:val="C1BB418564FC4D0FA89418E8DF672867"/>
          </w:placeholder>
          <w:group/>
        </w:sdtPr>
        <w:sdtEndPr/>
        <w:sdtContent>
          <w:r w:rsidR="007D542F">
            <w:t>Preliminär svensk ståndpunkt</w:t>
          </w:r>
        </w:sdtContent>
      </w:sdt>
    </w:p>
    <w:p w14:paraId="1782A8A0" w14:textId="77777777" w:rsidR="00293952" w:rsidRDefault="00293952" w:rsidP="00813420">
      <w:pPr>
        <w:pStyle w:val="Brdtext"/>
      </w:pPr>
      <w:bookmarkStart w:id="9" w:name="_Hlk224219254"/>
    </w:p>
    <w:p w14:paraId="0A8F7B78" w14:textId="2BA04AD0" w:rsidR="00293952" w:rsidRPr="000F4CF1" w:rsidRDefault="00293952" w:rsidP="00813420">
      <w:pPr>
        <w:pStyle w:val="Brdtext"/>
        <w:rPr>
          <w:i/>
          <w:iCs/>
        </w:rPr>
      </w:pPr>
      <w:r w:rsidRPr="000F4CF1">
        <w:rPr>
          <w:i/>
          <w:iCs/>
        </w:rPr>
        <w:t>Kapitel I Allmänna regler</w:t>
      </w:r>
    </w:p>
    <w:p w14:paraId="6A81080B" w14:textId="74602FDC" w:rsidR="00813420" w:rsidRDefault="00A560A6" w:rsidP="00813420">
      <w:pPr>
        <w:pStyle w:val="Brdtext"/>
      </w:pPr>
      <w:r>
        <w:t xml:space="preserve">Regeringen välkomnar EU-kommissionens ambition att stärka förutsättningarna för </w:t>
      </w:r>
      <w:r w:rsidR="00AE1E64">
        <w:t>fossilfri</w:t>
      </w:r>
      <w:r w:rsidR="004641BB">
        <w:t xml:space="preserve"> industriproduktion och </w:t>
      </w:r>
      <w:r>
        <w:t>investeringar i EU</w:t>
      </w:r>
      <w:r w:rsidR="00042062" w:rsidRPr="00C34E3D">
        <w:t>.</w:t>
      </w:r>
      <w:r>
        <w:t xml:space="preserve"> </w:t>
      </w:r>
      <w:r w:rsidR="000D72EC" w:rsidRPr="000D72EC">
        <w:t>EU befinner sig i en global teknikkapplöpning och har idag flera strategiska högriskberoenden inom de tekniker och produkter som behövs för energiomställningen, klimatomställningen samt industrins konkurrenskraft och motståndskraft.</w:t>
      </w:r>
    </w:p>
    <w:p w14:paraId="4DA1D611" w14:textId="5C76917C" w:rsidR="00D5335B" w:rsidRDefault="004B643F" w:rsidP="00D5335B">
      <w:pPr>
        <w:spacing w:after="280"/>
      </w:pPr>
      <w:r>
        <w:t>EU behöver stärka sin konkurrenskraft och öka sin produktivitetstillväxt för att hantera dagens ekonomiska och geopolitiska utmaningar.</w:t>
      </w:r>
      <w:r w:rsidR="00F00455">
        <w:t xml:space="preserve"> </w:t>
      </w:r>
      <w:r w:rsidR="00F00455" w:rsidRPr="00EA08C5">
        <w:t>Rege</w:t>
      </w:r>
      <w:r w:rsidR="00F00455">
        <w:t>ringen</w:t>
      </w:r>
      <w:r w:rsidR="00F00455" w:rsidRPr="00EA08C5">
        <w:t xml:space="preserve"> är tveksam till</w:t>
      </w:r>
      <w:r w:rsidR="00F00455">
        <w:t xml:space="preserve"> att </w:t>
      </w:r>
      <w:r w:rsidR="00F00455" w:rsidRPr="00EA08C5">
        <w:t xml:space="preserve">den övergripande </w:t>
      </w:r>
      <w:r w:rsidR="00F00455" w:rsidRPr="005858CE">
        <w:t xml:space="preserve">målsättningen att EU ska öka tillverkningsindustrins andel av BNP till 20 procent till år 2035 leder till detta. </w:t>
      </w:r>
      <w:r w:rsidR="00FE7089" w:rsidRPr="005858CE">
        <w:rPr>
          <w:shd w:val="clear" w:color="auto" w:fill="FFFFFF" w:themeFill="background1"/>
        </w:rPr>
        <w:t xml:space="preserve">Ett sådant mål riskerar att motverka en nödvändig strukturomvandling och leda till en ineffektiv resursallokering. </w:t>
      </w:r>
      <w:r w:rsidR="00D64FB1" w:rsidRPr="005858CE">
        <w:t xml:space="preserve">Regeringen anser istället </w:t>
      </w:r>
      <w:r w:rsidR="00D64FB1" w:rsidRPr="005858CE">
        <w:rPr>
          <w:shd w:val="clear" w:color="auto" w:fill="FFFFFF" w:themeFill="background1"/>
        </w:rPr>
        <w:t xml:space="preserve">att </w:t>
      </w:r>
      <w:r w:rsidR="00D64FB1" w:rsidRPr="009D111C">
        <w:rPr>
          <w:shd w:val="clear" w:color="auto" w:fill="FFFFFF" w:themeFill="background1"/>
        </w:rPr>
        <w:t>en gränsöverskridande handel och fördjupad inre marknad är en viktig grund för detta</w:t>
      </w:r>
      <w:r w:rsidR="00D64FB1" w:rsidRPr="005858CE">
        <w:t>. Andra viktiga f</w:t>
      </w:r>
      <w:r w:rsidRPr="005858CE">
        <w:t>örutsättningar är</w:t>
      </w:r>
      <w:r w:rsidR="00F00455" w:rsidRPr="005858CE">
        <w:t xml:space="preserve"> </w:t>
      </w:r>
      <w:r w:rsidRPr="005858CE">
        <w:t xml:space="preserve">en innovationsfrämjande miljö, </w:t>
      </w:r>
      <w:r w:rsidRPr="005858CE">
        <w:lastRenderedPageBreak/>
        <w:t>välfungerande konkurrens, minskad administrativ börda, el till konkurrenskraftiga priser, stärkt europeisk kapitalmarknad, satsningar</w:t>
      </w:r>
      <w:r>
        <w:t xml:space="preserve"> på forskning och utveckling och nyttjande av den gröna omställningens potential.</w:t>
      </w:r>
    </w:p>
    <w:p w14:paraId="74861FAF" w14:textId="28D78A12" w:rsidR="00AC52C2" w:rsidRPr="000F4CF1" w:rsidRDefault="00AC52C2" w:rsidP="00D5335B">
      <w:pPr>
        <w:spacing w:after="280"/>
        <w:rPr>
          <w:i/>
          <w:iCs/>
        </w:rPr>
      </w:pPr>
      <w:r w:rsidRPr="000F4CF1">
        <w:rPr>
          <w:i/>
          <w:iCs/>
        </w:rPr>
        <w:t xml:space="preserve">Kapitel II: tillståndsförfaranden </w:t>
      </w:r>
      <w:r w:rsidR="006674CE" w:rsidRPr="000F4CF1">
        <w:rPr>
          <w:i/>
          <w:iCs/>
        </w:rPr>
        <w:t xml:space="preserve">och kapitel V: industriella accelerationsområden </w:t>
      </w:r>
    </w:p>
    <w:p w14:paraId="34BF5243" w14:textId="630D97F3" w:rsidR="00D82327" w:rsidRDefault="00D82327" w:rsidP="00F00455">
      <w:pPr>
        <w:pStyle w:val="Brdtext"/>
      </w:pPr>
      <w:bookmarkStart w:id="10" w:name="_Hlk225451774"/>
      <w:r>
        <w:t>Regeringen välkomnar på ett övergripande plan förslag som förenklar tillståndsprocesserna genom att göra dem mer enhetliga och tillgängliga för företagen, inklusive genom digital infrastruktur. Detta är i linje med regeringens politik att påskynda och förenkla tillståndsprocesser och övergripande förenklingsagenda.</w:t>
      </w:r>
      <w:r w:rsidRPr="003040FB">
        <w:rPr>
          <w:rFonts w:ascii="Arial" w:hAnsi="Arial" w:cs="Arial"/>
          <w:sz w:val="20"/>
          <w:szCs w:val="20"/>
          <w14:ligatures w14:val="standardContextual"/>
        </w:rPr>
        <w:t xml:space="preserve"> </w:t>
      </w:r>
      <w:r w:rsidR="00D704D6" w:rsidRPr="00B95C9B">
        <w:t xml:space="preserve">Förslaget behöver utformas så att det </w:t>
      </w:r>
      <w:r w:rsidR="00D704D6">
        <w:t>leder till faktiska förenklingar och snabbare processer</w:t>
      </w:r>
      <w:r w:rsidR="00780288">
        <w:t>.</w:t>
      </w:r>
      <w:r w:rsidR="00D704D6">
        <w:rPr>
          <w:rFonts w:ascii="Arial" w:hAnsi="Arial" w:cs="Arial"/>
          <w:sz w:val="20"/>
          <w:szCs w:val="20"/>
          <w14:ligatures w14:val="standardContextual"/>
        </w:rPr>
        <w:t xml:space="preserve"> </w:t>
      </w:r>
      <w:r w:rsidR="006674CE">
        <w:t xml:space="preserve">Regeringen är däremot tveksam till om tillstånd och finansiering </w:t>
      </w:r>
      <w:r w:rsidR="006674CE" w:rsidRPr="001819B8">
        <w:t xml:space="preserve">för industriell utveckling </w:t>
      </w:r>
      <w:r w:rsidR="006674CE">
        <w:t xml:space="preserve">bör främjas särskilt för vissa geografiska områden, utan ser hellre att fokus bör ligga på övergripande förbättringar. </w:t>
      </w:r>
      <w:r w:rsidRPr="003040FB">
        <w:t xml:space="preserve">Regeringen </w:t>
      </w:r>
      <w:r>
        <w:t xml:space="preserve">vill framhålla att medlemsstaterna har olika förvaltningsrättsliga traditioner och administrativa system och att vissa delar av förslaget därför kan behöva klargöras ytterligare i den fortsatta beredningen. </w:t>
      </w:r>
      <w:r w:rsidR="00B670CC" w:rsidRPr="00B670CC">
        <w:t>Regeringen anser att befogenheterna mellan EU och medlemsstaterna bör respekteras och vara väl avvägda och inte går utöver vad som är nödvändigt för att uppnå syftena med förslaget, till exempel när det gäller fysisk planering.</w:t>
      </w:r>
      <w:bookmarkEnd w:id="10"/>
    </w:p>
    <w:p w14:paraId="505EBBBA" w14:textId="77123943" w:rsidR="009C33B0" w:rsidRPr="000F4CF1" w:rsidRDefault="009C33B0" w:rsidP="007D542F">
      <w:pPr>
        <w:pStyle w:val="Brdtext"/>
        <w:rPr>
          <w:i/>
          <w:iCs/>
        </w:rPr>
      </w:pPr>
      <w:r w:rsidRPr="000F4CF1">
        <w:rPr>
          <w:i/>
          <w:iCs/>
        </w:rPr>
        <w:t>Kapitel III: Krav på unionsursprung och lågt koldioxidavtryck för utpekade produkter i offentliga upphandlingar och offentliga stöd</w:t>
      </w:r>
      <w:r w:rsidR="009D111C" w:rsidRPr="000F4CF1">
        <w:rPr>
          <w:i/>
          <w:iCs/>
        </w:rPr>
        <w:t xml:space="preserve"> samt</w:t>
      </w:r>
      <w:r w:rsidR="0026736A" w:rsidRPr="000F4CF1">
        <w:rPr>
          <w:i/>
          <w:iCs/>
        </w:rPr>
        <w:t xml:space="preserve"> kapitel VI: revidering av EU-förordningen om nettonollindustri</w:t>
      </w:r>
    </w:p>
    <w:p w14:paraId="5770A310" w14:textId="1C9901C4" w:rsidR="00D5335B" w:rsidRDefault="00853F86" w:rsidP="007D542F">
      <w:pPr>
        <w:pStyle w:val="Brdtext"/>
      </w:pPr>
      <w:r w:rsidDel="00BA62C9">
        <w:t xml:space="preserve">EU:s industris globala konkurrenssituation karaktäriseras alltmer av snedvridande åtgärder så som </w:t>
      </w:r>
      <w:r w:rsidR="00C11901" w:rsidDel="00BA62C9">
        <w:t xml:space="preserve">handelshinder, </w:t>
      </w:r>
      <w:r w:rsidDel="00BA62C9">
        <w:t>betydande subventioner i tredje land och omotiverade tullar</w:t>
      </w:r>
      <w:r w:rsidR="003D5BDE">
        <w:t xml:space="preserve"> samt</w:t>
      </w:r>
      <w:r w:rsidR="00CF56E7">
        <w:t xml:space="preserve"> </w:t>
      </w:r>
      <w:r w:rsidR="003D5BDE">
        <w:t>nationella ursprungskrav</w:t>
      </w:r>
      <w:r w:rsidDel="00BA62C9">
        <w:t>. Detta underminerar i vissa delar det regelbaserade frihandelssystemets funktion och legitimitet, och såväl Sveriges som Europas industriella bas</w:t>
      </w:r>
      <w:r>
        <w:t xml:space="preserve">. </w:t>
      </w:r>
    </w:p>
    <w:p w14:paraId="18C0A4F5" w14:textId="6A4AF440" w:rsidR="000350B5" w:rsidRDefault="00D82327" w:rsidP="00320FB8">
      <w:pPr>
        <w:pStyle w:val="Brdtext"/>
      </w:pPr>
      <w:bookmarkStart w:id="11" w:name="_Hlk225411965"/>
      <w:r>
        <w:t xml:space="preserve">Regeringen anser </w:t>
      </w:r>
      <w:r w:rsidRPr="00BA06C1">
        <w:t xml:space="preserve">generellt att åtgärder </w:t>
      </w:r>
      <w:r>
        <w:t xml:space="preserve">gällande </w:t>
      </w:r>
      <w:r w:rsidRPr="00BA06C1">
        <w:t>unions</w:t>
      </w:r>
      <w:r>
        <w:t>ursprung</w:t>
      </w:r>
      <w:r w:rsidRPr="00BA06C1">
        <w:t xml:space="preserve"> </w:t>
      </w:r>
      <w:r>
        <w:t xml:space="preserve">bör vidtas </w:t>
      </w:r>
      <w:r w:rsidR="00D20903">
        <w:t>i undantagsfall</w:t>
      </w:r>
      <w:r w:rsidR="00DB3543">
        <w:t xml:space="preserve"> och med försiktighet</w:t>
      </w:r>
      <w:r>
        <w:t>. Regeringen anser</w:t>
      </w:r>
      <w:r w:rsidRPr="00F949F9">
        <w:rPr>
          <w:b/>
          <w:bCs/>
        </w:rPr>
        <w:t xml:space="preserve"> </w:t>
      </w:r>
      <w:r w:rsidRPr="009D111C">
        <w:t>preliminärt</w:t>
      </w:r>
      <w:r w:rsidRPr="00F949F9">
        <w:rPr>
          <w:b/>
          <w:bCs/>
        </w:rPr>
        <w:t xml:space="preserve"> </w:t>
      </w:r>
      <w:r>
        <w:t xml:space="preserve">att krav på unionsursprung kan anses vara motiverade </w:t>
      </w:r>
      <w:r w:rsidR="00FE7089">
        <w:t xml:space="preserve">för att motverka </w:t>
      </w:r>
      <w:r>
        <w:t>strategiska högriskberoenden</w:t>
      </w:r>
      <w:r w:rsidR="005B407C">
        <w:t>, där diversifiering genom handel</w:t>
      </w:r>
      <w:r w:rsidR="004A1CD0">
        <w:t xml:space="preserve"> </w:t>
      </w:r>
      <w:r w:rsidRPr="009E04D8">
        <w:t>bedöm</w:t>
      </w:r>
      <w:r>
        <w:t>ts som</w:t>
      </w:r>
      <w:r w:rsidRPr="009E04D8">
        <w:t xml:space="preserve"> otillräckligt</w:t>
      </w:r>
      <w:r w:rsidR="00FE7089">
        <w:t xml:space="preserve">. Vid utformning av denna typ av bestämmelser bör påverkan på </w:t>
      </w:r>
      <w:r w:rsidR="00FE7089" w:rsidRPr="00FE7089">
        <w:t>kostnadseffektivitet, industrins samlade konkurrenskraft</w:t>
      </w:r>
      <w:r w:rsidR="00D52822">
        <w:t xml:space="preserve">, </w:t>
      </w:r>
      <w:r w:rsidR="00FE7089" w:rsidRPr="00FE7089">
        <w:t xml:space="preserve">konkurrensen på den </w:t>
      </w:r>
      <w:r w:rsidR="00FE7089" w:rsidRPr="00FE7089">
        <w:lastRenderedPageBreak/>
        <w:t xml:space="preserve">inre marknaden, </w:t>
      </w:r>
      <w:r w:rsidR="00FE7089" w:rsidRPr="009D111C">
        <w:t>minimera</w:t>
      </w:r>
      <w:r w:rsidR="00FE7089" w:rsidRPr="00FE7089">
        <w:t xml:space="preserve">d administrativ börda och </w:t>
      </w:r>
      <w:r w:rsidR="00FE7089" w:rsidRPr="009D111C">
        <w:t>energisystemets omställning</w:t>
      </w:r>
      <w:r w:rsidR="00FE7089" w:rsidRPr="00FE7089">
        <w:t xml:space="preserve"> beaktas.</w:t>
      </w:r>
      <w:bookmarkEnd w:id="11"/>
    </w:p>
    <w:p w14:paraId="75D1C649" w14:textId="0BE2825E" w:rsidR="00667EB4" w:rsidRDefault="00A169B0" w:rsidP="009C33B0">
      <w:pPr>
        <w:pStyle w:val="Brdtext"/>
        <w:rPr>
          <w:b/>
        </w:rPr>
      </w:pPr>
      <w:bookmarkStart w:id="12" w:name="_Hlk225400815"/>
      <w:bookmarkStart w:id="13" w:name="_Hlk225330235"/>
      <w:bookmarkStart w:id="14" w:name="_Hlk225400484"/>
      <w:bookmarkStart w:id="15" w:name="_Hlk225412882"/>
      <w:r>
        <w:t xml:space="preserve">Regeringen </w:t>
      </w:r>
      <w:r w:rsidR="002052AD">
        <w:t>anser att</w:t>
      </w:r>
      <w:r>
        <w:t xml:space="preserve"> </w:t>
      </w:r>
      <w:r w:rsidR="00A96D04">
        <w:t xml:space="preserve">utgångspunkten </w:t>
      </w:r>
      <w:r w:rsidR="00E46CEA">
        <w:t>bör</w:t>
      </w:r>
      <w:r w:rsidR="00DC5630">
        <w:t xml:space="preserve"> </w:t>
      </w:r>
      <w:r w:rsidR="002052AD">
        <w:t>vara</w:t>
      </w:r>
      <w:r w:rsidR="00A96D04">
        <w:t xml:space="preserve"> </w:t>
      </w:r>
      <w:r>
        <w:t xml:space="preserve">att frihandelsavtalsländer inkluderas </w:t>
      </w:r>
      <w:r w:rsidR="00A96D04">
        <w:t xml:space="preserve">i </w:t>
      </w:r>
      <w:r>
        <w:t xml:space="preserve">definitionen av </w:t>
      </w:r>
      <w:r w:rsidR="00741F20">
        <w:t>unionsursprung</w:t>
      </w:r>
      <w:r w:rsidR="00BA06C1">
        <w:t xml:space="preserve"> för att värna </w:t>
      </w:r>
      <w:r w:rsidR="000C79CA">
        <w:t>EU:s handelsrelationer</w:t>
      </w:r>
      <w:r w:rsidR="00A96D04">
        <w:t>.</w:t>
      </w:r>
      <w:r w:rsidR="00674CCA">
        <w:t xml:space="preserve"> </w:t>
      </w:r>
      <w:bookmarkEnd w:id="12"/>
      <w:bookmarkEnd w:id="13"/>
      <w:bookmarkEnd w:id="14"/>
    </w:p>
    <w:p w14:paraId="7810422E" w14:textId="06F68348" w:rsidR="00FE7089" w:rsidRDefault="00FE7089" w:rsidP="007D542F">
      <w:pPr>
        <w:pStyle w:val="Brdtext"/>
      </w:pPr>
      <w:bookmarkStart w:id="16" w:name="_Hlk225847590"/>
      <w:bookmarkEnd w:id="15"/>
      <w:r w:rsidRPr="00320FB8">
        <w:t xml:space="preserve">Regeringen anser att kommissionens förslag om att den offentliga sektorn bör efterfråga klimatsmarta produkter </w:t>
      </w:r>
      <w:r w:rsidR="00AB1EF4">
        <w:t xml:space="preserve">samt att det bör finnas klimatkrav i offentliga nationella stödordningar </w:t>
      </w:r>
      <w:r w:rsidRPr="00320FB8">
        <w:t>kräver vidare anal</w:t>
      </w:r>
      <w:r w:rsidRPr="00FE7089">
        <w:t>ys.</w:t>
      </w:r>
    </w:p>
    <w:p w14:paraId="06DB246B" w14:textId="62D7EC7D" w:rsidR="00B21E0B" w:rsidRDefault="00040155" w:rsidP="00214AB6">
      <w:pPr>
        <w:overflowPunct w:val="0"/>
        <w:autoSpaceDE w:val="0"/>
        <w:autoSpaceDN w:val="0"/>
        <w:adjustRightInd w:val="0"/>
        <w:spacing w:after="0" w:line="320" w:lineRule="atLeast"/>
        <w:textAlignment w:val="baseline"/>
      </w:pPr>
      <w:r>
        <w:t xml:space="preserve">Det är viktigt att utformningen av </w:t>
      </w:r>
      <w:r w:rsidR="00D52822">
        <w:t xml:space="preserve">eventuella krav </w:t>
      </w:r>
      <w:r w:rsidR="007C1C9B">
        <w:t>gällande</w:t>
      </w:r>
      <w:r>
        <w:t xml:space="preserve"> </w:t>
      </w:r>
      <w:r w:rsidR="00F678D9">
        <w:t>lågt koldioxidavtryck,</w:t>
      </w:r>
      <w:r w:rsidR="007C1C9B">
        <w:t xml:space="preserve"> utformas på ett sätt</w:t>
      </w:r>
      <w:r w:rsidR="00995DDC">
        <w:t xml:space="preserve"> som tar hänsyn till </w:t>
      </w:r>
      <w:r w:rsidR="009D5373">
        <w:t>kostnadseffektivitet</w:t>
      </w:r>
      <w:r w:rsidR="00DF37F9">
        <w:t>,</w:t>
      </w:r>
      <w:r w:rsidR="00995DDC">
        <w:t xml:space="preserve"> främja</w:t>
      </w:r>
      <w:r w:rsidR="00D704D6">
        <w:t>r</w:t>
      </w:r>
      <w:r w:rsidR="00995DDC">
        <w:t xml:space="preserve"> industrins konkurrenskraft</w:t>
      </w:r>
      <w:r w:rsidR="00D704D6">
        <w:t xml:space="preserve">, </w:t>
      </w:r>
      <w:r w:rsidR="00DF37F9">
        <w:t xml:space="preserve">och </w:t>
      </w:r>
      <w:r w:rsidR="00D704D6">
        <w:t xml:space="preserve">minimerar den </w:t>
      </w:r>
      <w:r w:rsidR="00DF37F9">
        <w:t>administrativ</w:t>
      </w:r>
      <w:r w:rsidR="00D704D6">
        <w:t>a</w:t>
      </w:r>
      <w:r w:rsidR="00DF37F9">
        <w:t xml:space="preserve"> börda</w:t>
      </w:r>
      <w:r w:rsidR="00D704D6">
        <w:t>n.</w:t>
      </w:r>
      <w:r w:rsidR="00DF37F9">
        <w:t xml:space="preserve"> </w:t>
      </w:r>
      <w:r w:rsidR="00D704D6">
        <w:t xml:space="preserve">Det </w:t>
      </w:r>
      <w:r w:rsidR="00827409">
        <w:t xml:space="preserve">inkluderar att </w:t>
      </w:r>
      <w:r w:rsidR="00995DDC">
        <w:t xml:space="preserve">befintliga </w:t>
      </w:r>
      <w:r w:rsidR="006465E9">
        <w:t xml:space="preserve">och planerade </w:t>
      </w:r>
      <w:r w:rsidR="00995DDC">
        <w:t>system och strukturer används</w:t>
      </w:r>
      <w:r w:rsidR="001911DC">
        <w:t xml:space="preserve">, </w:t>
      </w:r>
      <w:r w:rsidR="00E312CD">
        <w:t xml:space="preserve">i enlighet med </w:t>
      </w:r>
      <w:r w:rsidR="006E18BE">
        <w:t xml:space="preserve">kommissionens </w:t>
      </w:r>
      <w:r w:rsidR="00E312CD">
        <w:t xml:space="preserve">förslag. </w:t>
      </w:r>
    </w:p>
    <w:bookmarkEnd w:id="16"/>
    <w:p w14:paraId="2B0092AA" w14:textId="77777777" w:rsidR="001B6F19" w:rsidRDefault="001B6F19" w:rsidP="00214AB6">
      <w:pPr>
        <w:overflowPunct w:val="0"/>
        <w:autoSpaceDE w:val="0"/>
        <w:autoSpaceDN w:val="0"/>
        <w:adjustRightInd w:val="0"/>
        <w:spacing w:after="0" w:line="320" w:lineRule="atLeast"/>
        <w:textAlignment w:val="baseline"/>
      </w:pPr>
    </w:p>
    <w:p w14:paraId="5A4DA399" w14:textId="0E09EFCF" w:rsidR="00917A11" w:rsidRPr="00FB00B0" w:rsidRDefault="00256402" w:rsidP="00FB00B0">
      <w:r w:rsidRPr="00CA6B96">
        <w:t>Regeringen avser att efterlysa klargöranden kring hur förordningens bestämmelser om krav på unionsursprung och lågt koldioxidavtryck för utpekade produkter i offentliga stöd och bestämmelserna om revidering av EU-förordningen om nettonollindustri förhåller sig till skatteområdet, bland annat vad gäller rättslig grund.</w:t>
      </w:r>
      <w:r>
        <w:t xml:space="preserve"> Regeringen är principiellt emot ökad harmonisering av skatter på EU-nivå, det gäller i synnerhet på området för direkt skatt. Nyttan av att ha harmoniserade regler måste i varje enskilt fall vägas mot bl.a. den inskränkning av medlemsstaternas möjligheter att införa och utforma egna nationella skatteregler som en harmonisering medför.</w:t>
      </w:r>
    </w:p>
    <w:p w14:paraId="362946FF" w14:textId="4CBE56AA" w:rsidR="00656C80" w:rsidRPr="000F4CF1" w:rsidRDefault="00656C80" w:rsidP="00656C80">
      <w:pPr>
        <w:spacing w:after="280"/>
        <w:rPr>
          <w:i/>
          <w:iCs/>
        </w:rPr>
      </w:pPr>
      <w:r w:rsidRPr="000F4CF1">
        <w:rPr>
          <w:i/>
          <w:iCs/>
        </w:rPr>
        <w:t xml:space="preserve">Kapitel IV: Krav på begräsningar och villkor för utländska direktinvesteringar </w:t>
      </w:r>
    </w:p>
    <w:p w14:paraId="05C2841C" w14:textId="06A1EB81" w:rsidR="00162AB6" w:rsidRDefault="00211229" w:rsidP="002052AD">
      <w:pPr>
        <w:pStyle w:val="Brdtext"/>
      </w:pPr>
      <w:bookmarkStart w:id="17" w:name="_Hlk225363417"/>
      <w:r>
        <w:t>EU bör uppmuntra utländska investeringar</w:t>
      </w:r>
      <w:r w:rsidDel="00FE4265">
        <w:t xml:space="preserve">, </w:t>
      </w:r>
      <w:r>
        <w:t xml:space="preserve">men också </w:t>
      </w:r>
      <w:r w:rsidR="00593BEF">
        <w:t>beakta</w:t>
      </w:r>
      <w:r>
        <w:t xml:space="preserve"> dagens geopolitiska verklighet. </w:t>
      </w:r>
      <w:r w:rsidR="00276172">
        <w:t>Regeringen</w:t>
      </w:r>
      <w:r w:rsidR="00176A6E">
        <w:t>s utgångspunkt är att</w:t>
      </w:r>
      <w:r w:rsidR="00415367">
        <w:t xml:space="preserve"> </w:t>
      </w:r>
      <w:r w:rsidR="00273D99">
        <w:t xml:space="preserve">EU fortsatt ska vara en attraktiv marknad för </w:t>
      </w:r>
      <w:r w:rsidR="00415367">
        <w:t>investeringar och att en eventuell reglering endast ska ske i avgränsade situationer</w:t>
      </w:r>
      <w:r w:rsidR="004B1FC7">
        <w:t>.</w:t>
      </w:r>
      <w:r w:rsidR="00276172">
        <w:t xml:space="preserve"> </w:t>
      </w:r>
      <w:r w:rsidR="00BD19E4">
        <w:t xml:space="preserve">Regeringen bedömer </w:t>
      </w:r>
      <w:r w:rsidR="0020278F">
        <w:t xml:space="preserve">att en viss EU-harmonisering på </w:t>
      </w:r>
      <w:r w:rsidR="00BD19E4">
        <w:t xml:space="preserve">detta </w:t>
      </w:r>
      <w:r w:rsidR="0020278F">
        <w:t xml:space="preserve">område </w:t>
      </w:r>
      <w:r w:rsidR="00BD19E4">
        <w:t xml:space="preserve">kan vara </w:t>
      </w:r>
      <w:r w:rsidR="0020278F">
        <w:t>gynnsam</w:t>
      </w:r>
      <w:r w:rsidR="00E11E64">
        <w:t>, samtidigt som ett regelverk inte får leda till oproportionerliga hinder och administrativ börda</w:t>
      </w:r>
      <w:r w:rsidR="00E17DE9">
        <w:t>. Det bör också</w:t>
      </w:r>
      <w:r w:rsidR="008740BB">
        <w:t xml:space="preserve"> </w:t>
      </w:r>
      <w:r>
        <w:t xml:space="preserve">utformas så att det är </w:t>
      </w:r>
      <w:r w:rsidR="00C352BD">
        <w:t>koordinerat</w:t>
      </w:r>
      <w:r>
        <w:t xml:space="preserve"> med</w:t>
      </w:r>
      <w:r w:rsidR="00176A6E">
        <w:t xml:space="preserve"> relevanta regelverk</w:t>
      </w:r>
      <w:r w:rsidR="00961C65">
        <w:t>, särskilt befintligt regelverk om granskning av</w:t>
      </w:r>
      <w:r w:rsidR="00A24318">
        <w:t xml:space="preserve"> utländska</w:t>
      </w:r>
      <w:r w:rsidR="00961C65">
        <w:t xml:space="preserve"> investeringar</w:t>
      </w:r>
      <w:r w:rsidR="00176A6E">
        <w:t xml:space="preserve">. </w:t>
      </w:r>
    </w:p>
    <w:bookmarkEnd w:id="17"/>
    <w:p w14:paraId="6A399B34" w14:textId="7C923460" w:rsidR="00056E20" w:rsidRDefault="00162AB6" w:rsidP="000F4CF1">
      <w:pPr>
        <w:pStyle w:val="Brdtext"/>
      </w:pPr>
      <w:r>
        <w:lastRenderedPageBreak/>
        <w:t>Sammantaget anser r</w:t>
      </w:r>
      <w:r w:rsidR="00855375" w:rsidRPr="00FE7D65">
        <w:t xml:space="preserve">egeringen </w:t>
      </w:r>
      <w:r w:rsidR="00363416">
        <w:t xml:space="preserve">att </w:t>
      </w:r>
      <w:r w:rsidR="002052AD">
        <w:t>bestämmelserna avseende</w:t>
      </w:r>
      <w:r w:rsidR="00855375" w:rsidRPr="00FE7D65" w:rsidDel="00363416">
        <w:t xml:space="preserve"> företag med ägande och kontroll från tredje land </w:t>
      </w:r>
      <w:r w:rsidR="002052AD">
        <w:t xml:space="preserve">kopplat till upphandlingar och särskilda villkor </w:t>
      </w:r>
      <w:r w:rsidR="00855375" w:rsidRPr="00FE7D65" w:rsidDel="00EB28F8">
        <w:t xml:space="preserve">kopplat till </w:t>
      </w:r>
      <w:r w:rsidR="002052AD">
        <w:t>investeringar behöver omarbetas.</w:t>
      </w:r>
      <w:r w:rsidR="00855375" w:rsidRPr="00FE7D65">
        <w:t xml:space="preserve"> Det är </w:t>
      </w:r>
      <w:r w:rsidR="002052AD">
        <w:t xml:space="preserve">i sammanhanget </w:t>
      </w:r>
      <w:r w:rsidR="00855375" w:rsidRPr="00FE7D65">
        <w:t xml:space="preserve">centralt att redan </w:t>
      </w:r>
      <w:r w:rsidR="002052AD">
        <w:t>befintliga</w:t>
      </w:r>
      <w:r w:rsidR="00855375" w:rsidRPr="00FE7D65">
        <w:t xml:space="preserve"> företag i EU som gjort omfattande investeringar i strategiska sektorer i unionen och som är viktiga för</w:t>
      </w:r>
      <w:r w:rsidR="00A1231D">
        <w:t xml:space="preserve"> </w:t>
      </w:r>
      <w:r w:rsidR="00855375" w:rsidRPr="00FE7D65" w:rsidDel="00A1231D">
        <w:t>svensk</w:t>
      </w:r>
      <w:r w:rsidR="00855375" w:rsidRPr="00FE7D65">
        <w:t xml:space="preserve"> ekonomi inte straffas</w:t>
      </w:r>
      <w:r w:rsidR="00FB5390">
        <w:t>, samtidigt som dagens geopolitiska verklighet beaktas.</w:t>
      </w:r>
    </w:p>
    <w:p w14:paraId="18B3139B" w14:textId="1686180E" w:rsidR="00AF6991" w:rsidRDefault="000F4CF1" w:rsidP="00211229">
      <w:pPr>
        <w:pStyle w:val="Brdtext"/>
      </w:pPr>
      <w:r w:rsidRPr="00AF6991">
        <w:t>Regeringen kommer</w:t>
      </w:r>
      <w:r w:rsidR="00AF6991" w:rsidRPr="00AF6991">
        <w:t xml:space="preserve"> övergripande se över förslagets balans i vilka befogenheter som ges till EU-kommissionen, för att säkerställa tillräckligt inflytande till medlemsstaterna.</w:t>
      </w:r>
      <w:r w:rsidR="004A1CD0">
        <w:t xml:space="preserve"> </w:t>
      </w:r>
      <w:r w:rsidR="004A1CD0" w:rsidRPr="004A1CD0">
        <w:t>Regering</w:t>
      </w:r>
      <w:r w:rsidR="0095714A">
        <w:t>en</w:t>
      </w:r>
      <w:r w:rsidR="004A1CD0" w:rsidRPr="004A1CD0">
        <w:t xml:space="preserve"> anser att kommissionens möjligheter att ta över prövningen av en notifiering bör begränsas.</w:t>
      </w:r>
    </w:p>
    <w:p w14:paraId="6A1C4DBB" w14:textId="77777777" w:rsidR="00073A38" w:rsidRDefault="00073A38" w:rsidP="00211229">
      <w:pPr>
        <w:pStyle w:val="Brdtext"/>
      </w:pPr>
    </w:p>
    <w:bookmarkEnd w:id="9"/>
    <w:p w14:paraId="28514125" w14:textId="09CB4CE8" w:rsidR="007D542F" w:rsidRDefault="00C014E1" w:rsidP="007D542F">
      <w:pPr>
        <w:pStyle w:val="Rubrik2"/>
      </w:pPr>
      <w:sdt>
        <w:sdtPr>
          <w:id w:val="1941718165"/>
          <w:lock w:val="contentLocked"/>
          <w:placeholder>
            <w:docPart w:val="C1BB418564FC4D0FA89418E8DF672867"/>
          </w:placeholder>
          <w:group/>
        </w:sdtPr>
        <w:sdtEndPr/>
        <w:sdtContent>
          <w:r w:rsidR="007D542F">
            <w:t>Medlemsstaternas ståndpunkter</w:t>
          </w:r>
        </w:sdtContent>
      </w:sdt>
    </w:p>
    <w:p w14:paraId="503D03B4" w14:textId="7BC23C16" w:rsidR="007D542F" w:rsidRPr="00472EBA" w:rsidRDefault="00574FDE" w:rsidP="007D542F">
      <w:pPr>
        <w:pStyle w:val="Brdtext"/>
      </w:pPr>
      <w:r w:rsidRPr="00574FDE">
        <w:t xml:space="preserve">De andra medlemsstaternas ståndpunkter är ännu inte kända. </w:t>
      </w:r>
    </w:p>
    <w:p w14:paraId="4FC3F35F" w14:textId="575219FA" w:rsidR="007D542F" w:rsidRDefault="00C014E1" w:rsidP="007D542F">
      <w:pPr>
        <w:pStyle w:val="Rubrik2"/>
      </w:pPr>
      <w:sdt>
        <w:sdtPr>
          <w:id w:val="-1927257506"/>
          <w:lock w:val="contentLocked"/>
          <w:placeholder>
            <w:docPart w:val="C1BB418564FC4D0FA89418E8DF672867"/>
          </w:placeholder>
          <w:group/>
        </w:sdtPr>
        <w:sdtEndPr/>
        <w:sdtContent>
          <w:r w:rsidR="007D542F">
            <w:t>Institutionernas ståndpunkter</w:t>
          </w:r>
        </w:sdtContent>
      </w:sdt>
    </w:p>
    <w:p w14:paraId="2B5C5B54" w14:textId="48B90BDE" w:rsidR="007D542F" w:rsidRPr="00472EBA" w:rsidRDefault="00B4159C" w:rsidP="007D542F">
      <w:pPr>
        <w:pStyle w:val="Brdtext"/>
      </w:pPr>
      <w:r w:rsidRPr="00B4159C">
        <w:t>Institutionernas ståndpunkter är ännu inte kända</w:t>
      </w:r>
      <w:r>
        <w:t>.</w:t>
      </w:r>
    </w:p>
    <w:p w14:paraId="11287ADD" w14:textId="03BB606B" w:rsidR="007D542F" w:rsidRDefault="00C014E1" w:rsidP="007D542F">
      <w:pPr>
        <w:pStyle w:val="Rubrik2"/>
      </w:pPr>
      <w:sdt>
        <w:sdtPr>
          <w:id w:val="-497725553"/>
          <w:lock w:val="contentLocked"/>
          <w:placeholder>
            <w:docPart w:val="C1BB418564FC4D0FA89418E8DF672867"/>
          </w:placeholder>
          <w:group/>
        </w:sdtPr>
        <w:sdtEndPr/>
        <w:sdtContent>
          <w:r w:rsidR="007D542F">
            <w:t xml:space="preserve">Remissinstansernas och </w:t>
          </w:r>
          <w:r w:rsidR="004B795E">
            <w:t xml:space="preserve">andra </w:t>
          </w:r>
          <w:r w:rsidR="007D542F">
            <w:t>intressenters ståndpunkter</w:t>
          </w:r>
        </w:sdtContent>
      </w:sdt>
    </w:p>
    <w:p w14:paraId="58FE1F7D" w14:textId="657BF745" w:rsidR="007D542F" w:rsidRPr="00472EBA" w:rsidRDefault="00B4159C" w:rsidP="007D542F">
      <w:pPr>
        <w:pStyle w:val="Brdtext"/>
      </w:pPr>
      <w:r w:rsidRPr="00B4159C">
        <w:t>Remissinstansernas ståndpunkter är ännu inte kända. Förslaget</w:t>
      </w:r>
      <w:r>
        <w:t xml:space="preserve"> kommer</w:t>
      </w:r>
      <w:r w:rsidRPr="00B4159C">
        <w:t xml:space="preserve"> </w:t>
      </w:r>
      <w:r w:rsidR="00342292">
        <w:t>remitteras</w:t>
      </w:r>
      <w:r w:rsidRPr="00B4159C">
        <w:t xml:space="preserve"> till berörda myndigheter</w:t>
      </w:r>
      <w:r w:rsidR="00A42642">
        <w:t>, näringsliv</w:t>
      </w:r>
      <w:r w:rsidRPr="00B4159C">
        <w:t xml:space="preserve"> och </w:t>
      </w:r>
      <w:r w:rsidR="00A42642">
        <w:t>intresse</w:t>
      </w:r>
      <w:r w:rsidRPr="00B4159C">
        <w:t>organisationer</w:t>
      </w:r>
      <w:r w:rsidR="00342292">
        <w:t>.</w:t>
      </w:r>
    </w:p>
    <w:sdt>
      <w:sdtPr>
        <w:id w:val="511343921"/>
        <w:lock w:val="contentLocked"/>
        <w:placeholder>
          <w:docPart w:val="C1BB418564FC4D0FA89418E8DF672867"/>
        </w:placeholder>
        <w:group/>
      </w:sdtPr>
      <w:sdtEndPr/>
      <w:sdtContent>
        <w:p w14:paraId="280AE8E3" w14:textId="77777777" w:rsidR="007D542F" w:rsidRDefault="007D542F" w:rsidP="007D542F">
          <w:pPr>
            <w:pStyle w:val="Rubrik1"/>
          </w:pPr>
          <w:r>
            <w:t>Förslagets förutsättningar</w:t>
          </w:r>
        </w:p>
      </w:sdtContent>
    </w:sdt>
    <w:p w14:paraId="45950436" w14:textId="466E9F1E" w:rsidR="007D542F" w:rsidRDefault="00C014E1" w:rsidP="007D542F">
      <w:pPr>
        <w:pStyle w:val="Rubrik2"/>
      </w:pPr>
      <w:sdt>
        <w:sdtPr>
          <w:id w:val="1163133293"/>
          <w:lock w:val="contentLocked"/>
          <w:placeholder>
            <w:docPart w:val="C1BB418564FC4D0FA89418E8DF672867"/>
          </w:placeholder>
          <w:group/>
        </w:sdtPr>
        <w:sdtEndPr/>
        <w:sdtContent>
          <w:r w:rsidR="007D542F">
            <w:t>Rättslig grund och beslutsförfarande</w:t>
          </w:r>
        </w:sdtContent>
      </w:sdt>
    </w:p>
    <w:p w14:paraId="00CF6ADB" w14:textId="1E832650" w:rsidR="007D542F" w:rsidRPr="00472EBA" w:rsidRDefault="00794AE4" w:rsidP="007D542F">
      <w:pPr>
        <w:pStyle w:val="Brdtext"/>
      </w:pPr>
      <w:r w:rsidRPr="00683E26">
        <w:t xml:space="preserve">Kommissionen anger artikel </w:t>
      </w:r>
      <w:r w:rsidR="0059709C" w:rsidRPr="0059709C">
        <w:t xml:space="preserve">114 </w:t>
      </w:r>
      <w:r>
        <w:t xml:space="preserve">och 207 </w:t>
      </w:r>
      <w:r w:rsidR="0059709C" w:rsidRPr="0059709C">
        <w:t xml:space="preserve">i fördraget om den Europeiska unionens funktionssätt (FEUF) </w:t>
      </w:r>
      <w:r>
        <w:t xml:space="preserve">som rättslig grund för förordningen. </w:t>
      </w:r>
      <w:r w:rsidR="0059709C" w:rsidRPr="0059709C">
        <w:t>Det ordinarie lagstiftningsförfarandet tillämpas, vilket innebär gemensamt beslutsfattande för rådet och Europaparlamentet</w:t>
      </w:r>
    </w:p>
    <w:p w14:paraId="304301DE" w14:textId="23DE68D8" w:rsidR="007D542F" w:rsidRDefault="00C014E1" w:rsidP="007D542F">
      <w:pPr>
        <w:pStyle w:val="Rubrik2"/>
      </w:pPr>
      <w:sdt>
        <w:sdtPr>
          <w:id w:val="-463277102"/>
          <w:lock w:val="contentLocked"/>
          <w:placeholder>
            <w:docPart w:val="C1BB418564FC4D0FA89418E8DF672867"/>
          </w:placeholder>
          <w:group/>
        </w:sdtPr>
        <w:sdtEndPr/>
        <w:sdtContent>
          <w:r w:rsidR="007D542F">
            <w:t>Subsidiaritets- och proportionalitetsprincipe</w:t>
          </w:r>
          <w:r w:rsidR="00F02290">
            <w:t>r</w:t>
          </w:r>
          <w:r w:rsidR="007D542F">
            <w:t>n</w:t>
          </w:r>
          <w:r w:rsidR="00F02290">
            <w:t>a</w:t>
          </w:r>
        </w:sdtContent>
      </w:sdt>
    </w:p>
    <w:p w14:paraId="7339ABC4" w14:textId="0A966753" w:rsidR="0059709C" w:rsidRPr="0059709C" w:rsidRDefault="0059709C" w:rsidP="00832C3E">
      <w:r w:rsidRPr="0059709C">
        <w:t xml:space="preserve">EU-kommissionen framhåller att förslagets mål inte kan uppnås om medlemsstaterna agerar själva. </w:t>
      </w:r>
      <w:r w:rsidR="009A6A9B">
        <w:t xml:space="preserve">För att främja </w:t>
      </w:r>
      <w:r w:rsidR="009A6A9B" w:rsidRPr="00591ABF">
        <w:t>industrins</w:t>
      </w:r>
      <w:r w:rsidRPr="00591ABF">
        <w:t xml:space="preserve"> konkurrenskraft och </w:t>
      </w:r>
      <w:r w:rsidR="009A6A9B" w:rsidRPr="00591ABF">
        <w:lastRenderedPageBreak/>
        <w:t xml:space="preserve">motståndskraft, samt bidra till </w:t>
      </w:r>
      <w:r w:rsidRPr="24A83DA3">
        <w:t>EU</w:t>
      </w:r>
      <w:r w:rsidR="009A6A9B">
        <w:t>:s</w:t>
      </w:r>
      <w:r w:rsidR="009A6A9B" w:rsidRPr="00591ABF">
        <w:t xml:space="preserve"> klimatmål</w:t>
      </w:r>
      <w:r w:rsidRPr="00EB4D89">
        <w:t xml:space="preserve"> och ekonomiska </w:t>
      </w:r>
      <w:r w:rsidR="00342292" w:rsidRPr="00591ABF">
        <w:t xml:space="preserve">säkerhet </w:t>
      </w:r>
      <w:r w:rsidR="009A6A9B">
        <w:t>behövs gemensamma åtgärder då utmaningarna är gränsöverskridande, liksom företagens värdekedjor</w:t>
      </w:r>
      <w:r w:rsidR="00342292" w:rsidRPr="00464254">
        <w:t xml:space="preserve">. </w:t>
      </w:r>
      <w:r w:rsidRPr="0059709C">
        <w:t xml:space="preserve">Gemensamt agerande ger fördelar gällande skalan, farten och omfattningen av åtgärderna. Åtgärder på unionsnivå bidrar också till harmonisering på den inre marknaden och likvärdiga konkurrensförhållande. </w:t>
      </w:r>
    </w:p>
    <w:p w14:paraId="020683B9" w14:textId="1C19845D" w:rsidR="00C64F1B" w:rsidRDefault="00C64F1B" w:rsidP="00C64F1B">
      <w:pPr>
        <w:pStyle w:val="Brdtext"/>
      </w:pPr>
      <w:r w:rsidRPr="00E961D7">
        <w:t>EU-kommissionen</w:t>
      </w:r>
      <w:r>
        <w:t xml:space="preserve"> framför vidare att enligt artikel 5.3 i fördraget om Europeiska unionen ska subsidiaritetsprincipen inte tillämpas på områden där unionen har exklusiv befogenhet. Den gemensamma handelspolitiken anges i artikel 3 i fördraget om Europeiska unionens funktionssätt </w:t>
      </w:r>
      <w:r w:rsidRPr="00AC2D0C">
        <w:t>(FEUF)</w:t>
      </w:r>
      <w:r>
        <w:t xml:space="preserve"> som område där unionen har exklusiv befogenhet. Artikel 207.</w:t>
      </w:r>
      <w:r w:rsidR="000F55B4">
        <w:t>2</w:t>
      </w:r>
      <w:r>
        <w:t xml:space="preserve"> </w:t>
      </w:r>
      <w:r w:rsidRPr="00AC2D0C">
        <w:t xml:space="preserve">i FEUF </w:t>
      </w:r>
      <w:r>
        <w:t xml:space="preserve">innefattas i området för </w:t>
      </w:r>
      <w:r w:rsidRPr="00AC2D0C">
        <w:t>exklusiv befogenhet</w:t>
      </w:r>
      <w:r>
        <w:t xml:space="preserve">, vilket innebär att frågan om </w:t>
      </w:r>
      <w:r w:rsidRPr="00AC2D0C">
        <w:t>subsidiaritetsprincipen</w:t>
      </w:r>
      <w:r>
        <w:t xml:space="preserve"> inte blir aktuell </w:t>
      </w:r>
      <w:r w:rsidRPr="00AC2D0C">
        <w:t>i den mån artikel 207 i EUF-fördraget används som en ytterligare rättslig grund</w:t>
      </w:r>
      <w:r>
        <w:t xml:space="preserve">. </w:t>
      </w:r>
    </w:p>
    <w:p w14:paraId="4EF80A80" w14:textId="1150C006" w:rsidR="00C64F1B" w:rsidRDefault="00C64F1B" w:rsidP="00C64F1B">
      <w:pPr>
        <w:pStyle w:val="Brdtext"/>
      </w:pPr>
      <w:r w:rsidRPr="0059709C">
        <w:t>EU-kommissionen bedömer att förslaget är förenligt med proportionalitetsprincipen</w:t>
      </w:r>
      <w:r>
        <w:t>.</w:t>
      </w:r>
    </w:p>
    <w:p w14:paraId="52B8987C" w14:textId="00E760AE" w:rsidR="00764B94" w:rsidRDefault="00764B94" w:rsidP="00C64F1B">
      <w:pPr>
        <w:pStyle w:val="Brdtext"/>
      </w:pPr>
      <w:r>
        <w:t>Regeringen vill framhålla att medlemsstaterna har olika förvaltningsrättsliga traditioner och administrativa system och att vissa delar av förslaget därför kan behöva klargöras ytterligare i den fortsatta beredningen. Regeringen bedömer dock preliminärt att förslaget i stort är förenligt med principerna om subsidiaritet och proportionalitet</w:t>
      </w:r>
      <w:r w:rsidR="001C2CB4">
        <w:t xml:space="preserve">, </w:t>
      </w:r>
      <w:r w:rsidR="001C2CB4" w:rsidRPr="001C2CB4">
        <w:t>under förutsättning att medlemsstaternas möjlighet att införa och utforma skatter inte inskränks. Som ovan anges efterlyser regeringen klargöranden kring hur förordningens bestämmelser om krav på unionsursprung och lågt koldioxidavtryck för utpekade produkter i offentliga stöd och bestämmelserna om revidering av EU-förordningen om nettonollindustri förhåller sig till skatteområdet, bland annat vad gäller rättslig grund.</w:t>
      </w:r>
    </w:p>
    <w:p w14:paraId="15AB5EDE" w14:textId="4D74B8D4" w:rsidR="007D542F" w:rsidRPr="00472EBA" w:rsidRDefault="007D542F" w:rsidP="007D542F">
      <w:pPr>
        <w:pStyle w:val="Brdtext"/>
      </w:pPr>
    </w:p>
    <w:sdt>
      <w:sdtPr>
        <w:id w:val="211079442"/>
        <w:lock w:val="contentLocked"/>
        <w:placeholder>
          <w:docPart w:val="C1BB418564FC4D0FA89418E8DF672867"/>
        </w:placeholder>
        <w:group/>
      </w:sdtPr>
      <w:sdtEndPr/>
      <w:sdtContent>
        <w:p w14:paraId="6A6338FC" w14:textId="77777777" w:rsidR="007D542F" w:rsidRDefault="007D542F" w:rsidP="007D542F">
          <w:pPr>
            <w:pStyle w:val="Rubrik1"/>
          </w:pPr>
          <w:r>
            <w:t>Övrigt</w:t>
          </w:r>
        </w:p>
      </w:sdtContent>
    </w:sdt>
    <w:p w14:paraId="7B8E04EE" w14:textId="117A76D7" w:rsidR="007D542F" w:rsidRDefault="00C014E1" w:rsidP="007D542F">
      <w:pPr>
        <w:pStyle w:val="Rubrik2"/>
      </w:pPr>
      <w:sdt>
        <w:sdtPr>
          <w:id w:val="-1578510440"/>
          <w:lock w:val="contentLocked"/>
          <w:placeholder>
            <w:docPart w:val="C1BB418564FC4D0FA89418E8DF672867"/>
          </w:placeholder>
          <w:group/>
        </w:sdtPr>
        <w:sdtEndPr/>
        <w:sdtContent>
          <w:r w:rsidR="007D542F">
            <w:t>Fortsatt behandling av ärendet</w:t>
          </w:r>
        </w:sdtContent>
      </w:sdt>
    </w:p>
    <w:p w14:paraId="4EAA805E" w14:textId="4F7D9D0D" w:rsidR="00B4159C" w:rsidRPr="00B4159C" w:rsidRDefault="00B4159C" w:rsidP="00B4159C">
      <w:pPr>
        <w:pStyle w:val="Brdtext"/>
      </w:pPr>
      <w:r w:rsidRPr="00B4159C">
        <w:t xml:space="preserve">Behandling i rådsarbetsgruppen Compcro industri påbörjades den </w:t>
      </w:r>
      <w:r>
        <w:t>16</w:t>
      </w:r>
      <w:r w:rsidRPr="00B4159C">
        <w:t xml:space="preserve"> mars 202</w:t>
      </w:r>
      <w:r>
        <w:t>6</w:t>
      </w:r>
      <w:r w:rsidRPr="00B4159C">
        <w:t xml:space="preserve">. Ansvarigt utskott i Europaparlamentet är ITRE och ansvarig rapportör är </w:t>
      </w:r>
      <w:r w:rsidR="00C44453" w:rsidRPr="00C44453">
        <w:t>Christophe Grudler (Renew</w:t>
      </w:r>
      <w:r w:rsidR="00C44453" w:rsidRPr="00C44453">
        <w:rPr>
          <w:b/>
          <w:bCs/>
        </w:rPr>
        <w:t>)</w:t>
      </w:r>
      <w:r w:rsidR="001D3351">
        <w:rPr>
          <w:b/>
          <w:bCs/>
        </w:rPr>
        <w:t>.</w:t>
      </w:r>
    </w:p>
    <w:p w14:paraId="12601DD8" w14:textId="7298948A" w:rsidR="007D542F" w:rsidRDefault="007D542F" w:rsidP="007D542F">
      <w:pPr>
        <w:pStyle w:val="Brdtext"/>
      </w:pPr>
    </w:p>
    <w:p w14:paraId="0C6592DB" w14:textId="222DD8B8" w:rsidR="007D542F" w:rsidRDefault="00C014E1" w:rsidP="007D542F">
      <w:pPr>
        <w:pStyle w:val="Rubrik2"/>
      </w:pPr>
      <w:sdt>
        <w:sdtPr>
          <w:id w:val="839665539"/>
          <w:lock w:val="contentLocked"/>
          <w:placeholder>
            <w:docPart w:val="C1BB418564FC4D0FA89418E8DF672867"/>
          </w:placeholder>
          <w:group/>
        </w:sdtPr>
        <w:sdtEndPr/>
        <w:sdtContent>
          <w:r w:rsidR="007D542F">
            <w:t>Fackuttryck</w:t>
          </w:r>
          <w:r w:rsidR="00821540">
            <w:t xml:space="preserve"> och </w:t>
          </w:r>
          <w:r w:rsidR="007D542F">
            <w:t>termer</w:t>
          </w:r>
        </w:sdtContent>
      </w:sdt>
    </w:p>
    <w:p w14:paraId="0ACE4262" w14:textId="658FA1C8" w:rsidR="00BF1E5F" w:rsidRDefault="00BF1E5F" w:rsidP="00782C7F">
      <w:pPr>
        <w:spacing w:after="280"/>
        <w:rPr>
          <w:b/>
          <w:bCs/>
        </w:rPr>
      </w:pPr>
      <w:r>
        <w:t>Allmänna (</w:t>
      </w:r>
      <w:r w:rsidRPr="00A93C65">
        <w:t>icke-preferentiella</w:t>
      </w:r>
      <w:r>
        <w:t>)</w:t>
      </w:r>
      <w:r w:rsidRPr="00A97818">
        <w:t xml:space="preserve"> ursprungsreglerna i </w:t>
      </w:r>
      <w:r>
        <w:t xml:space="preserve">unionens tullkodex: </w:t>
      </w:r>
      <w:r w:rsidRPr="00E05A57">
        <w:t>Europaparlamentets och rådets förordning (EU) nr 952/2013 av den 9 oktober 2013 om fastställande av en tullkodex för unionen</w:t>
      </w:r>
      <w:r>
        <w:rPr>
          <w:b/>
          <w:bCs/>
        </w:rPr>
        <w:t xml:space="preserve"> </w:t>
      </w:r>
    </w:p>
    <w:p w14:paraId="58B88125" w14:textId="72ED8C0C" w:rsidR="008F62CC" w:rsidRPr="00320FB8" w:rsidRDefault="005B70C4" w:rsidP="00782C7F">
      <w:pPr>
        <w:spacing w:after="280"/>
      </w:pPr>
      <w:r>
        <w:t>B</w:t>
      </w:r>
      <w:r w:rsidRPr="00CE523F">
        <w:t>yggproduktförordningen</w:t>
      </w:r>
      <w:r>
        <w:t>:</w:t>
      </w:r>
      <w:r w:rsidRPr="00320FB8">
        <w:t xml:space="preserve"> </w:t>
      </w:r>
      <w:r w:rsidRPr="00851B92">
        <w:t>Europaparlamentets och rådets förordning</w:t>
      </w:r>
      <w:r>
        <w:t xml:space="preserve"> </w:t>
      </w:r>
      <w:r w:rsidRPr="00297EC2">
        <w:t>(EU) 2024/3110</w:t>
      </w:r>
      <w:r>
        <w:t xml:space="preserve"> </w:t>
      </w:r>
      <w:r w:rsidRPr="00851B92">
        <w:t>av den 27 november 2024</w:t>
      </w:r>
      <w:r>
        <w:t xml:space="preserve"> om fastställande av harmoniserade regler för saluföring av byggprodukter</w:t>
      </w:r>
      <w:r w:rsidRPr="00851B92">
        <w:t xml:space="preserve"> och om upphävande av förordning (EU) nr 305/2011</w:t>
      </w:r>
      <w:r>
        <w:t xml:space="preserve"> </w:t>
      </w:r>
      <w:r w:rsidRPr="00320FB8">
        <w:t xml:space="preserve"> </w:t>
      </w:r>
    </w:p>
    <w:p w14:paraId="4F447611" w14:textId="6573D6E0" w:rsidR="00754C61" w:rsidRDefault="00BF1E5F" w:rsidP="00782C7F">
      <w:pPr>
        <w:spacing w:after="280"/>
      </w:pPr>
      <w:r w:rsidRPr="00320FB8">
        <w:t xml:space="preserve">Ekodesignförordningen: </w:t>
      </w:r>
      <w:r w:rsidRPr="00851B92">
        <w:t>Europaparlamentets och rådets förordning (EU) 2024/1781 av den 13 juni 2024 om upprättande av en ram för att fastställa ekodesignkrav för hållbara produkter, om ändring av direktiv (EU) 2020/1828 och förordning (EU) 2023/1542 och om upphävande av direktiv 2009/125/EG</w:t>
      </w:r>
    </w:p>
    <w:p w14:paraId="3A094382" w14:textId="0DDC6192" w:rsidR="00754C61" w:rsidRPr="00754C61" w:rsidRDefault="00754C61" w:rsidP="00782C7F">
      <w:pPr>
        <w:spacing w:after="280"/>
        <w:rPr>
          <w:b/>
          <w:bCs/>
        </w:rPr>
      </w:pPr>
      <w:r w:rsidRPr="00754C61">
        <w:t>Högriskleverantörer ska identifieras i den reviderade cyberresiliensakten, Förslag till EUROPAPARLAMENTETS OCH RÅDETS FÖRORDNING om Europeiska unionens cybersäkerhetsbyrå (Enisa), om det europeiska ramverket för cybersäkerhetscertifiering och om säkerhet i IKT-leveranskedjan samt om upphävande av förordning (EU) 2019/881 (cybersäkerhetsakt 2)</w:t>
      </w:r>
    </w:p>
    <w:p w14:paraId="48142DD2" w14:textId="77777777" w:rsidR="000F4CF1" w:rsidRDefault="00320FB8" w:rsidP="000F4CF1">
      <w:pPr>
        <w:spacing w:after="280"/>
      </w:pPr>
      <w:r w:rsidRPr="00320FB8">
        <w:t xml:space="preserve">Förordningen om industriell acceleration och omställning </w:t>
      </w:r>
      <w:r>
        <w:t>(e</w:t>
      </w:r>
      <w:r w:rsidR="00C9561B">
        <w:t xml:space="preserve">ng </w:t>
      </w:r>
      <w:r w:rsidR="00C9561B" w:rsidRPr="00B03D16">
        <w:t>Industrial</w:t>
      </w:r>
      <w:r w:rsidR="00C9561B">
        <w:t xml:space="preserve"> Accelerator Act</w:t>
      </w:r>
      <w:r>
        <w:t>)</w:t>
      </w:r>
    </w:p>
    <w:p w14:paraId="05C7EA01" w14:textId="4D04B157" w:rsidR="00754C61" w:rsidRDefault="00754C61" w:rsidP="000F4CF1">
      <w:pPr>
        <w:spacing w:after="280"/>
      </w:pPr>
      <w:r w:rsidRPr="00320FB8">
        <w:t>EU-förordningen on nettonollindustri:</w:t>
      </w:r>
      <w:r w:rsidRPr="00BF1E5F">
        <w:t xml:space="preserve"> </w:t>
      </w:r>
      <w:r w:rsidRPr="00D603BC">
        <w:t xml:space="preserve">Europaparlamentets och rådets förordning (EU) 2024/1735 av den 13 juni 2024 om inrättande av en </w:t>
      </w:r>
      <w:r w:rsidRPr="00D603BC">
        <w:lastRenderedPageBreak/>
        <w:t>åtgärdsram för att stärka Europas ekosystem för tillverkning av nettonollteknik och om ändring av förordning (EU) 2018/1724</w:t>
      </w:r>
      <w:r w:rsidRPr="00320FB8" w:rsidDel="00BF1E5F">
        <w:t xml:space="preserve"> </w:t>
      </w:r>
    </w:p>
    <w:p w14:paraId="2541B17C" w14:textId="522F9084" w:rsidR="00782C7F" w:rsidRDefault="00D54E11" w:rsidP="00A45A84">
      <w:pPr>
        <w:pStyle w:val="Brdtext"/>
      </w:pPr>
      <w:r>
        <w:t>Tillämpliga u</w:t>
      </w:r>
      <w:r w:rsidR="008F62CC">
        <w:t xml:space="preserve">pphandlingsdirektiven består av tre direktiv: </w:t>
      </w:r>
      <w:r w:rsidR="008F62CC" w:rsidRPr="00754C61">
        <w:t xml:space="preserve">Europaparlamentets och rådets direktiv 2014/23/EU av den 26 februari 2014 om tilldelning av koncessioner, </w:t>
      </w:r>
      <w:r w:rsidRPr="00754C61">
        <w:t>Europaparlamentets och rådets direktiv 2014/24/EU av den 26 februari 2014 om offentlig upphandling och om upphävande av direktiv 2004/18/EG och Europaparlamentets och rådets direktiv 2014/25/EU av den 26 februari 2014 om upphandling av enheter som är verksamma på områdena vatten, energi, transporter och posttjänster och om upphävande av direktiv 2004/17/EG </w:t>
      </w:r>
      <w:r w:rsidR="00782C7F" w:rsidRPr="00754C61">
        <w:t>OSV</w:t>
      </w:r>
      <w:r w:rsidR="00782C7F">
        <w:t xml:space="preserve"> </w:t>
      </w:r>
    </w:p>
    <w:p w14:paraId="6169CAB1" w14:textId="343DDE67" w:rsidR="007D542F" w:rsidRDefault="007D542F" w:rsidP="00A45A84">
      <w:pPr>
        <w:pStyle w:val="Brdtext"/>
      </w:pPr>
    </w:p>
    <w:sectPr w:rsidR="007D542F" w:rsidSect="00E97613">
      <w:headerReference w:type="default" r:id="rId14"/>
      <w:footerReference w:type="default" r:id="rId15"/>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6433" w14:textId="77777777" w:rsidR="001D06D4" w:rsidRDefault="001D06D4" w:rsidP="00A87A54">
      <w:pPr>
        <w:spacing w:after="0" w:line="240" w:lineRule="auto"/>
      </w:pPr>
      <w:r>
        <w:separator/>
      </w:r>
    </w:p>
  </w:endnote>
  <w:endnote w:type="continuationSeparator" w:id="0">
    <w:p w14:paraId="43C2BD9B" w14:textId="77777777" w:rsidR="001D06D4" w:rsidRDefault="001D06D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4769"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8469" w14:textId="77777777" w:rsidR="001D06D4" w:rsidRDefault="001D06D4" w:rsidP="00A87A54">
      <w:pPr>
        <w:spacing w:after="0" w:line="240" w:lineRule="auto"/>
      </w:pPr>
      <w:r>
        <w:separator/>
      </w:r>
    </w:p>
  </w:footnote>
  <w:footnote w:type="continuationSeparator" w:id="0">
    <w:p w14:paraId="46C0202B" w14:textId="77777777" w:rsidR="001D06D4" w:rsidRDefault="001D06D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F25B" w14:textId="7CDB14D6" w:rsidR="003C3720" w:rsidRDefault="00C014E1" w:rsidP="00CD3BFC">
    <w:pPr>
      <w:pStyle w:val="Sidhuvud"/>
      <w:spacing w:before="240"/>
      <w:jc w:val="right"/>
    </w:pPr>
    <w:sdt>
      <w:sdtPr>
        <w:alias w:val="Ar"/>
        <w:tag w:val="Ar"/>
        <w:id w:val="375123316"/>
        <w:placeholder>
          <w:docPart w:val="F83C3C45929F4B329B42D4BC4D3B530F"/>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95714A">
          <w:t>2025/26</w:t>
        </w:r>
      </w:sdtContent>
    </w:sdt>
    <w:r w:rsidR="0009572A">
      <w:t>:</w:t>
    </w:r>
    <w:r w:rsidR="00002B4B">
      <w:t>FPM</w:t>
    </w:r>
    <w:sdt>
      <w:sdtPr>
        <w:alias w:val="FPMNummer"/>
        <w:tag w:val="FPMNummer"/>
        <w:id w:val="-2000957076"/>
        <w:placeholder>
          <w:docPart w:val="89B723B9AFF54A678E68CA4A1623C7C1"/>
        </w:placeholder>
        <w:dataBinding w:prefixMappings="xmlns:ns0='http://rk.se/faktapm' " w:xpath="/ns0:faktaPM[1]/ns0:Nr[1]" w:storeItemID="{0B9A7431-9D19-4C2A-8E12-639802D7B40B}"/>
        <w:text/>
      </w:sdtPr>
      <w:sdtEndPr/>
      <w:sdtContent>
        <w:r w:rsidR="0095714A">
          <w:t>88</w:t>
        </w:r>
      </w:sdtContent>
    </w:sdt>
  </w:p>
  <w:p w14:paraId="695A580F"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09E6C08"/>
    <w:multiLevelType w:val="multilevel"/>
    <w:tmpl w:val="88B4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BCD575E"/>
    <w:multiLevelType w:val="multilevel"/>
    <w:tmpl w:val="DFC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DAA59BA"/>
    <w:multiLevelType w:val="hybridMultilevel"/>
    <w:tmpl w:val="DE10C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ED533F4"/>
    <w:multiLevelType w:val="multilevel"/>
    <w:tmpl w:val="1B563932"/>
    <w:numStyleLink w:val="RKNumreradlista"/>
  </w:abstractNum>
  <w:abstractNum w:abstractNumId="16"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51B5490"/>
    <w:multiLevelType w:val="multilevel"/>
    <w:tmpl w:val="1B563932"/>
    <w:numStyleLink w:val="RKNumreradlista"/>
  </w:abstractNum>
  <w:abstractNum w:abstractNumId="18" w15:restartNumberingAfterBreak="0">
    <w:nsid w:val="15BD3A53"/>
    <w:multiLevelType w:val="hybridMultilevel"/>
    <w:tmpl w:val="1458CB02"/>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F88532F"/>
    <w:multiLevelType w:val="multilevel"/>
    <w:tmpl w:val="1B563932"/>
    <w:numStyleLink w:val="RKNumreradlista"/>
  </w:abstractNum>
  <w:abstractNum w:abstractNumId="20" w15:restartNumberingAfterBreak="0">
    <w:nsid w:val="204E0475"/>
    <w:multiLevelType w:val="multilevel"/>
    <w:tmpl w:val="5D60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B05199"/>
    <w:multiLevelType w:val="multilevel"/>
    <w:tmpl w:val="186C6512"/>
    <w:numStyleLink w:val="Strecklistan"/>
  </w:abstractNum>
  <w:abstractNum w:abstractNumId="22" w15:restartNumberingAfterBreak="0">
    <w:nsid w:val="2BE361F1"/>
    <w:multiLevelType w:val="multilevel"/>
    <w:tmpl w:val="1B563932"/>
    <w:numStyleLink w:val="RKNumreradlista"/>
  </w:abstractNum>
  <w:abstractNum w:abstractNumId="23" w15:restartNumberingAfterBreak="0">
    <w:nsid w:val="2C9B0453"/>
    <w:multiLevelType w:val="multilevel"/>
    <w:tmpl w:val="1A20A4CA"/>
    <w:numStyleLink w:val="RKPunktlista"/>
  </w:abstractNum>
  <w:abstractNum w:abstractNumId="24" w15:restartNumberingAfterBreak="0">
    <w:nsid w:val="2ECF6BA1"/>
    <w:multiLevelType w:val="multilevel"/>
    <w:tmpl w:val="1B563932"/>
    <w:numStyleLink w:val="RKNumreradlista"/>
  </w:abstractNum>
  <w:abstractNum w:abstractNumId="25" w15:restartNumberingAfterBreak="0">
    <w:nsid w:val="2F604539"/>
    <w:multiLevelType w:val="multilevel"/>
    <w:tmpl w:val="1B563932"/>
    <w:numStyleLink w:val="RKNumreradlista"/>
  </w:abstractNum>
  <w:abstractNum w:abstractNumId="26" w15:restartNumberingAfterBreak="0">
    <w:nsid w:val="31ACB48B"/>
    <w:multiLevelType w:val="hybridMultilevel"/>
    <w:tmpl w:val="FFFFFFFF"/>
    <w:lvl w:ilvl="0" w:tplc="20EAFFC4">
      <w:start w:val="1"/>
      <w:numFmt w:val="bullet"/>
      <w:lvlText w:val=""/>
      <w:lvlJc w:val="left"/>
      <w:pPr>
        <w:ind w:left="720" w:hanging="360"/>
      </w:pPr>
      <w:rPr>
        <w:rFonts w:ascii="Symbol" w:hAnsi="Symbol" w:hint="default"/>
      </w:rPr>
    </w:lvl>
    <w:lvl w:ilvl="1" w:tplc="B5061BE2">
      <w:start w:val="1"/>
      <w:numFmt w:val="bullet"/>
      <w:lvlText w:val="o"/>
      <w:lvlJc w:val="left"/>
      <w:pPr>
        <w:ind w:left="1440" w:hanging="360"/>
      </w:pPr>
      <w:rPr>
        <w:rFonts w:ascii="Courier New" w:hAnsi="Courier New" w:hint="default"/>
      </w:rPr>
    </w:lvl>
    <w:lvl w:ilvl="2" w:tplc="F97829FE">
      <w:start w:val="1"/>
      <w:numFmt w:val="bullet"/>
      <w:lvlText w:val=""/>
      <w:lvlJc w:val="left"/>
      <w:pPr>
        <w:ind w:left="2160" w:hanging="360"/>
      </w:pPr>
      <w:rPr>
        <w:rFonts w:ascii="Wingdings" w:hAnsi="Wingdings" w:hint="default"/>
      </w:rPr>
    </w:lvl>
    <w:lvl w:ilvl="3" w:tplc="3A88F1FC">
      <w:start w:val="1"/>
      <w:numFmt w:val="bullet"/>
      <w:lvlText w:val=""/>
      <w:lvlJc w:val="left"/>
      <w:pPr>
        <w:ind w:left="2880" w:hanging="360"/>
      </w:pPr>
      <w:rPr>
        <w:rFonts w:ascii="Symbol" w:hAnsi="Symbol" w:hint="default"/>
      </w:rPr>
    </w:lvl>
    <w:lvl w:ilvl="4" w:tplc="10DAC9DE">
      <w:start w:val="1"/>
      <w:numFmt w:val="bullet"/>
      <w:lvlText w:val="o"/>
      <w:lvlJc w:val="left"/>
      <w:pPr>
        <w:ind w:left="3600" w:hanging="360"/>
      </w:pPr>
      <w:rPr>
        <w:rFonts w:ascii="Courier New" w:hAnsi="Courier New" w:hint="default"/>
      </w:rPr>
    </w:lvl>
    <w:lvl w:ilvl="5" w:tplc="DC0C771C">
      <w:start w:val="1"/>
      <w:numFmt w:val="bullet"/>
      <w:lvlText w:val=""/>
      <w:lvlJc w:val="left"/>
      <w:pPr>
        <w:ind w:left="4320" w:hanging="360"/>
      </w:pPr>
      <w:rPr>
        <w:rFonts w:ascii="Wingdings" w:hAnsi="Wingdings" w:hint="default"/>
      </w:rPr>
    </w:lvl>
    <w:lvl w:ilvl="6" w:tplc="DD34A432">
      <w:start w:val="1"/>
      <w:numFmt w:val="bullet"/>
      <w:lvlText w:val=""/>
      <w:lvlJc w:val="left"/>
      <w:pPr>
        <w:ind w:left="5040" w:hanging="360"/>
      </w:pPr>
      <w:rPr>
        <w:rFonts w:ascii="Symbol" w:hAnsi="Symbol" w:hint="default"/>
      </w:rPr>
    </w:lvl>
    <w:lvl w:ilvl="7" w:tplc="9AFE7496">
      <w:start w:val="1"/>
      <w:numFmt w:val="bullet"/>
      <w:lvlText w:val="o"/>
      <w:lvlJc w:val="left"/>
      <w:pPr>
        <w:ind w:left="5760" w:hanging="360"/>
      </w:pPr>
      <w:rPr>
        <w:rFonts w:ascii="Courier New" w:hAnsi="Courier New" w:hint="default"/>
      </w:rPr>
    </w:lvl>
    <w:lvl w:ilvl="8" w:tplc="3030F8A2">
      <w:start w:val="1"/>
      <w:numFmt w:val="bullet"/>
      <w:lvlText w:val=""/>
      <w:lvlJc w:val="left"/>
      <w:pPr>
        <w:ind w:left="6480" w:hanging="360"/>
      </w:pPr>
      <w:rPr>
        <w:rFonts w:ascii="Wingdings" w:hAnsi="Wingdings" w:hint="default"/>
      </w:rPr>
    </w:lvl>
  </w:abstractNum>
  <w:abstractNum w:abstractNumId="27" w15:restartNumberingAfterBreak="0">
    <w:nsid w:val="348522EF"/>
    <w:multiLevelType w:val="multilevel"/>
    <w:tmpl w:val="1B563932"/>
    <w:numStyleLink w:val="RKNumreradlista"/>
  </w:abstractNum>
  <w:abstractNum w:abstractNumId="28" w15:restartNumberingAfterBreak="0">
    <w:nsid w:val="362B5D5C"/>
    <w:multiLevelType w:val="multilevel"/>
    <w:tmpl w:val="9C5E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AD71C94"/>
    <w:multiLevelType w:val="hybridMultilevel"/>
    <w:tmpl w:val="4A7A98C0"/>
    <w:lvl w:ilvl="0" w:tplc="3C3C2832">
      <w:start w:val="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C1F1F86"/>
    <w:multiLevelType w:val="multilevel"/>
    <w:tmpl w:val="2702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D3D0E02"/>
    <w:multiLevelType w:val="multilevel"/>
    <w:tmpl w:val="1B563932"/>
    <w:numStyleLink w:val="RKNumreradlista"/>
  </w:abstractNum>
  <w:abstractNum w:abstractNumId="33"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0C75DB2"/>
    <w:multiLevelType w:val="hybridMultilevel"/>
    <w:tmpl w:val="6E985D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6804"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70774A"/>
    <w:multiLevelType w:val="multilevel"/>
    <w:tmpl w:val="1B563932"/>
    <w:numStyleLink w:val="RKNumreradlista"/>
  </w:abstractNum>
  <w:abstractNum w:abstractNumId="37" w15:restartNumberingAfterBreak="0">
    <w:nsid w:val="4452439C"/>
    <w:multiLevelType w:val="hybridMultilevel"/>
    <w:tmpl w:val="087616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44CB6092"/>
    <w:multiLevelType w:val="multilevel"/>
    <w:tmpl w:val="389C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84297C"/>
    <w:multiLevelType w:val="multilevel"/>
    <w:tmpl w:val="1B563932"/>
    <w:numStyleLink w:val="RKNumreradlista"/>
  </w:abstractNum>
  <w:abstractNum w:abstractNumId="40" w15:restartNumberingAfterBreak="0">
    <w:nsid w:val="4D805B00"/>
    <w:multiLevelType w:val="hybridMultilevel"/>
    <w:tmpl w:val="A92A25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4D904BDB"/>
    <w:multiLevelType w:val="multilevel"/>
    <w:tmpl w:val="1B563932"/>
    <w:numStyleLink w:val="RKNumreradlista"/>
  </w:abstractNum>
  <w:abstractNum w:abstractNumId="42" w15:restartNumberingAfterBreak="0">
    <w:nsid w:val="4DAD38FF"/>
    <w:multiLevelType w:val="multilevel"/>
    <w:tmpl w:val="1B563932"/>
    <w:numStyleLink w:val="RKNumreradlista"/>
  </w:abstractNum>
  <w:abstractNum w:abstractNumId="43" w15:restartNumberingAfterBreak="0">
    <w:nsid w:val="50A640D4"/>
    <w:multiLevelType w:val="hybridMultilevel"/>
    <w:tmpl w:val="A822B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3A05A92"/>
    <w:multiLevelType w:val="multilevel"/>
    <w:tmpl w:val="1B563932"/>
    <w:numStyleLink w:val="RKNumreradlista"/>
  </w:abstractNum>
  <w:abstractNum w:abstractNumId="45" w15:restartNumberingAfterBreak="0">
    <w:nsid w:val="584355AE"/>
    <w:multiLevelType w:val="multilevel"/>
    <w:tmpl w:val="6420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C6843F9"/>
    <w:multiLevelType w:val="multilevel"/>
    <w:tmpl w:val="1A20A4CA"/>
    <w:numStyleLink w:val="RKPunktlista"/>
  </w:abstractNum>
  <w:abstractNum w:abstractNumId="47" w15:restartNumberingAfterBreak="0">
    <w:nsid w:val="5D205608"/>
    <w:multiLevelType w:val="hybridMultilevel"/>
    <w:tmpl w:val="8B16423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8" w15:restartNumberingAfterBreak="0">
    <w:nsid w:val="5D9A29EF"/>
    <w:multiLevelType w:val="hybridMultilevel"/>
    <w:tmpl w:val="24BCAA24"/>
    <w:lvl w:ilvl="0" w:tplc="A36C1A02">
      <w:numFmt w:val="bullet"/>
      <w:lvlText w:val="-"/>
      <w:lvlJc w:val="left"/>
      <w:pPr>
        <w:ind w:left="420" w:hanging="360"/>
      </w:pPr>
      <w:rPr>
        <w:rFonts w:ascii="Garamond" w:eastAsiaTheme="minorHAnsi" w:hAnsi="Garamond" w:cstheme="minorBidi" w:hint="default"/>
      </w:rPr>
    </w:lvl>
    <w:lvl w:ilvl="1" w:tplc="041D0003">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49" w15:restartNumberingAfterBreak="0">
    <w:nsid w:val="5F1751BA"/>
    <w:multiLevelType w:val="hybridMultilevel"/>
    <w:tmpl w:val="1E4CD5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09F7927"/>
    <w:multiLevelType w:val="hybridMultilevel"/>
    <w:tmpl w:val="778CBE3E"/>
    <w:lvl w:ilvl="0" w:tplc="64A81784">
      <w:start w:val="1"/>
      <w:numFmt w:val="decimal"/>
      <w:pStyle w:val="Bilagelista"/>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1" w15:restartNumberingAfterBreak="0">
    <w:nsid w:val="61AC437A"/>
    <w:multiLevelType w:val="multilevel"/>
    <w:tmpl w:val="E2FEA49E"/>
    <w:numStyleLink w:val="RKNumreraderubriker"/>
  </w:abstractNum>
  <w:abstractNum w:abstractNumId="52" w15:restartNumberingAfterBreak="0">
    <w:nsid w:val="64780D1B"/>
    <w:multiLevelType w:val="multilevel"/>
    <w:tmpl w:val="1B563932"/>
    <w:numStyleLink w:val="RKNumreradlista"/>
  </w:abstractNum>
  <w:abstractNum w:abstractNumId="53" w15:restartNumberingAfterBreak="0">
    <w:nsid w:val="664239C2"/>
    <w:multiLevelType w:val="multilevel"/>
    <w:tmpl w:val="1A20A4CA"/>
    <w:numStyleLink w:val="RKPunktlista"/>
  </w:abstractNum>
  <w:abstractNum w:abstractNumId="54" w15:restartNumberingAfterBreak="0">
    <w:nsid w:val="6AA87A6A"/>
    <w:multiLevelType w:val="multilevel"/>
    <w:tmpl w:val="186C6512"/>
    <w:numStyleLink w:val="Strecklistan"/>
  </w:abstractNum>
  <w:abstractNum w:abstractNumId="55" w15:restartNumberingAfterBreak="0">
    <w:nsid w:val="6D8C68B4"/>
    <w:multiLevelType w:val="multilevel"/>
    <w:tmpl w:val="1B563932"/>
    <w:numStyleLink w:val="RKNumreradlista"/>
  </w:abstractNum>
  <w:abstractNum w:abstractNumId="56"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19C4A60"/>
    <w:multiLevelType w:val="hybridMultilevel"/>
    <w:tmpl w:val="C0AE80B6"/>
    <w:lvl w:ilvl="0" w:tplc="4942D34C">
      <w:start w:val="1"/>
      <w:numFmt w:val="bullet"/>
      <w:lvlText w:val="-"/>
      <w:lvlJc w:val="left"/>
      <w:pPr>
        <w:ind w:left="1080" w:hanging="360"/>
      </w:pPr>
      <w:rPr>
        <w:rFonts w:ascii="Garamond" w:eastAsiaTheme="minorHAnsi" w:hAnsi="Garamond"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8" w15:restartNumberingAfterBreak="0">
    <w:nsid w:val="74466A28"/>
    <w:multiLevelType w:val="multilevel"/>
    <w:tmpl w:val="1A20A4CA"/>
    <w:numStyleLink w:val="RKPunktlista"/>
  </w:abstractNum>
  <w:abstractNum w:abstractNumId="59" w15:restartNumberingAfterBreak="0">
    <w:nsid w:val="76322898"/>
    <w:multiLevelType w:val="multilevel"/>
    <w:tmpl w:val="186C6512"/>
    <w:numStyleLink w:val="Strecklistan"/>
  </w:abstractNum>
  <w:num w:numId="1" w16cid:durableId="1083721450">
    <w:abstractNumId w:val="35"/>
  </w:num>
  <w:num w:numId="2" w16cid:durableId="894582452">
    <w:abstractNumId w:val="51"/>
    <w:lvlOverride w:ilvl="3">
      <w:lvl w:ilvl="3">
        <w:start w:val="1"/>
        <w:numFmt w:val="decimal"/>
        <w:pStyle w:val="Rubrik4"/>
        <w:suff w:val="nothing"/>
        <w:lvlText w:val="%1.%2.%3.%4   "/>
        <w:lvlJc w:val="left"/>
        <w:pPr>
          <w:ind w:left="0" w:firstLine="0"/>
        </w:pPr>
        <w:rPr>
          <w:rFonts w:hint="default"/>
        </w:rPr>
      </w:lvl>
    </w:lvlOverride>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9"/>
  </w:num>
  <w:num w:numId="8" w16cid:durableId="1384938303">
    <w:abstractNumId w:val="25"/>
  </w:num>
  <w:num w:numId="9" w16cid:durableId="1020282935">
    <w:abstractNumId w:val="15"/>
  </w:num>
  <w:num w:numId="10" w16cid:durableId="1649896835">
    <w:abstractNumId w:val="22"/>
  </w:num>
  <w:num w:numId="11" w16cid:durableId="791707506">
    <w:abstractNumId w:val="27"/>
  </w:num>
  <w:num w:numId="12" w16cid:durableId="2097172316">
    <w:abstractNumId w:val="56"/>
  </w:num>
  <w:num w:numId="13" w16cid:durableId="2000574598">
    <w:abstractNumId w:val="44"/>
  </w:num>
  <w:num w:numId="14" w16cid:durableId="1173687943">
    <w:abstractNumId w:val="16"/>
  </w:num>
  <w:num w:numId="15" w16cid:durableId="1012222012">
    <w:abstractNumId w:val="12"/>
  </w:num>
  <w:num w:numId="16" w16cid:durableId="1150712875">
    <w:abstractNumId w:val="53"/>
  </w:num>
  <w:num w:numId="17" w16cid:durableId="61565523">
    <w:abstractNumId w:val="46"/>
  </w:num>
  <w:num w:numId="18" w16cid:durableId="1331177026">
    <w:abstractNumId w:val="11"/>
  </w:num>
  <w:num w:numId="19" w16cid:durableId="1979602978">
    <w:abstractNumId w:val="2"/>
  </w:num>
  <w:num w:numId="20" w16cid:durableId="2104182597">
    <w:abstractNumId w:val="6"/>
  </w:num>
  <w:num w:numId="21" w16cid:durableId="1412854799">
    <w:abstractNumId w:val="24"/>
  </w:num>
  <w:num w:numId="22" w16cid:durableId="1568419271">
    <w:abstractNumId w:val="17"/>
  </w:num>
  <w:num w:numId="23" w16cid:durableId="878972240">
    <w:abstractNumId w:val="39"/>
  </w:num>
  <w:num w:numId="24" w16cid:durableId="1945113755">
    <w:abstractNumId w:val="41"/>
  </w:num>
  <w:num w:numId="25" w16cid:durableId="2022782225">
    <w:abstractNumId w:val="58"/>
  </w:num>
  <w:num w:numId="26" w16cid:durableId="1708604007">
    <w:abstractNumId w:val="32"/>
  </w:num>
  <w:num w:numId="27" w16cid:durableId="77214407">
    <w:abstractNumId w:val="54"/>
  </w:num>
  <w:num w:numId="28" w16cid:durableId="2078701937">
    <w:abstractNumId w:val="23"/>
  </w:num>
  <w:num w:numId="29" w16cid:durableId="522325351">
    <w:abstractNumId w:val="21"/>
  </w:num>
  <w:num w:numId="30" w16cid:durableId="2127773429">
    <w:abstractNumId w:val="55"/>
  </w:num>
  <w:num w:numId="31" w16cid:durableId="1548295441">
    <w:abstractNumId w:val="19"/>
  </w:num>
  <w:num w:numId="32" w16cid:durableId="55517868">
    <w:abstractNumId w:val="42"/>
  </w:num>
  <w:num w:numId="33" w16cid:durableId="600182025">
    <w:abstractNumId w:val="52"/>
  </w:num>
  <w:num w:numId="34" w16cid:durableId="470756272">
    <w:abstractNumId w:val="59"/>
  </w:num>
  <w:num w:numId="35" w16cid:durableId="98574183">
    <w:abstractNumId w:val="36"/>
  </w:num>
  <w:num w:numId="36" w16cid:durableId="7608356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23"/>
  </w:num>
  <w:num w:numId="38" w16cid:durableId="657345140">
    <w:abstractNumId w:val="33"/>
  </w:num>
  <w:num w:numId="39" w16cid:durableId="4290880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 w:numId="44" w16cid:durableId="2073582151">
    <w:abstractNumId w:val="57"/>
  </w:num>
  <w:num w:numId="45" w16cid:durableId="1105423461">
    <w:abstractNumId w:val="50"/>
  </w:num>
  <w:num w:numId="46" w16cid:durableId="1055956">
    <w:abstractNumId w:val="30"/>
  </w:num>
  <w:num w:numId="47" w16cid:durableId="231739818">
    <w:abstractNumId w:val="40"/>
  </w:num>
  <w:num w:numId="48" w16cid:durableId="2113355010">
    <w:abstractNumId w:val="38"/>
  </w:num>
  <w:num w:numId="49" w16cid:durableId="364066458">
    <w:abstractNumId w:val="31"/>
  </w:num>
  <w:num w:numId="50" w16cid:durableId="1439980377">
    <w:abstractNumId w:val="20"/>
  </w:num>
  <w:num w:numId="51" w16cid:durableId="1603145698">
    <w:abstractNumId w:val="28"/>
  </w:num>
  <w:num w:numId="52" w16cid:durableId="716661777">
    <w:abstractNumId w:val="10"/>
  </w:num>
  <w:num w:numId="53" w16cid:durableId="1146434523">
    <w:abstractNumId w:val="45"/>
  </w:num>
  <w:num w:numId="54" w16cid:durableId="1875000978">
    <w:abstractNumId w:val="13"/>
  </w:num>
  <w:num w:numId="55" w16cid:durableId="300841014">
    <w:abstractNumId w:val="26"/>
  </w:num>
  <w:num w:numId="56" w16cid:durableId="910314724">
    <w:abstractNumId w:val="18"/>
  </w:num>
  <w:num w:numId="57" w16cid:durableId="544106024">
    <w:abstractNumId w:val="49"/>
  </w:num>
  <w:num w:numId="58" w16cid:durableId="1924877810">
    <w:abstractNumId w:val="14"/>
  </w:num>
  <w:num w:numId="59" w16cid:durableId="1500346137">
    <w:abstractNumId w:val="37"/>
  </w:num>
  <w:num w:numId="60" w16cid:durableId="927151492">
    <w:abstractNumId w:val="34"/>
  </w:num>
  <w:num w:numId="61" w16cid:durableId="993408085">
    <w:abstractNumId w:val="51"/>
    <w:lvlOverride w:ilvl="3">
      <w:lvl w:ilvl="3">
        <w:start w:val="1"/>
        <w:numFmt w:val="decimal"/>
        <w:pStyle w:val="Rubrik4"/>
        <w:suff w:val="nothing"/>
        <w:lvlText w:val="%1.%2.%3.%4   "/>
        <w:lvlJc w:val="left"/>
        <w:pPr>
          <w:ind w:left="0" w:firstLine="0"/>
        </w:pPr>
        <w:rPr>
          <w:rFonts w:hint="default"/>
        </w:rPr>
      </w:lvl>
    </w:lvlOverride>
  </w:num>
  <w:num w:numId="62" w16cid:durableId="1779714902">
    <w:abstractNumId w:val="47"/>
  </w:num>
  <w:num w:numId="63" w16cid:durableId="2144303247">
    <w:abstractNumId w:val="48"/>
  </w:num>
  <w:num w:numId="64" w16cid:durableId="2060199846">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4-13"/>
    <w:docVar w:name="Ar" w:val="2025/26"/>
    <w:docVar w:name="Dep" w:val="Klimat- och näringslivsdepartementet"/>
    <w:docVar w:name="GDB1" w:val="COM(2026)10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Regulation on establishing a framework of measures for accelerating industrial capacity and decarbonisation in strategic sectors (Industrial Accelerator Ac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6)100"/>
    <w:docVar w:name="Nr" w:val="88"/>
    <w:docVar w:name="Rub" w:val="Förordningen om industriell acceleration och omställning"/>
    <w:docVar w:name="UppDat" w:val="2026-04-10"/>
    <w:docVar w:name="Utsk" w:val="Näringsutskottet"/>
  </w:docVars>
  <w:rsids>
    <w:rsidRoot w:val="00740E19"/>
    <w:rsid w:val="00000290"/>
    <w:rsid w:val="0000065A"/>
    <w:rsid w:val="00001068"/>
    <w:rsid w:val="0000286A"/>
    <w:rsid w:val="00002B4B"/>
    <w:rsid w:val="000030DD"/>
    <w:rsid w:val="0000412C"/>
    <w:rsid w:val="00004D5C"/>
    <w:rsid w:val="000059A7"/>
    <w:rsid w:val="00005F68"/>
    <w:rsid w:val="00006202"/>
    <w:rsid w:val="000063A0"/>
    <w:rsid w:val="00006CA7"/>
    <w:rsid w:val="00011528"/>
    <w:rsid w:val="00011C2C"/>
    <w:rsid w:val="000128EB"/>
    <w:rsid w:val="00012B00"/>
    <w:rsid w:val="00014C0E"/>
    <w:rsid w:val="00014EF6"/>
    <w:rsid w:val="00015C50"/>
    <w:rsid w:val="00015F4F"/>
    <w:rsid w:val="0001652B"/>
    <w:rsid w:val="00016730"/>
    <w:rsid w:val="00017197"/>
    <w:rsid w:val="0001725B"/>
    <w:rsid w:val="00017265"/>
    <w:rsid w:val="00017A92"/>
    <w:rsid w:val="000203B0"/>
    <w:rsid w:val="000205ED"/>
    <w:rsid w:val="00020986"/>
    <w:rsid w:val="00020A38"/>
    <w:rsid w:val="0002213F"/>
    <w:rsid w:val="00022533"/>
    <w:rsid w:val="00023097"/>
    <w:rsid w:val="000241FA"/>
    <w:rsid w:val="00024529"/>
    <w:rsid w:val="00024737"/>
    <w:rsid w:val="00025293"/>
    <w:rsid w:val="00025992"/>
    <w:rsid w:val="00026711"/>
    <w:rsid w:val="0002708E"/>
    <w:rsid w:val="0002763D"/>
    <w:rsid w:val="00027C14"/>
    <w:rsid w:val="000300B7"/>
    <w:rsid w:val="00030B81"/>
    <w:rsid w:val="00030DEF"/>
    <w:rsid w:val="0003285C"/>
    <w:rsid w:val="00032988"/>
    <w:rsid w:val="00032E3F"/>
    <w:rsid w:val="00033193"/>
    <w:rsid w:val="000347CF"/>
    <w:rsid w:val="00034ABC"/>
    <w:rsid w:val="000350B5"/>
    <w:rsid w:val="00035DA4"/>
    <w:rsid w:val="0003679E"/>
    <w:rsid w:val="00040019"/>
    <w:rsid w:val="00040155"/>
    <w:rsid w:val="000401CE"/>
    <w:rsid w:val="0004076F"/>
    <w:rsid w:val="00040C75"/>
    <w:rsid w:val="00041D24"/>
    <w:rsid w:val="00041EDC"/>
    <w:rsid w:val="00042062"/>
    <w:rsid w:val="00042CE5"/>
    <w:rsid w:val="00042F83"/>
    <w:rsid w:val="0004352E"/>
    <w:rsid w:val="00044C69"/>
    <w:rsid w:val="00044E6F"/>
    <w:rsid w:val="00045DC6"/>
    <w:rsid w:val="00045F2D"/>
    <w:rsid w:val="000465D0"/>
    <w:rsid w:val="00046F6E"/>
    <w:rsid w:val="00047BC4"/>
    <w:rsid w:val="0005091C"/>
    <w:rsid w:val="00051341"/>
    <w:rsid w:val="00052034"/>
    <w:rsid w:val="0005264F"/>
    <w:rsid w:val="00053CAA"/>
    <w:rsid w:val="00054173"/>
    <w:rsid w:val="00054EF3"/>
    <w:rsid w:val="00055875"/>
    <w:rsid w:val="00056E20"/>
    <w:rsid w:val="00057FE0"/>
    <w:rsid w:val="00060507"/>
    <w:rsid w:val="00060599"/>
    <w:rsid w:val="000606F9"/>
    <w:rsid w:val="00060A9D"/>
    <w:rsid w:val="000620FD"/>
    <w:rsid w:val="00062DEE"/>
    <w:rsid w:val="000631D7"/>
    <w:rsid w:val="000637F2"/>
    <w:rsid w:val="00063C07"/>
    <w:rsid w:val="00063DCB"/>
    <w:rsid w:val="000647D2"/>
    <w:rsid w:val="0006490E"/>
    <w:rsid w:val="000651D4"/>
    <w:rsid w:val="000656A1"/>
    <w:rsid w:val="00066BC9"/>
    <w:rsid w:val="000675A3"/>
    <w:rsid w:val="00070080"/>
    <w:rsid w:val="0007033C"/>
    <w:rsid w:val="000707E9"/>
    <w:rsid w:val="00072009"/>
    <w:rsid w:val="0007279E"/>
    <w:rsid w:val="0007283F"/>
    <w:rsid w:val="000729CC"/>
    <w:rsid w:val="00072C86"/>
    <w:rsid w:val="00072E5F"/>
    <w:rsid w:val="00072FFC"/>
    <w:rsid w:val="00073A38"/>
    <w:rsid w:val="00073B75"/>
    <w:rsid w:val="00074BC9"/>
    <w:rsid w:val="000757FC"/>
    <w:rsid w:val="00075933"/>
    <w:rsid w:val="00075FF0"/>
    <w:rsid w:val="00076667"/>
    <w:rsid w:val="000769B8"/>
    <w:rsid w:val="00077130"/>
    <w:rsid w:val="00077141"/>
    <w:rsid w:val="00080631"/>
    <w:rsid w:val="00080F93"/>
    <w:rsid w:val="00080FBD"/>
    <w:rsid w:val="00081615"/>
    <w:rsid w:val="00081ECD"/>
    <w:rsid w:val="00082374"/>
    <w:rsid w:val="000827FE"/>
    <w:rsid w:val="00085624"/>
    <w:rsid w:val="00085CC2"/>
    <w:rsid w:val="000862E0"/>
    <w:rsid w:val="000865DE"/>
    <w:rsid w:val="00086B1F"/>
    <w:rsid w:val="000873C3"/>
    <w:rsid w:val="000904F0"/>
    <w:rsid w:val="000909A2"/>
    <w:rsid w:val="000910B7"/>
    <w:rsid w:val="00091C4E"/>
    <w:rsid w:val="000921F7"/>
    <w:rsid w:val="00093408"/>
    <w:rsid w:val="00093BBF"/>
    <w:rsid w:val="0009424D"/>
    <w:rsid w:val="0009435C"/>
    <w:rsid w:val="00095271"/>
    <w:rsid w:val="0009572A"/>
    <w:rsid w:val="00095D14"/>
    <w:rsid w:val="00096AC2"/>
    <w:rsid w:val="00096DF5"/>
    <w:rsid w:val="00097166"/>
    <w:rsid w:val="00097961"/>
    <w:rsid w:val="000A078E"/>
    <w:rsid w:val="000A13CA"/>
    <w:rsid w:val="000A1C1C"/>
    <w:rsid w:val="000A3D81"/>
    <w:rsid w:val="000A44F8"/>
    <w:rsid w:val="000A456A"/>
    <w:rsid w:val="000A516E"/>
    <w:rsid w:val="000A5E43"/>
    <w:rsid w:val="000A5E7D"/>
    <w:rsid w:val="000A7384"/>
    <w:rsid w:val="000A7FF6"/>
    <w:rsid w:val="000B0B8E"/>
    <w:rsid w:val="000B2366"/>
    <w:rsid w:val="000B2F0F"/>
    <w:rsid w:val="000B380C"/>
    <w:rsid w:val="000B4D81"/>
    <w:rsid w:val="000B53E7"/>
    <w:rsid w:val="000B56A9"/>
    <w:rsid w:val="000B595D"/>
    <w:rsid w:val="000B5E2C"/>
    <w:rsid w:val="000B5F6B"/>
    <w:rsid w:val="000B6351"/>
    <w:rsid w:val="000B754C"/>
    <w:rsid w:val="000C0338"/>
    <w:rsid w:val="000C0AB4"/>
    <w:rsid w:val="000C1741"/>
    <w:rsid w:val="000C3E19"/>
    <w:rsid w:val="000C41F8"/>
    <w:rsid w:val="000C48C8"/>
    <w:rsid w:val="000C61D1"/>
    <w:rsid w:val="000C6240"/>
    <w:rsid w:val="000C79CA"/>
    <w:rsid w:val="000D1A65"/>
    <w:rsid w:val="000D1CC4"/>
    <w:rsid w:val="000D31A9"/>
    <w:rsid w:val="000D370F"/>
    <w:rsid w:val="000D38DC"/>
    <w:rsid w:val="000D3A2E"/>
    <w:rsid w:val="000D4234"/>
    <w:rsid w:val="000D5449"/>
    <w:rsid w:val="000D5637"/>
    <w:rsid w:val="000D6AC7"/>
    <w:rsid w:val="000D7110"/>
    <w:rsid w:val="000D72EC"/>
    <w:rsid w:val="000D753B"/>
    <w:rsid w:val="000D7AC3"/>
    <w:rsid w:val="000D7D18"/>
    <w:rsid w:val="000D7F57"/>
    <w:rsid w:val="000E0C68"/>
    <w:rsid w:val="000E12D9"/>
    <w:rsid w:val="000E17A0"/>
    <w:rsid w:val="000E183D"/>
    <w:rsid w:val="000E323E"/>
    <w:rsid w:val="000E3893"/>
    <w:rsid w:val="000E431B"/>
    <w:rsid w:val="000E4D9E"/>
    <w:rsid w:val="000E59A9"/>
    <w:rsid w:val="000E638A"/>
    <w:rsid w:val="000E6472"/>
    <w:rsid w:val="000E64CB"/>
    <w:rsid w:val="000F00B8"/>
    <w:rsid w:val="000F03FA"/>
    <w:rsid w:val="000F1EA7"/>
    <w:rsid w:val="000F2084"/>
    <w:rsid w:val="000F24AE"/>
    <w:rsid w:val="000F2A8A"/>
    <w:rsid w:val="000F3337"/>
    <w:rsid w:val="000F3A92"/>
    <w:rsid w:val="000F3C6A"/>
    <w:rsid w:val="000F3D4F"/>
    <w:rsid w:val="000F4CF1"/>
    <w:rsid w:val="000F55B4"/>
    <w:rsid w:val="000F6462"/>
    <w:rsid w:val="000F77CB"/>
    <w:rsid w:val="000F7A43"/>
    <w:rsid w:val="000F7B44"/>
    <w:rsid w:val="00100F16"/>
    <w:rsid w:val="00101DE6"/>
    <w:rsid w:val="00101EB0"/>
    <w:rsid w:val="00102FA8"/>
    <w:rsid w:val="001034C5"/>
    <w:rsid w:val="00103D56"/>
    <w:rsid w:val="00103DCD"/>
    <w:rsid w:val="00103E70"/>
    <w:rsid w:val="00104760"/>
    <w:rsid w:val="0010484E"/>
    <w:rsid w:val="001055DA"/>
    <w:rsid w:val="0010573F"/>
    <w:rsid w:val="00105801"/>
    <w:rsid w:val="001063AC"/>
    <w:rsid w:val="00106A0C"/>
    <w:rsid w:val="00106F29"/>
    <w:rsid w:val="00107CC1"/>
    <w:rsid w:val="00111049"/>
    <w:rsid w:val="00111313"/>
    <w:rsid w:val="00111423"/>
    <w:rsid w:val="00111F17"/>
    <w:rsid w:val="00112BEB"/>
    <w:rsid w:val="00113168"/>
    <w:rsid w:val="00113250"/>
    <w:rsid w:val="00113837"/>
    <w:rsid w:val="00113985"/>
    <w:rsid w:val="00113C04"/>
    <w:rsid w:val="0011413E"/>
    <w:rsid w:val="0011528C"/>
    <w:rsid w:val="00116089"/>
    <w:rsid w:val="001167C1"/>
    <w:rsid w:val="00116BC4"/>
    <w:rsid w:val="001179A1"/>
    <w:rsid w:val="00117C52"/>
    <w:rsid w:val="0012033A"/>
    <w:rsid w:val="00120ACA"/>
    <w:rsid w:val="00121002"/>
    <w:rsid w:val="00121EA2"/>
    <w:rsid w:val="00121FFC"/>
    <w:rsid w:val="00122047"/>
    <w:rsid w:val="0012208C"/>
    <w:rsid w:val="00122D16"/>
    <w:rsid w:val="001235D9"/>
    <w:rsid w:val="001242F3"/>
    <w:rsid w:val="00124A53"/>
    <w:rsid w:val="00125429"/>
    <w:rsid w:val="0012582E"/>
    <w:rsid w:val="00125B5E"/>
    <w:rsid w:val="00126408"/>
    <w:rsid w:val="00126587"/>
    <w:rsid w:val="00126E6B"/>
    <w:rsid w:val="00126F64"/>
    <w:rsid w:val="00130EC3"/>
    <w:rsid w:val="0013141B"/>
    <w:rsid w:val="001318F5"/>
    <w:rsid w:val="00131DED"/>
    <w:rsid w:val="001331B1"/>
    <w:rsid w:val="00133338"/>
    <w:rsid w:val="00133CB0"/>
    <w:rsid w:val="001345D8"/>
    <w:rsid w:val="00134837"/>
    <w:rsid w:val="00135111"/>
    <w:rsid w:val="00137757"/>
    <w:rsid w:val="001378F9"/>
    <w:rsid w:val="00137E80"/>
    <w:rsid w:val="001428E2"/>
    <w:rsid w:val="001431C6"/>
    <w:rsid w:val="00143E09"/>
    <w:rsid w:val="00145E64"/>
    <w:rsid w:val="00146916"/>
    <w:rsid w:val="00150191"/>
    <w:rsid w:val="0015090C"/>
    <w:rsid w:val="001532EC"/>
    <w:rsid w:val="0015390B"/>
    <w:rsid w:val="00154532"/>
    <w:rsid w:val="00155378"/>
    <w:rsid w:val="00155B3C"/>
    <w:rsid w:val="00156228"/>
    <w:rsid w:val="00156C6B"/>
    <w:rsid w:val="00156FFB"/>
    <w:rsid w:val="00157019"/>
    <w:rsid w:val="001573AF"/>
    <w:rsid w:val="00157A9F"/>
    <w:rsid w:val="00160B48"/>
    <w:rsid w:val="00160E42"/>
    <w:rsid w:val="00161E51"/>
    <w:rsid w:val="001620DD"/>
    <w:rsid w:val="0016294F"/>
    <w:rsid w:val="00162AB6"/>
    <w:rsid w:val="00164463"/>
    <w:rsid w:val="00164583"/>
    <w:rsid w:val="00166662"/>
    <w:rsid w:val="00167B48"/>
    <w:rsid w:val="00167EE0"/>
    <w:rsid w:val="00167FA8"/>
    <w:rsid w:val="001703DA"/>
    <w:rsid w:val="0017099B"/>
    <w:rsid w:val="00170CE4"/>
    <w:rsid w:val="00170E3E"/>
    <w:rsid w:val="001721D4"/>
    <w:rsid w:val="00172CF3"/>
    <w:rsid w:val="0017300E"/>
    <w:rsid w:val="00173126"/>
    <w:rsid w:val="001738AF"/>
    <w:rsid w:val="001749FE"/>
    <w:rsid w:val="00174A73"/>
    <w:rsid w:val="001759B4"/>
    <w:rsid w:val="00175BEA"/>
    <w:rsid w:val="00176A26"/>
    <w:rsid w:val="00176A6E"/>
    <w:rsid w:val="00176E67"/>
    <w:rsid w:val="0017703D"/>
    <w:rsid w:val="001774F8"/>
    <w:rsid w:val="001800E2"/>
    <w:rsid w:val="0018096C"/>
    <w:rsid w:val="00180B79"/>
    <w:rsid w:val="00180BE1"/>
    <w:rsid w:val="00180ECC"/>
    <w:rsid w:val="00180F40"/>
    <w:rsid w:val="001811EA"/>
    <w:rsid w:val="001813DF"/>
    <w:rsid w:val="001819B8"/>
    <w:rsid w:val="001832EE"/>
    <w:rsid w:val="0018473A"/>
    <w:rsid w:val="00184C90"/>
    <w:rsid w:val="001857B5"/>
    <w:rsid w:val="001864FA"/>
    <w:rsid w:val="00187E1F"/>
    <w:rsid w:val="0019051C"/>
    <w:rsid w:val="001911DC"/>
    <w:rsid w:val="0019127B"/>
    <w:rsid w:val="001916C9"/>
    <w:rsid w:val="00192350"/>
    <w:rsid w:val="00192A68"/>
    <w:rsid w:val="00192E34"/>
    <w:rsid w:val="0019308B"/>
    <w:rsid w:val="001941B9"/>
    <w:rsid w:val="0019519D"/>
    <w:rsid w:val="00195806"/>
    <w:rsid w:val="00195CF6"/>
    <w:rsid w:val="00196358"/>
    <w:rsid w:val="00196C02"/>
    <w:rsid w:val="00197A8A"/>
    <w:rsid w:val="001A091F"/>
    <w:rsid w:val="001A1B33"/>
    <w:rsid w:val="001A1C06"/>
    <w:rsid w:val="001A2A61"/>
    <w:rsid w:val="001A2BD1"/>
    <w:rsid w:val="001A3CA1"/>
    <w:rsid w:val="001A3CAA"/>
    <w:rsid w:val="001A5759"/>
    <w:rsid w:val="001A61C2"/>
    <w:rsid w:val="001A71DF"/>
    <w:rsid w:val="001A7C9E"/>
    <w:rsid w:val="001B0B48"/>
    <w:rsid w:val="001B0FE4"/>
    <w:rsid w:val="001B2280"/>
    <w:rsid w:val="001B4152"/>
    <w:rsid w:val="001B4824"/>
    <w:rsid w:val="001B6F19"/>
    <w:rsid w:val="001C1728"/>
    <w:rsid w:val="001C1C7D"/>
    <w:rsid w:val="001C1E47"/>
    <w:rsid w:val="001C2731"/>
    <w:rsid w:val="001C2CB4"/>
    <w:rsid w:val="001C4566"/>
    <w:rsid w:val="001C4980"/>
    <w:rsid w:val="001C5B3C"/>
    <w:rsid w:val="001C5DC9"/>
    <w:rsid w:val="001C6894"/>
    <w:rsid w:val="001C6B85"/>
    <w:rsid w:val="001C71A9"/>
    <w:rsid w:val="001D02F9"/>
    <w:rsid w:val="001D06D4"/>
    <w:rsid w:val="001D12FC"/>
    <w:rsid w:val="001D3351"/>
    <w:rsid w:val="001D3805"/>
    <w:rsid w:val="001D3851"/>
    <w:rsid w:val="001D3D5B"/>
    <w:rsid w:val="001D3DDA"/>
    <w:rsid w:val="001D512F"/>
    <w:rsid w:val="001D6C1E"/>
    <w:rsid w:val="001D761A"/>
    <w:rsid w:val="001D7683"/>
    <w:rsid w:val="001D7891"/>
    <w:rsid w:val="001D7FC7"/>
    <w:rsid w:val="001E029F"/>
    <w:rsid w:val="001E0BD5"/>
    <w:rsid w:val="001E0C73"/>
    <w:rsid w:val="001E1383"/>
    <w:rsid w:val="001E1A13"/>
    <w:rsid w:val="001E20CC"/>
    <w:rsid w:val="001E3C02"/>
    <w:rsid w:val="001E3D83"/>
    <w:rsid w:val="001E4711"/>
    <w:rsid w:val="001E569C"/>
    <w:rsid w:val="001E5DF7"/>
    <w:rsid w:val="001E6477"/>
    <w:rsid w:val="001E7021"/>
    <w:rsid w:val="001E72EE"/>
    <w:rsid w:val="001E77B5"/>
    <w:rsid w:val="001F0629"/>
    <w:rsid w:val="001F0736"/>
    <w:rsid w:val="001F1717"/>
    <w:rsid w:val="001F22DD"/>
    <w:rsid w:val="001F2AF9"/>
    <w:rsid w:val="001F2D07"/>
    <w:rsid w:val="001F4302"/>
    <w:rsid w:val="001F4F55"/>
    <w:rsid w:val="001F5079"/>
    <w:rsid w:val="001F50BE"/>
    <w:rsid w:val="001F525B"/>
    <w:rsid w:val="001F6BBE"/>
    <w:rsid w:val="002008C9"/>
    <w:rsid w:val="00201386"/>
    <w:rsid w:val="00201498"/>
    <w:rsid w:val="00201B81"/>
    <w:rsid w:val="002020E5"/>
    <w:rsid w:val="0020278F"/>
    <w:rsid w:val="00203567"/>
    <w:rsid w:val="002035F5"/>
    <w:rsid w:val="00204079"/>
    <w:rsid w:val="0020468B"/>
    <w:rsid w:val="002052AD"/>
    <w:rsid w:val="00207C52"/>
    <w:rsid w:val="00207CF0"/>
    <w:rsid w:val="0021024E"/>
    <w:rsid w:val="002102FD"/>
    <w:rsid w:val="0021031E"/>
    <w:rsid w:val="00210DAC"/>
    <w:rsid w:val="00211229"/>
    <w:rsid w:val="00211354"/>
    <w:rsid w:val="002116FE"/>
    <w:rsid w:val="00211B4E"/>
    <w:rsid w:val="00211E2A"/>
    <w:rsid w:val="002120BB"/>
    <w:rsid w:val="00212C90"/>
    <w:rsid w:val="00213204"/>
    <w:rsid w:val="00213258"/>
    <w:rsid w:val="00214657"/>
    <w:rsid w:val="00214AB6"/>
    <w:rsid w:val="00214B7C"/>
    <w:rsid w:val="0021554D"/>
    <w:rsid w:val="002157C4"/>
    <w:rsid w:val="002161F5"/>
    <w:rsid w:val="0021657C"/>
    <w:rsid w:val="002165F6"/>
    <w:rsid w:val="00216BF9"/>
    <w:rsid w:val="00216F9B"/>
    <w:rsid w:val="0021765F"/>
    <w:rsid w:val="00220C8E"/>
    <w:rsid w:val="0022187E"/>
    <w:rsid w:val="00222258"/>
    <w:rsid w:val="00223AD6"/>
    <w:rsid w:val="002259C0"/>
    <w:rsid w:val="0022666A"/>
    <w:rsid w:val="00226BA0"/>
    <w:rsid w:val="0022721D"/>
    <w:rsid w:val="00227E43"/>
    <w:rsid w:val="00227E4C"/>
    <w:rsid w:val="002308B7"/>
    <w:rsid w:val="002315F5"/>
    <w:rsid w:val="00232D51"/>
    <w:rsid w:val="00232EC3"/>
    <w:rsid w:val="00233D52"/>
    <w:rsid w:val="002348FB"/>
    <w:rsid w:val="00235343"/>
    <w:rsid w:val="002363C3"/>
    <w:rsid w:val="00236538"/>
    <w:rsid w:val="00236A17"/>
    <w:rsid w:val="00237147"/>
    <w:rsid w:val="002373B6"/>
    <w:rsid w:val="00240450"/>
    <w:rsid w:val="00240992"/>
    <w:rsid w:val="00241D2B"/>
    <w:rsid w:val="00242AD1"/>
    <w:rsid w:val="002437DB"/>
    <w:rsid w:val="0024412C"/>
    <w:rsid w:val="0024537C"/>
    <w:rsid w:val="00245C99"/>
    <w:rsid w:val="00245DC7"/>
    <w:rsid w:val="00246749"/>
    <w:rsid w:val="00246904"/>
    <w:rsid w:val="0024756E"/>
    <w:rsid w:val="002479CD"/>
    <w:rsid w:val="00250C2C"/>
    <w:rsid w:val="002523E5"/>
    <w:rsid w:val="00253895"/>
    <w:rsid w:val="00253CC8"/>
    <w:rsid w:val="002540A7"/>
    <w:rsid w:val="002543DA"/>
    <w:rsid w:val="00255345"/>
    <w:rsid w:val="00256402"/>
    <w:rsid w:val="00256888"/>
    <w:rsid w:val="002572F0"/>
    <w:rsid w:val="00260D2D"/>
    <w:rsid w:val="00261975"/>
    <w:rsid w:val="00262D14"/>
    <w:rsid w:val="00264503"/>
    <w:rsid w:val="0026496D"/>
    <w:rsid w:val="00264CA3"/>
    <w:rsid w:val="00265CD2"/>
    <w:rsid w:val="00266C54"/>
    <w:rsid w:val="0026736A"/>
    <w:rsid w:val="002675A9"/>
    <w:rsid w:val="00267631"/>
    <w:rsid w:val="00271D00"/>
    <w:rsid w:val="00272D8A"/>
    <w:rsid w:val="00273D99"/>
    <w:rsid w:val="00273F48"/>
    <w:rsid w:val="00274332"/>
    <w:rsid w:val="00274AA3"/>
    <w:rsid w:val="00274AC1"/>
    <w:rsid w:val="002757E8"/>
    <w:rsid w:val="00275872"/>
    <w:rsid w:val="00275FEC"/>
    <w:rsid w:val="00276172"/>
    <w:rsid w:val="0027732A"/>
    <w:rsid w:val="002808AE"/>
    <w:rsid w:val="002810AD"/>
    <w:rsid w:val="00281106"/>
    <w:rsid w:val="00281289"/>
    <w:rsid w:val="0028197A"/>
    <w:rsid w:val="00281EE6"/>
    <w:rsid w:val="00282263"/>
    <w:rsid w:val="00282417"/>
    <w:rsid w:val="00282474"/>
    <w:rsid w:val="00282529"/>
    <w:rsid w:val="00282D27"/>
    <w:rsid w:val="00285483"/>
    <w:rsid w:val="00286F05"/>
    <w:rsid w:val="00287117"/>
    <w:rsid w:val="00287295"/>
    <w:rsid w:val="00287F0D"/>
    <w:rsid w:val="00290D82"/>
    <w:rsid w:val="00292420"/>
    <w:rsid w:val="00293952"/>
    <w:rsid w:val="00294833"/>
    <w:rsid w:val="00294FB8"/>
    <w:rsid w:val="00294FE9"/>
    <w:rsid w:val="002963B6"/>
    <w:rsid w:val="002964F5"/>
    <w:rsid w:val="00296B7A"/>
    <w:rsid w:val="00296DCD"/>
    <w:rsid w:val="00297111"/>
    <w:rsid w:val="002974DC"/>
    <w:rsid w:val="00297727"/>
    <w:rsid w:val="00297EE8"/>
    <w:rsid w:val="002A00E1"/>
    <w:rsid w:val="002A08CF"/>
    <w:rsid w:val="002A0CB3"/>
    <w:rsid w:val="002A3356"/>
    <w:rsid w:val="002A39EF"/>
    <w:rsid w:val="002A3DC9"/>
    <w:rsid w:val="002A422F"/>
    <w:rsid w:val="002A4493"/>
    <w:rsid w:val="002A598D"/>
    <w:rsid w:val="002A6394"/>
    <w:rsid w:val="002A6820"/>
    <w:rsid w:val="002A77B3"/>
    <w:rsid w:val="002A7A6F"/>
    <w:rsid w:val="002A7C06"/>
    <w:rsid w:val="002B00E5"/>
    <w:rsid w:val="002B07E4"/>
    <w:rsid w:val="002B17C2"/>
    <w:rsid w:val="002B196A"/>
    <w:rsid w:val="002B2889"/>
    <w:rsid w:val="002B2C7E"/>
    <w:rsid w:val="002B2EF4"/>
    <w:rsid w:val="002B3D18"/>
    <w:rsid w:val="002B5586"/>
    <w:rsid w:val="002B6057"/>
    <w:rsid w:val="002B6849"/>
    <w:rsid w:val="002B74B2"/>
    <w:rsid w:val="002B7DB3"/>
    <w:rsid w:val="002C03D0"/>
    <w:rsid w:val="002C06CA"/>
    <w:rsid w:val="002C07FF"/>
    <w:rsid w:val="002C0ADA"/>
    <w:rsid w:val="002C1D37"/>
    <w:rsid w:val="002C2275"/>
    <w:rsid w:val="002C2A30"/>
    <w:rsid w:val="002C2D8B"/>
    <w:rsid w:val="002C3D88"/>
    <w:rsid w:val="002C4348"/>
    <w:rsid w:val="002C468B"/>
    <w:rsid w:val="002C476F"/>
    <w:rsid w:val="002C5AF8"/>
    <w:rsid w:val="002C5B48"/>
    <w:rsid w:val="002C7151"/>
    <w:rsid w:val="002D014F"/>
    <w:rsid w:val="002D2647"/>
    <w:rsid w:val="002D2B7B"/>
    <w:rsid w:val="002D391C"/>
    <w:rsid w:val="002D3DE2"/>
    <w:rsid w:val="002D4298"/>
    <w:rsid w:val="002D4829"/>
    <w:rsid w:val="002D5E16"/>
    <w:rsid w:val="002D6541"/>
    <w:rsid w:val="002D65D0"/>
    <w:rsid w:val="002D6926"/>
    <w:rsid w:val="002D7484"/>
    <w:rsid w:val="002E0A21"/>
    <w:rsid w:val="002E1263"/>
    <w:rsid w:val="002E150B"/>
    <w:rsid w:val="002E2C89"/>
    <w:rsid w:val="002E3609"/>
    <w:rsid w:val="002E4803"/>
    <w:rsid w:val="002E4D3F"/>
    <w:rsid w:val="002E5668"/>
    <w:rsid w:val="002E577B"/>
    <w:rsid w:val="002E61A5"/>
    <w:rsid w:val="002F0696"/>
    <w:rsid w:val="002F1A1D"/>
    <w:rsid w:val="002F1C02"/>
    <w:rsid w:val="002F204A"/>
    <w:rsid w:val="002F3675"/>
    <w:rsid w:val="002F55DF"/>
    <w:rsid w:val="002F59E0"/>
    <w:rsid w:val="002F5BB9"/>
    <w:rsid w:val="002F66A6"/>
    <w:rsid w:val="002F6E49"/>
    <w:rsid w:val="002F779C"/>
    <w:rsid w:val="002F7FAD"/>
    <w:rsid w:val="00300027"/>
    <w:rsid w:val="00300342"/>
    <w:rsid w:val="003010EE"/>
    <w:rsid w:val="00301C6D"/>
    <w:rsid w:val="00302D90"/>
    <w:rsid w:val="00302E5A"/>
    <w:rsid w:val="003040FB"/>
    <w:rsid w:val="0030414B"/>
    <w:rsid w:val="00304401"/>
    <w:rsid w:val="0030451B"/>
    <w:rsid w:val="00304D59"/>
    <w:rsid w:val="003050DB"/>
    <w:rsid w:val="00307AAC"/>
    <w:rsid w:val="00310561"/>
    <w:rsid w:val="00310F17"/>
    <w:rsid w:val="00311B00"/>
    <w:rsid w:val="00311D8C"/>
    <w:rsid w:val="0031273D"/>
    <w:rsid w:val="003128E2"/>
    <w:rsid w:val="00313B7C"/>
    <w:rsid w:val="003153D9"/>
    <w:rsid w:val="0031662C"/>
    <w:rsid w:val="003172B4"/>
    <w:rsid w:val="00317F50"/>
    <w:rsid w:val="00320EA7"/>
    <w:rsid w:val="00320FB8"/>
    <w:rsid w:val="0032141F"/>
    <w:rsid w:val="00321621"/>
    <w:rsid w:val="00323502"/>
    <w:rsid w:val="00323D4D"/>
    <w:rsid w:val="00323EF7"/>
    <w:rsid w:val="003240E1"/>
    <w:rsid w:val="0032480E"/>
    <w:rsid w:val="00325F89"/>
    <w:rsid w:val="003268C6"/>
    <w:rsid w:val="003269C3"/>
    <w:rsid w:val="00326C03"/>
    <w:rsid w:val="00327381"/>
    <w:rsid w:val="00327474"/>
    <w:rsid w:val="003277B5"/>
    <w:rsid w:val="003277D7"/>
    <w:rsid w:val="00327C13"/>
    <w:rsid w:val="0033006D"/>
    <w:rsid w:val="00330602"/>
    <w:rsid w:val="00330CBF"/>
    <w:rsid w:val="00330F42"/>
    <w:rsid w:val="00331168"/>
    <w:rsid w:val="003315F7"/>
    <w:rsid w:val="00331D71"/>
    <w:rsid w:val="00332C89"/>
    <w:rsid w:val="003331B4"/>
    <w:rsid w:val="00333BBE"/>
    <w:rsid w:val="00333E37"/>
    <w:rsid w:val="003342B4"/>
    <w:rsid w:val="00336940"/>
    <w:rsid w:val="00336CD1"/>
    <w:rsid w:val="0033705C"/>
    <w:rsid w:val="003378A6"/>
    <w:rsid w:val="00340DE0"/>
    <w:rsid w:val="00340E18"/>
    <w:rsid w:val="00340FE1"/>
    <w:rsid w:val="003412C6"/>
    <w:rsid w:val="00341BE0"/>
    <w:rsid w:val="00341D68"/>
    <w:rsid w:val="00341F47"/>
    <w:rsid w:val="0034210D"/>
    <w:rsid w:val="00342292"/>
    <w:rsid w:val="00342327"/>
    <w:rsid w:val="0034250B"/>
    <w:rsid w:val="003429F8"/>
    <w:rsid w:val="00342EE1"/>
    <w:rsid w:val="00344234"/>
    <w:rsid w:val="00345161"/>
    <w:rsid w:val="003455F4"/>
    <w:rsid w:val="00346357"/>
    <w:rsid w:val="0034750A"/>
    <w:rsid w:val="00347524"/>
    <w:rsid w:val="00347C69"/>
    <w:rsid w:val="00347E11"/>
    <w:rsid w:val="003503DD"/>
    <w:rsid w:val="003504B8"/>
    <w:rsid w:val="00350696"/>
    <w:rsid w:val="00350C92"/>
    <w:rsid w:val="00351CD1"/>
    <w:rsid w:val="003524D8"/>
    <w:rsid w:val="0035266C"/>
    <w:rsid w:val="00352DB2"/>
    <w:rsid w:val="003538CE"/>
    <w:rsid w:val="00354079"/>
    <w:rsid w:val="003542C5"/>
    <w:rsid w:val="003548AA"/>
    <w:rsid w:val="0035534F"/>
    <w:rsid w:val="00355A97"/>
    <w:rsid w:val="003566E5"/>
    <w:rsid w:val="003576A5"/>
    <w:rsid w:val="00360397"/>
    <w:rsid w:val="00360B9D"/>
    <w:rsid w:val="003613C4"/>
    <w:rsid w:val="003616E4"/>
    <w:rsid w:val="00361D2D"/>
    <w:rsid w:val="00362613"/>
    <w:rsid w:val="00362F6D"/>
    <w:rsid w:val="00363416"/>
    <w:rsid w:val="00363F83"/>
    <w:rsid w:val="00364EFF"/>
    <w:rsid w:val="00365461"/>
    <w:rsid w:val="0036608C"/>
    <w:rsid w:val="003674C3"/>
    <w:rsid w:val="00367E4B"/>
    <w:rsid w:val="00367EDA"/>
    <w:rsid w:val="00370311"/>
    <w:rsid w:val="0037146F"/>
    <w:rsid w:val="0037270B"/>
    <w:rsid w:val="003730E7"/>
    <w:rsid w:val="00374E4E"/>
    <w:rsid w:val="00374F7A"/>
    <w:rsid w:val="00375021"/>
    <w:rsid w:val="00375F9B"/>
    <w:rsid w:val="003763BF"/>
    <w:rsid w:val="00376D6E"/>
    <w:rsid w:val="00377009"/>
    <w:rsid w:val="00380663"/>
    <w:rsid w:val="003807B5"/>
    <w:rsid w:val="00380DA4"/>
    <w:rsid w:val="00381B06"/>
    <w:rsid w:val="00381ED5"/>
    <w:rsid w:val="00382814"/>
    <w:rsid w:val="00383BF3"/>
    <w:rsid w:val="00384122"/>
    <w:rsid w:val="00384B90"/>
    <w:rsid w:val="003853E3"/>
    <w:rsid w:val="0038543C"/>
    <w:rsid w:val="0038587E"/>
    <w:rsid w:val="0038630D"/>
    <w:rsid w:val="00386B49"/>
    <w:rsid w:val="00386D13"/>
    <w:rsid w:val="00387A6B"/>
    <w:rsid w:val="00390335"/>
    <w:rsid w:val="00390B85"/>
    <w:rsid w:val="00392ED4"/>
    <w:rsid w:val="00393680"/>
    <w:rsid w:val="0039498C"/>
    <w:rsid w:val="00394D4C"/>
    <w:rsid w:val="003953B3"/>
    <w:rsid w:val="003955E3"/>
    <w:rsid w:val="00395D9F"/>
    <w:rsid w:val="00397242"/>
    <w:rsid w:val="00397391"/>
    <w:rsid w:val="003A1315"/>
    <w:rsid w:val="003A1338"/>
    <w:rsid w:val="003A2A3C"/>
    <w:rsid w:val="003A2E73"/>
    <w:rsid w:val="003A3071"/>
    <w:rsid w:val="003A3159"/>
    <w:rsid w:val="003A31EE"/>
    <w:rsid w:val="003A36F0"/>
    <w:rsid w:val="003A3A54"/>
    <w:rsid w:val="003A3D84"/>
    <w:rsid w:val="003A52FD"/>
    <w:rsid w:val="003A53B3"/>
    <w:rsid w:val="003A5969"/>
    <w:rsid w:val="003A5C58"/>
    <w:rsid w:val="003B0458"/>
    <w:rsid w:val="003B0C81"/>
    <w:rsid w:val="003B178D"/>
    <w:rsid w:val="003B201F"/>
    <w:rsid w:val="003B2347"/>
    <w:rsid w:val="003B3263"/>
    <w:rsid w:val="003B3BC5"/>
    <w:rsid w:val="003B3ED9"/>
    <w:rsid w:val="003B441C"/>
    <w:rsid w:val="003B509D"/>
    <w:rsid w:val="003C035F"/>
    <w:rsid w:val="003C07E5"/>
    <w:rsid w:val="003C1723"/>
    <w:rsid w:val="003C230E"/>
    <w:rsid w:val="003C256B"/>
    <w:rsid w:val="003C36FA"/>
    <w:rsid w:val="003C3720"/>
    <w:rsid w:val="003C3F35"/>
    <w:rsid w:val="003C4042"/>
    <w:rsid w:val="003C4D2F"/>
    <w:rsid w:val="003C4D74"/>
    <w:rsid w:val="003C7B79"/>
    <w:rsid w:val="003C7BE0"/>
    <w:rsid w:val="003D005E"/>
    <w:rsid w:val="003D0DD3"/>
    <w:rsid w:val="003D0FE1"/>
    <w:rsid w:val="003D17EF"/>
    <w:rsid w:val="003D1C15"/>
    <w:rsid w:val="003D1EBE"/>
    <w:rsid w:val="003D2138"/>
    <w:rsid w:val="003D2332"/>
    <w:rsid w:val="003D3535"/>
    <w:rsid w:val="003D4246"/>
    <w:rsid w:val="003D4ADE"/>
    <w:rsid w:val="003D4CA1"/>
    <w:rsid w:val="003D4D9F"/>
    <w:rsid w:val="003D5BDE"/>
    <w:rsid w:val="003D6201"/>
    <w:rsid w:val="003D66A9"/>
    <w:rsid w:val="003D6A3F"/>
    <w:rsid w:val="003D6B37"/>
    <w:rsid w:val="003D6C46"/>
    <w:rsid w:val="003D7B03"/>
    <w:rsid w:val="003D7C0D"/>
    <w:rsid w:val="003E30BD"/>
    <w:rsid w:val="003E38CE"/>
    <w:rsid w:val="003E3BF4"/>
    <w:rsid w:val="003E5A50"/>
    <w:rsid w:val="003E6020"/>
    <w:rsid w:val="003E619F"/>
    <w:rsid w:val="003E6653"/>
    <w:rsid w:val="003E7CA0"/>
    <w:rsid w:val="003F0914"/>
    <w:rsid w:val="003F0949"/>
    <w:rsid w:val="003F1F1F"/>
    <w:rsid w:val="003F2278"/>
    <w:rsid w:val="003F299F"/>
    <w:rsid w:val="003F2F1D"/>
    <w:rsid w:val="003F316C"/>
    <w:rsid w:val="003F4E4C"/>
    <w:rsid w:val="003F59B4"/>
    <w:rsid w:val="003F6B53"/>
    <w:rsid w:val="003F6B92"/>
    <w:rsid w:val="003F75FD"/>
    <w:rsid w:val="003F771F"/>
    <w:rsid w:val="003F7FA3"/>
    <w:rsid w:val="004008FB"/>
    <w:rsid w:val="0040090E"/>
    <w:rsid w:val="00401DC1"/>
    <w:rsid w:val="00402D7C"/>
    <w:rsid w:val="00402FA4"/>
    <w:rsid w:val="00403D11"/>
    <w:rsid w:val="00404DB4"/>
    <w:rsid w:val="004060B1"/>
    <w:rsid w:val="004062C5"/>
    <w:rsid w:val="004102FA"/>
    <w:rsid w:val="004105F4"/>
    <w:rsid w:val="0041093C"/>
    <w:rsid w:val="00410DA5"/>
    <w:rsid w:val="00410FA3"/>
    <w:rsid w:val="004110B5"/>
    <w:rsid w:val="0041223B"/>
    <w:rsid w:val="004128A8"/>
    <w:rsid w:val="004137EE"/>
    <w:rsid w:val="00413A4E"/>
    <w:rsid w:val="00414552"/>
    <w:rsid w:val="00414740"/>
    <w:rsid w:val="00415163"/>
    <w:rsid w:val="00415273"/>
    <w:rsid w:val="00415367"/>
    <w:rsid w:val="004157BE"/>
    <w:rsid w:val="004158D3"/>
    <w:rsid w:val="0042068E"/>
    <w:rsid w:val="00420C2F"/>
    <w:rsid w:val="00420D20"/>
    <w:rsid w:val="00421C61"/>
    <w:rsid w:val="00422030"/>
    <w:rsid w:val="00422A7F"/>
    <w:rsid w:val="00424395"/>
    <w:rsid w:val="0042482F"/>
    <w:rsid w:val="00424A81"/>
    <w:rsid w:val="00425F7F"/>
    <w:rsid w:val="00426213"/>
    <w:rsid w:val="004306E5"/>
    <w:rsid w:val="0043080D"/>
    <w:rsid w:val="004314AB"/>
    <w:rsid w:val="00431A7B"/>
    <w:rsid w:val="0043268D"/>
    <w:rsid w:val="00432BD0"/>
    <w:rsid w:val="004339BD"/>
    <w:rsid w:val="00435A69"/>
    <w:rsid w:val="00435EF3"/>
    <w:rsid w:val="00436176"/>
    <w:rsid w:val="0043623F"/>
    <w:rsid w:val="00436270"/>
    <w:rsid w:val="00437459"/>
    <w:rsid w:val="004411D2"/>
    <w:rsid w:val="004415BD"/>
    <w:rsid w:val="00441D70"/>
    <w:rsid w:val="0044253E"/>
    <w:rsid w:val="004425C2"/>
    <w:rsid w:val="00443AF5"/>
    <w:rsid w:val="004443AC"/>
    <w:rsid w:val="00444B0C"/>
    <w:rsid w:val="00445152"/>
    <w:rsid w:val="004451EF"/>
    <w:rsid w:val="00445604"/>
    <w:rsid w:val="00445D43"/>
    <w:rsid w:val="00446BAE"/>
    <w:rsid w:val="00447093"/>
    <w:rsid w:val="004475BE"/>
    <w:rsid w:val="00447F52"/>
    <w:rsid w:val="004508BA"/>
    <w:rsid w:val="004530B4"/>
    <w:rsid w:val="0045545C"/>
    <w:rsid w:val="004557F3"/>
    <w:rsid w:val="004557F6"/>
    <w:rsid w:val="0045607E"/>
    <w:rsid w:val="00456DC3"/>
    <w:rsid w:val="0046055A"/>
    <w:rsid w:val="00460A67"/>
    <w:rsid w:val="00461A58"/>
    <w:rsid w:val="00462476"/>
    <w:rsid w:val="004625D5"/>
    <w:rsid w:val="00462E1D"/>
    <w:rsid w:val="0046337E"/>
    <w:rsid w:val="004634C8"/>
    <w:rsid w:val="004641BB"/>
    <w:rsid w:val="00464254"/>
    <w:rsid w:val="00464CA1"/>
    <w:rsid w:val="004660C8"/>
    <w:rsid w:val="00467DEF"/>
    <w:rsid w:val="004707F5"/>
    <w:rsid w:val="00470C45"/>
    <w:rsid w:val="00471D3A"/>
    <w:rsid w:val="00472EBA"/>
    <w:rsid w:val="004735B6"/>
    <w:rsid w:val="004735F0"/>
    <w:rsid w:val="0047395F"/>
    <w:rsid w:val="004745D7"/>
    <w:rsid w:val="00474676"/>
    <w:rsid w:val="0047511B"/>
    <w:rsid w:val="0047537A"/>
    <w:rsid w:val="0047579E"/>
    <w:rsid w:val="00475B5E"/>
    <w:rsid w:val="00475B99"/>
    <w:rsid w:val="00475CA7"/>
    <w:rsid w:val="00477628"/>
    <w:rsid w:val="0048093E"/>
    <w:rsid w:val="00480A8A"/>
    <w:rsid w:val="00480EC3"/>
    <w:rsid w:val="00480FC9"/>
    <w:rsid w:val="004826BC"/>
    <w:rsid w:val="00482EB5"/>
    <w:rsid w:val="0048317E"/>
    <w:rsid w:val="00483FD9"/>
    <w:rsid w:val="00484D61"/>
    <w:rsid w:val="00485601"/>
    <w:rsid w:val="004865B8"/>
    <w:rsid w:val="00486ACF"/>
    <w:rsid w:val="00486C0D"/>
    <w:rsid w:val="0048744D"/>
    <w:rsid w:val="00487B96"/>
    <w:rsid w:val="0049065C"/>
    <w:rsid w:val="004911D9"/>
    <w:rsid w:val="00491743"/>
    <w:rsid w:val="00491796"/>
    <w:rsid w:val="00493416"/>
    <w:rsid w:val="0049423C"/>
    <w:rsid w:val="004951AB"/>
    <w:rsid w:val="004951F1"/>
    <w:rsid w:val="00495D0D"/>
    <w:rsid w:val="00496F22"/>
    <w:rsid w:val="0049768A"/>
    <w:rsid w:val="004A02C3"/>
    <w:rsid w:val="004A1CD0"/>
    <w:rsid w:val="004A33C6"/>
    <w:rsid w:val="004A342B"/>
    <w:rsid w:val="004A3645"/>
    <w:rsid w:val="004A3B3B"/>
    <w:rsid w:val="004A3D12"/>
    <w:rsid w:val="004A3DF6"/>
    <w:rsid w:val="004A4F56"/>
    <w:rsid w:val="004A52E0"/>
    <w:rsid w:val="004A5E1D"/>
    <w:rsid w:val="004A6692"/>
    <w:rsid w:val="004A66B1"/>
    <w:rsid w:val="004A7DC4"/>
    <w:rsid w:val="004B07E8"/>
    <w:rsid w:val="004B1E7B"/>
    <w:rsid w:val="004B1FC7"/>
    <w:rsid w:val="004B2B6A"/>
    <w:rsid w:val="004B3029"/>
    <w:rsid w:val="004B352B"/>
    <w:rsid w:val="004B35E7"/>
    <w:rsid w:val="004B3D95"/>
    <w:rsid w:val="004B4A51"/>
    <w:rsid w:val="004B4B73"/>
    <w:rsid w:val="004B63BF"/>
    <w:rsid w:val="004B643F"/>
    <w:rsid w:val="004B66DA"/>
    <w:rsid w:val="004B696B"/>
    <w:rsid w:val="004B795E"/>
    <w:rsid w:val="004B7DFF"/>
    <w:rsid w:val="004B7E45"/>
    <w:rsid w:val="004C0C8D"/>
    <w:rsid w:val="004C163C"/>
    <w:rsid w:val="004C2EB9"/>
    <w:rsid w:val="004C2EF0"/>
    <w:rsid w:val="004C3A3F"/>
    <w:rsid w:val="004C52AA"/>
    <w:rsid w:val="004C5686"/>
    <w:rsid w:val="004C5CF8"/>
    <w:rsid w:val="004C67AE"/>
    <w:rsid w:val="004C70EE"/>
    <w:rsid w:val="004D0205"/>
    <w:rsid w:val="004D0AE6"/>
    <w:rsid w:val="004D1E18"/>
    <w:rsid w:val="004D258B"/>
    <w:rsid w:val="004D39D1"/>
    <w:rsid w:val="004D5291"/>
    <w:rsid w:val="004D585A"/>
    <w:rsid w:val="004D706D"/>
    <w:rsid w:val="004D766C"/>
    <w:rsid w:val="004E05B9"/>
    <w:rsid w:val="004E0FA8"/>
    <w:rsid w:val="004E1DE3"/>
    <w:rsid w:val="004E1F4A"/>
    <w:rsid w:val="004E251B"/>
    <w:rsid w:val="004E25CD"/>
    <w:rsid w:val="004E2A4B"/>
    <w:rsid w:val="004E2B7B"/>
    <w:rsid w:val="004E3FE1"/>
    <w:rsid w:val="004E4045"/>
    <w:rsid w:val="004E4419"/>
    <w:rsid w:val="004E6D22"/>
    <w:rsid w:val="004E76CC"/>
    <w:rsid w:val="004F0448"/>
    <w:rsid w:val="004F08DF"/>
    <w:rsid w:val="004F1EA0"/>
    <w:rsid w:val="004F363F"/>
    <w:rsid w:val="004F3A9D"/>
    <w:rsid w:val="004F4021"/>
    <w:rsid w:val="004F5640"/>
    <w:rsid w:val="004F5839"/>
    <w:rsid w:val="004F6525"/>
    <w:rsid w:val="004F6983"/>
    <w:rsid w:val="004F6FE2"/>
    <w:rsid w:val="004F74AC"/>
    <w:rsid w:val="004F79F2"/>
    <w:rsid w:val="0050005A"/>
    <w:rsid w:val="005011D9"/>
    <w:rsid w:val="00501506"/>
    <w:rsid w:val="0050238B"/>
    <w:rsid w:val="005026F9"/>
    <w:rsid w:val="00502BBF"/>
    <w:rsid w:val="005036EE"/>
    <w:rsid w:val="00503917"/>
    <w:rsid w:val="0050408A"/>
    <w:rsid w:val="005055D9"/>
    <w:rsid w:val="00505905"/>
    <w:rsid w:val="005067C8"/>
    <w:rsid w:val="00506FCD"/>
    <w:rsid w:val="005104FE"/>
    <w:rsid w:val="00511A1B"/>
    <w:rsid w:val="00511A68"/>
    <w:rsid w:val="005121C0"/>
    <w:rsid w:val="00513E7D"/>
    <w:rsid w:val="00514004"/>
    <w:rsid w:val="0051474E"/>
    <w:rsid w:val="00514A67"/>
    <w:rsid w:val="00514F8F"/>
    <w:rsid w:val="00515921"/>
    <w:rsid w:val="00516C0D"/>
    <w:rsid w:val="00520A46"/>
    <w:rsid w:val="00521192"/>
    <w:rsid w:val="0052127C"/>
    <w:rsid w:val="005234E5"/>
    <w:rsid w:val="00523B85"/>
    <w:rsid w:val="00523FD3"/>
    <w:rsid w:val="00525307"/>
    <w:rsid w:val="00525B8D"/>
    <w:rsid w:val="00525F73"/>
    <w:rsid w:val="005269C5"/>
    <w:rsid w:val="00526AEB"/>
    <w:rsid w:val="005302E0"/>
    <w:rsid w:val="00534E52"/>
    <w:rsid w:val="005355C1"/>
    <w:rsid w:val="005365B6"/>
    <w:rsid w:val="00542B29"/>
    <w:rsid w:val="0054397C"/>
    <w:rsid w:val="00543B85"/>
    <w:rsid w:val="00543D55"/>
    <w:rsid w:val="00544738"/>
    <w:rsid w:val="00544CCA"/>
    <w:rsid w:val="005456E4"/>
    <w:rsid w:val="005464DE"/>
    <w:rsid w:val="00547B89"/>
    <w:rsid w:val="005509D9"/>
    <w:rsid w:val="00551027"/>
    <w:rsid w:val="005527F1"/>
    <w:rsid w:val="00552ABB"/>
    <w:rsid w:val="00552F0F"/>
    <w:rsid w:val="00554233"/>
    <w:rsid w:val="005544A3"/>
    <w:rsid w:val="00554B81"/>
    <w:rsid w:val="005568AF"/>
    <w:rsid w:val="00556AF5"/>
    <w:rsid w:val="00557038"/>
    <w:rsid w:val="00557132"/>
    <w:rsid w:val="005577F2"/>
    <w:rsid w:val="0056030E"/>
    <w:rsid w:val="005606BC"/>
    <w:rsid w:val="00560935"/>
    <w:rsid w:val="00562D54"/>
    <w:rsid w:val="00563191"/>
    <w:rsid w:val="00563E73"/>
    <w:rsid w:val="0056426C"/>
    <w:rsid w:val="00565792"/>
    <w:rsid w:val="005660DD"/>
    <w:rsid w:val="00567351"/>
    <w:rsid w:val="00567799"/>
    <w:rsid w:val="005710DE"/>
    <w:rsid w:val="005718DD"/>
    <w:rsid w:val="00571A0B"/>
    <w:rsid w:val="00571F8F"/>
    <w:rsid w:val="005724BA"/>
    <w:rsid w:val="00572D66"/>
    <w:rsid w:val="00572D84"/>
    <w:rsid w:val="00573DFD"/>
    <w:rsid w:val="00574726"/>
    <w:rsid w:val="005747D0"/>
    <w:rsid w:val="00574FDE"/>
    <w:rsid w:val="005761DF"/>
    <w:rsid w:val="00576A41"/>
    <w:rsid w:val="00576C68"/>
    <w:rsid w:val="00576E4B"/>
    <w:rsid w:val="0058210B"/>
    <w:rsid w:val="005821B0"/>
    <w:rsid w:val="005822DF"/>
    <w:rsid w:val="005827D5"/>
    <w:rsid w:val="00582918"/>
    <w:rsid w:val="00583466"/>
    <w:rsid w:val="00583DA2"/>
    <w:rsid w:val="005849E3"/>
    <w:rsid w:val="005850D7"/>
    <w:rsid w:val="0058522F"/>
    <w:rsid w:val="00585282"/>
    <w:rsid w:val="005858CE"/>
    <w:rsid w:val="00586266"/>
    <w:rsid w:val="005862AB"/>
    <w:rsid w:val="00586726"/>
    <w:rsid w:val="0058703B"/>
    <w:rsid w:val="005911F9"/>
    <w:rsid w:val="00591ABF"/>
    <w:rsid w:val="00591D39"/>
    <w:rsid w:val="00591E27"/>
    <w:rsid w:val="00592A09"/>
    <w:rsid w:val="00592A43"/>
    <w:rsid w:val="00592A7A"/>
    <w:rsid w:val="005937F2"/>
    <w:rsid w:val="00593BEF"/>
    <w:rsid w:val="00594100"/>
    <w:rsid w:val="00594F7C"/>
    <w:rsid w:val="00595EDE"/>
    <w:rsid w:val="00596318"/>
    <w:rsid w:val="00596A33"/>
    <w:rsid w:val="00596B0C"/>
    <w:rsid w:val="00596E2B"/>
    <w:rsid w:val="0059709C"/>
    <w:rsid w:val="0059742B"/>
    <w:rsid w:val="00597A99"/>
    <w:rsid w:val="00597DE3"/>
    <w:rsid w:val="005A0A8A"/>
    <w:rsid w:val="005A0B6B"/>
    <w:rsid w:val="005A0CBA"/>
    <w:rsid w:val="005A1CFD"/>
    <w:rsid w:val="005A2022"/>
    <w:rsid w:val="005A3272"/>
    <w:rsid w:val="005A40D1"/>
    <w:rsid w:val="005A5193"/>
    <w:rsid w:val="005A51EA"/>
    <w:rsid w:val="005A6034"/>
    <w:rsid w:val="005A7AC1"/>
    <w:rsid w:val="005A7FBB"/>
    <w:rsid w:val="005B06C9"/>
    <w:rsid w:val="005B115A"/>
    <w:rsid w:val="005B27B0"/>
    <w:rsid w:val="005B354A"/>
    <w:rsid w:val="005B3ADC"/>
    <w:rsid w:val="005B407C"/>
    <w:rsid w:val="005B423E"/>
    <w:rsid w:val="005B537F"/>
    <w:rsid w:val="005B53E9"/>
    <w:rsid w:val="005B70C4"/>
    <w:rsid w:val="005C120D"/>
    <w:rsid w:val="005C1390"/>
    <w:rsid w:val="005C15B3"/>
    <w:rsid w:val="005C2505"/>
    <w:rsid w:val="005C2DD4"/>
    <w:rsid w:val="005C450A"/>
    <w:rsid w:val="005C50D6"/>
    <w:rsid w:val="005C6F80"/>
    <w:rsid w:val="005D067F"/>
    <w:rsid w:val="005D07C2"/>
    <w:rsid w:val="005D086F"/>
    <w:rsid w:val="005D0930"/>
    <w:rsid w:val="005D20E5"/>
    <w:rsid w:val="005D33D1"/>
    <w:rsid w:val="005D415A"/>
    <w:rsid w:val="005D42C2"/>
    <w:rsid w:val="005D5C61"/>
    <w:rsid w:val="005D69E2"/>
    <w:rsid w:val="005D6A8C"/>
    <w:rsid w:val="005E216A"/>
    <w:rsid w:val="005E23E0"/>
    <w:rsid w:val="005E2EE9"/>
    <w:rsid w:val="005E2F29"/>
    <w:rsid w:val="005E400D"/>
    <w:rsid w:val="005E49D4"/>
    <w:rsid w:val="005E4E79"/>
    <w:rsid w:val="005E53E6"/>
    <w:rsid w:val="005E5CE7"/>
    <w:rsid w:val="005E790C"/>
    <w:rsid w:val="005E7AF8"/>
    <w:rsid w:val="005E7B8D"/>
    <w:rsid w:val="005E7CCF"/>
    <w:rsid w:val="005F081B"/>
    <w:rsid w:val="005F08C5"/>
    <w:rsid w:val="005F1BEB"/>
    <w:rsid w:val="005F1F93"/>
    <w:rsid w:val="005F24B8"/>
    <w:rsid w:val="005F29B4"/>
    <w:rsid w:val="005F4AA2"/>
    <w:rsid w:val="005F67FF"/>
    <w:rsid w:val="005F6E7B"/>
    <w:rsid w:val="005F6EB0"/>
    <w:rsid w:val="006001FC"/>
    <w:rsid w:val="00600600"/>
    <w:rsid w:val="00600888"/>
    <w:rsid w:val="00602F19"/>
    <w:rsid w:val="0060318C"/>
    <w:rsid w:val="006043AE"/>
    <w:rsid w:val="00604423"/>
    <w:rsid w:val="00604782"/>
    <w:rsid w:val="00605718"/>
    <w:rsid w:val="00605C66"/>
    <w:rsid w:val="00606049"/>
    <w:rsid w:val="00606310"/>
    <w:rsid w:val="00607814"/>
    <w:rsid w:val="00607EFA"/>
    <w:rsid w:val="00610D87"/>
    <w:rsid w:val="00610DA1"/>
    <w:rsid w:val="00610E88"/>
    <w:rsid w:val="006115F6"/>
    <w:rsid w:val="00613827"/>
    <w:rsid w:val="00613DCF"/>
    <w:rsid w:val="00613F5A"/>
    <w:rsid w:val="006153B7"/>
    <w:rsid w:val="006175D7"/>
    <w:rsid w:val="00617DFE"/>
    <w:rsid w:val="00620654"/>
    <w:rsid w:val="006208E5"/>
    <w:rsid w:val="00622BAB"/>
    <w:rsid w:val="006241A7"/>
    <w:rsid w:val="00624C7C"/>
    <w:rsid w:val="0062516B"/>
    <w:rsid w:val="006252FA"/>
    <w:rsid w:val="006254D3"/>
    <w:rsid w:val="006273E4"/>
    <w:rsid w:val="00627A54"/>
    <w:rsid w:val="00630088"/>
    <w:rsid w:val="006306D0"/>
    <w:rsid w:val="006318E2"/>
    <w:rsid w:val="00631F82"/>
    <w:rsid w:val="006323C5"/>
    <w:rsid w:val="00632A8D"/>
    <w:rsid w:val="006338D8"/>
    <w:rsid w:val="00633B59"/>
    <w:rsid w:val="006345B4"/>
    <w:rsid w:val="006349B1"/>
    <w:rsid w:val="00634EF4"/>
    <w:rsid w:val="006357D0"/>
    <w:rsid w:val="006358C8"/>
    <w:rsid w:val="00635A75"/>
    <w:rsid w:val="006363E2"/>
    <w:rsid w:val="00636BE5"/>
    <w:rsid w:val="00637CB4"/>
    <w:rsid w:val="00640642"/>
    <w:rsid w:val="006407FF"/>
    <w:rsid w:val="0064100C"/>
    <w:rsid w:val="0064133A"/>
    <w:rsid w:val="006416D1"/>
    <w:rsid w:val="00642591"/>
    <w:rsid w:val="006431DA"/>
    <w:rsid w:val="00643EF2"/>
    <w:rsid w:val="006440B9"/>
    <w:rsid w:val="00644E16"/>
    <w:rsid w:val="00645C3E"/>
    <w:rsid w:val="006462CC"/>
    <w:rsid w:val="006465E9"/>
    <w:rsid w:val="00646692"/>
    <w:rsid w:val="00647824"/>
    <w:rsid w:val="00647FD7"/>
    <w:rsid w:val="00650080"/>
    <w:rsid w:val="006500DA"/>
    <w:rsid w:val="00651F17"/>
    <w:rsid w:val="006527E2"/>
    <w:rsid w:val="0065382D"/>
    <w:rsid w:val="00654B4D"/>
    <w:rsid w:val="00654C07"/>
    <w:rsid w:val="0065559D"/>
    <w:rsid w:val="00655A40"/>
    <w:rsid w:val="00655BFC"/>
    <w:rsid w:val="006560B8"/>
    <w:rsid w:val="006568C0"/>
    <w:rsid w:val="00656A26"/>
    <w:rsid w:val="00656C80"/>
    <w:rsid w:val="00657D11"/>
    <w:rsid w:val="006604C9"/>
    <w:rsid w:val="006609B4"/>
    <w:rsid w:val="00660D84"/>
    <w:rsid w:val="00660EBF"/>
    <w:rsid w:val="0066133A"/>
    <w:rsid w:val="006613FC"/>
    <w:rsid w:val="00661BA2"/>
    <w:rsid w:val="00662BE7"/>
    <w:rsid w:val="00663196"/>
    <w:rsid w:val="0066378C"/>
    <w:rsid w:val="00663EED"/>
    <w:rsid w:val="00664637"/>
    <w:rsid w:val="00664665"/>
    <w:rsid w:val="00665877"/>
    <w:rsid w:val="00665A69"/>
    <w:rsid w:val="0066661D"/>
    <w:rsid w:val="006674CE"/>
    <w:rsid w:val="00667EB4"/>
    <w:rsid w:val="006700F0"/>
    <w:rsid w:val="006701A0"/>
    <w:rsid w:val="006706EA"/>
    <w:rsid w:val="00670A48"/>
    <w:rsid w:val="00672F6F"/>
    <w:rsid w:val="00674C2F"/>
    <w:rsid w:val="00674C8B"/>
    <w:rsid w:val="00674CCA"/>
    <w:rsid w:val="0067536F"/>
    <w:rsid w:val="006753A5"/>
    <w:rsid w:val="00675906"/>
    <w:rsid w:val="006769E3"/>
    <w:rsid w:val="00676CED"/>
    <w:rsid w:val="00680A6D"/>
    <w:rsid w:val="00681F5A"/>
    <w:rsid w:val="00682D57"/>
    <w:rsid w:val="006844A2"/>
    <w:rsid w:val="00685951"/>
    <w:rsid w:val="00685C94"/>
    <w:rsid w:val="006903CC"/>
    <w:rsid w:val="00690DE7"/>
    <w:rsid w:val="00690E9C"/>
    <w:rsid w:val="00691AEE"/>
    <w:rsid w:val="00692235"/>
    <w:rsid w:val="006922C9"/>
    <w:rsid w:val="00693612"/>
    <w:rsid w:val="006941EF"/>
    <w:rsid w:val="00694835"/>
    <w:rsid w:val="0069523C"/>
    <w:rsid w:val="006960CC"/>
    <w:rsid w:val="006962CA"/>
    <w:rsid w:val="006968A8"/>
    <w:rsid w:val="006969F4"/>
    <w:rsid w:val="00696A95"/>
    <w:rsid w:val="006A09DA"/>
    <w:rsid w:val="006A1835"/>
    <w:rsid w:val="006A211D"/>
    <w:rsid w:val="006A2286"/>
    <w:rsid w:val="006A2625"/>
    <w:rsid w:val="006A3911"/>
    <w:rsid w:val="006A5649"/>
    <w:rsid w:val="006A5788"/>
    <w:rsid w:val="006A728C"/>
    <w:rsid w:val="006A7514"/>
    <w:rsid w:val="006B10DB"/>
    <w:rsid w:val="006B1308"/>
    <w:rsid w:val="006B1D20"/>
    <w:rsid w:val="006B2562"/>
    <w:rsid w:val="006B2CE8"/>
    <w:rsid w:val="006B4A30"/>
    <w:rsid w:val="006B537A"/>
    <w:rsid w:val="006B5394"/>
    <w:rsid w:val="006B5D8F"/>
    <w:rsid w:val="006B73E7"/>
    <w:rsid w:val="006B7569"/>
    <w:rsid w:val="006C28EE"/>
    <w:rsid w:val="006C4FF1"/>
    <w:rsid w:val="006C56E1"/>
    <w:rsid w:val="006C5C02"/>
    <w:rsid w:val="006C657D"/>
    <w:rsid w:val="006C741B"/>
    <w:rsid w:val="006C7812"/>
    <w:rsid w:val="006C7DC1"/>
    <w:rsid w:val="006C7E0F"/>
    <w:rsid w:val="006D0B4B"/>
    <w:rsid w:val="006D118F"/>
    <w:rsid w:val="006D2998"/>
    <w:rsid w:val="006D3188"/>
    <w:rsid w:val="006D3546"/>
    <w:rsid w:val="006D5159"/>
    <w:rsid w:val="006D6779"/>
    <w:rsid w:val="006D6861"/>
    <w:rsid w:val="006D6D11"/>
    <w:rsid w:val="006D7D22"/>
    <w:rsid w:val="006D7F15"/>
    <w:rsid w:val="006E08FC"/>
    <w:rsid w:val="006E0B41"/>
    <w:rsid w:val="006E0B91"/>
    <w:rsid w:val="006E18BE"/>
    <w:rsid w:val="006E1B38"/>
    <w:rsid w:val="006E1E36"/>
    <w:rsid w:val="006E2D41"/>
    <w:rsid w:val="006E2E21"/>
    <w:rsid w:val="006E3E08"/>
    <w:rsid w:val="006E4258"/>
    <w:rsid w:val="006E440A"/>
    <w:rsid w:val="006E616C"/>
    <w:rsid w:val="006E62B5"/>
    <w:rsid w:val="006E66DF"/>
    <w:rsid w:val="006F028F"/>
    <w:rsid w:val="006F2588"/>
    <w:rsid w:val="006F35AD"/>
    <w:rsid w:val="006F379A"/>
    <w:rsid w:val="006F3D1D"/>
    <w:rsid w:val="00700EFE"/>
    <w:rsid w:val="007014EA"/>
    <w:rsid w:val="00702A46"/>
    <w:rsid w:val="00702DEC"/>
    <w:rsid w:val="00702F9E"/>
    <w:rsid w:val="00704FE1"/>
    <w:rsid w:val="00705AA4"/>
    <w:rsid w:val="00705FC0"/>
    <w:rsid w:val="00706141"/>
    <w:rsid w:val="00706E65"/>
    <w:rsid w:val="00710A6C"/>
    <w:rsid w:val="00710D98"/>
    <w:rsid w:val="00710E55"/>
    <w:rsid w:val="0071117C"/>
    <w:rsid w:val="00711CE9"/>
    <w:rsid w:val="00712266"/>
    <w:rsid w:val="00712593"/>
    <w:rsid w:val="00712D82"/>
    <w:rsid w:val="00713ACB"/>
    <w:rsid w:val="00713BFC"/>
    <w:rsid w:val="00714371"/>
    <w:rsid w:val="00716B08"/>
    <w:rsid w:val="00716E22"/>
    <w:rsid w:val="007171AB"/>
    <w:rsid w:val="00717685"/>
    <w:rsid w:val="00717EE7"/>
    <w:rsid w:val="007213D0"/>
    <w:rsid w:val="0072157E"/>
    <w:rsid w:val="007219C0"/>
    <w:rsid w:val="00721D8B"/>
    <w:rsid w:val="00721DE7"/>
    <w:rsid w:val="00721FE7"/>
    <w:rsid w:val="0072347F"/>
    <w:rsid w:val="00724945"/>
    <w:rsid w:val="00725E73"/>
    <w:rsid w:val="00727987"/>
    <w:rsid w:val="00727FF9"/>
    <w:rsid w:val="00731C75"/>
    <w:rsid w:val="007324C7"/>
    <w:rsid w:val="00732599"/>
    <w:rsid w:val="00733B0A"/>
    <w:rsid w:val="00733B5C"/>
    <w:rsid w:val="00734498"/>
    <w:rsid w:val="00734506"/>
    <w:rsid w:val="00735358"/>
    <w:rsid w:val="0073768E"/>
    <w:rsid w:val="007379F5"/>
    <w:rsid w:val="00737BA3"/>
    <w:rsid w:val="007400CB"/>
    <w:rsid w:val="00740872"/>
    <w:rsid w:val="00740E19"/>
    <w:rsid w:val="00741844"/>
    <w:rsid w:val="00741F20"/>
    <w:rsid w:val="00742BFC"/>
    <w:rsid w:val="007433D5"/>
    <w:rsid w:val="00743E09"/>
    <w:rsid w:val="0074432D"/>
    <w:rsid w:val="00744FCC"/>
    <w:rsid w:val="00747B9C"/>
    <w:rsid w:val="00750C93"/>
    <w:rsid w:val="00750D61"/>
    <w:rsid w:val="00751B91"/>
    <w:rsid w:val="00751E15"/>
    <w:rsid w:val="00753635"/>
    <w:rsid w:val="00753CED"/>
    <w:rsid w:val="00754947"/>
    <w:rsid w:val="00754C61"/>
    <w:rsid w:val="00754E24"/>
    <w:rsid w:val="007553E8"/>
    <w:rsid w:val="0075762D"/>
    <w:rsid w:val="00757B3B"/>
    <w:rsid w:val="007618C5"/>
    <w:rsid w:val="00761997"/>
    <w:rsid w:val="00762100"/>
    <w:rsid w:val="00764199"/>
    <w:rsid w:val="00764928"/>
    <w:rsid w:val="00764B94"/>
    <w:rsid w:val="00764DB6"/>
    <w:rsid w:val="00764FA6"/>
    <w:rsid w:val="00765294"/>
    <w:rsid w:val="007675D4"/>
    <w:rsid w:val="00771305"/>
    <w:rsid w:val="00771DFA"/>
    <w:rsid w:val="007720D9"/>
    <w:rsid w:val="00773075"/>
    <w:rsid w:val="00773F36"/>
    <w:rsid w:val="00774408"/>
    <w:rsid w:val="00774CD0"/>
    <w:rsid w:val="00775BF6"/>
    <w:rsid w:val="00776254"/>
    <w:rsid w:val="00776903"/>
    <w:rsid w:val="007769FC"/>
    <w:rsid w:val="00776C04"/>
    <w:rsid w:val="00777C9B"/>
    <w:rsid w:val="00777CFF"/>
    <w:rsid w:val="00780288"/>
    <w:rsid w:val="007808F6"/>
    <w:rsid w:val="007815BC"/>
    <w:rsid w:val="00782B3F"/>
    <w:rsid w:val="00782C7F"/>
    <w:rsid w:val="00782E3C"/>
    <w:rsid w:val="00783E56"/>
    <w:rsid w:val="00785292"/>
    <w:rsid w:val="00785FB3"/>
    <w:rsid w:val="00787D07"/>
    <w:rsid w:val="00787EB3"/>
    <w:rsid w:val="007900CC"/>
    <w:rsid w:val="007901A6"/>
    <w:rsid w:val="00793566"/>
    <w:rsid w:val="007946E2"/>
    <w:rsid w:val="00794704"/>
    <w:rsid w:val="00794AE4"/>
    <w:rsid w:val="0079641B"/>
    <w:rsid w:val="00797A90"/>
    <w:rsid w:val="00797C7A"/>
    <w:rsid w:val="00797DE4"/>
    <w:rsid w:val="007A1856"/>
    <w:rsid w:val="007A1887"/>
    <w:rsid w:val="007A1F38"/>
    <w:rsid w:val="007A40BA"/>
    <w:rsid w:val="007A5F68"/>
    <w:rsid w:val="007A629C"/>
    <w:rsid w:val="007A6348"/>
    <w:rsid w:val="007A6713"/>
    <w:rsid w:val="007A6F31"/>
    <w:rsid w:val="007A7833"/>
    <w:rsid w:val="007B023C"/>
    <w:rsid w:val="007B03CC"/>
    <w:rsid w:val="007B237E"/>
    <w:rsid w:val="007B2C73"/>
    <w:rsid w:val="007B2D74"/>
    <w:rsid w:val="007B2F07"/>
    <w:rsid w:val="007B2F08"/>
    <w:rsid w:val="007B429B"/>
    <w:rsid w:val="007B4420"/>
    <w:rsid w:val="007B4DAF"/>
    <w:rsid w:val="007B6938"/>
    <w:rsid w:val="007C0938"/>
    <w:rsid w:val="007C0A50"/>
    <w:rsid w:val="007C0C53"/>
    <w:rsid w:val="007C1657"/>
    <w:rsid w:val="007C1C9B"/>
    <w:rsid w:val="007C3082"/>
    <w:rsid w:val="007C44FF"/>
    <w:rsid w:val="007C4C2A"/>
    <w:rsid w:val="007C5723"/>
    <w:rsid w:val="007C61E5"/>
    <w:rsid w:val="007C6456"/>
    <w:rsid w:val="007C791E"/>
    <w:rsid w:val="007C7BDB"/>
    <w:rsid w:val="007C7C27"/>
    <w:rsid w:val="007D0D2A"/>
    <w:rsid w:val="007D184D"/>
    <w:rsid w:val="007D1B38"/>
    <w:rsid w:val="007D1D83"/>
    <w:rsid w:val="007D2347"/>
    <w:rsid w:val="007D29D9"/>
    <w:rsid w:val="007D2FF5"/>
    <w:rsid w:val="007D37C3"/>
    <w:rsid w:val="007D4880"/>
    <w:rsid w:val="007D4BCF"/>
    <w:rsid w:val="007D542F"/>
    <w:rsid w:val="007D616F"/>
    <w:rsid w:val="007D632D"/>
    <w:rsid w:val="007D721F"/>
    <w:rsid w:val="007D73AB"/>
    <w:rsid w:val="007D758B"/>
    <w:rsid w:val="007D790E"/>
    <w:rsid w:val="007E0B9F"/>
    <w:rsid w:val="007E2712"/>
    <w:rsid w:val="007E290E"/>
    <w:rsid w:val="007E2D46"/>
    <w:rsid w:val="007E3563"/>
    <w:rsid w:val="007E4645"/>
    <w:rsid w:val="007E4A9C"/>
    <w:rsid w:val="007E5516"/>
    <w:rsid w:val="007E5849"/>
    <w:rsid w:val="007E590C"/>
    <w:rsid w:val="007E6B3C"/>
    <w:rsid w:val="007E7B47"/>
    <w:rsid w:val="007E7EE2"/>
    <w:rsid w:val="007F06CA"/>
    <w:rsid w:val="007F09D6"/>
    <w:rsid w:val="007F0DD0"/>
    <w:rsid w:val="007F17A7"/>
    <w:rsid w:val="007F25EA"/>
    <w:rsid w:val="007F2FAA"/>
    <w:rsid w:val="007F30DC"/>
    <w:rsid w:val="007F4031"/>
    <w:rsid w:val="007F5485"/>
    <w:rsid w:val="007F5A93"/>
    <w:rsid w:val="007F61D0"/>
    <w:rsid w:val="007F706E"/>
    <w:rsid w:val="007F7A5E"/>
    <w:rsid w:val="00800024"/>
    <w:rsid w:val="0080008D"/>
    <w:rsid w:val="0080016A"/>
    <w:rsid w:val="00800DD8"/>
    <w:rsid w:val="0080228F"/>
    <w:rsid w:val="00802557"/>
    <w:rsid w:val="00802ABC"/>
    <w:rsid w:val="00802E2B"/>
    <w:rsid w:val="0080322F"/>
    <w:rsid w:val="00803482"/>
    <w:rsid w:val="008035F8"/>
    <w:rsid w:val="00804A14"/>
    <w:rsid w:val="00804C1B"/>
    <w:rsid w:val="0080595A"/>
    <w:rsid w:val="00805A20"/>
    <w:rsid w:val="0080608A"/>
    <w:rsid w:val="008064A9"/>
    <w:rsid w:val="00813420"/>
    <w:rsid w:val="00813CD6"/>
    <w:rsid w:val="00813D7D"/>
    <w:rsid w:val="00814DCE"/>
    <w:rsid w:val="008150A6"/>
    <w:rsid w:val="008157DA"/>
    <w:rsid w:val="00815A8F"/>
    <w:rsid w:val="008162F6"/>
    <w:rsid w:val="00816BB7"/>
    <w:rsid w:val="00816EF3"/>
    <w:rsid w:val="00817098"/>
    <w:rsid w:val="00817481"/>
    <w:rsid w:val="008178E6"/>
    <w:rsid w:val="008205C2"/>
    <w:rsid w:val="00821540"/>
    <w:rsid w:val="0082249C"/>
    <w:rsid w:val="008230C6"/>
    <w:rsid w:val="008237FB"/>
    <w:rsid w:val="00824CCE"/>
    <w:rsid w:val="008264A0"/>
    <w:rsid w:val="00826CF1"/>
    <w:rsid w:val="00827409"/>
    <w:rsid w:val="00830B7B"/>
    <w:rsid w:val="00831621"/>
    <w:rsid w:val="00832661"/>
    <w:rsid w:val="00832C3E"/>
    <w:rsid w:val="00833BD7"/>
    <w:rsid w:val="008349AA"/>
    <w:rsid w:val="008371A8"/>
    <w:rsid w:val="008375D5"/>
    <w:rsid w:val="00837C2A"/>
    <w:rsid w:val="00840AA5"/>
    <w:rsid w:val="008412B4"/>
    <w:rsid w:val="00841486"/>
    <w:rsid w:val="00842BC9"/>
    <w:rsid w:val="008431AF"/>
    <w:rsid w:val="00843B75"/>
    <w:rsid w:val="0084476E"/>
    <w:rsid w:val="00845137"/>
    <w:rsid w:val="00845B9F"/>
    <w:rsid w:val="008474D6"/>
    <w:rsid w:val="00847CA8"/>
    <w:rsid w:val="00847DCC"/>
    <w:rsid w:val="00850352"/>
    <w:rsid w:val="008504F6"/>
    <w:rsid w:val="00850595"/>
    <w:rsid w:val="008508FF"/>
    <w:rsid w:val="008509BB"/>
    <w:rsid w:val="00851B92"/>
    <w:rsid w:val="0085240A"/>
    <w:rsid w:val="0085240E"/>
    <w:rsid w:val="00852484"/>
    <w:rsid w:val="00852C01"/>
    <w:rsid w:val="00853634"/>
    <w:rsid w:val="00853F86"/>
    <w:rsid w:val="00855375"/>
    <w:rsid w:val="008566FD"/>
    <w:rsid w:val="008573B9"/>
    <w:rsid w:val="0085782D"/>
    <w:rsid w:val="00857AB2"/>
    <w:rsid w:val="00860FC5"/>
    <w:rsid w:val="0086168D"/>
    <w:rsid w:val="008616DA"/>
    <w:rsid w:val="00863570"/>
    <w:rsid w:val="00863BB7"/>
    <w:rsid w:val="00864564"/>
    <w:rsid w:val="008654F2"/>
    <w:rsid w:val="00865F43"/>
    <w:rsid w:val="00866BD8"/>
    <w:rsid w:val="00867300"/>
    <w:rsid w:val="00867643"/>
    <w:rsid w:val="00867A07"/>
    <w:rsid w:val="00867C00"/>
    <w:rsid w:val="008730FD"/>
    <w:rsid w:val="00873DA1"/>
    <w:rsid w:val="00873DF9"/>
    <w:rsid w:val="008740BB"/>
    <w:rsid w:val="008743DA"/>
    <w:rsid w:val="008752A1"/>
    <w:rsid w:val="00875DDD"/>
    <w:rsid w:val="00875FC4"/>
    <w:rsid w:val="0087649C"/>
    <w:rsid w:val="00877368"/>
    <w:rsid w:val="008774C5"/>
    <w:rsid w:val="008807FC"/>
    <w:rsid w:val="00881BC6"/>
    <w:rsid w:val="00882E02"/>
    <w:rsid w:val="008836F9"/>
    <w:rsid w:val="00884056"/>
    <w:rsid w:val="008848F6"/>
    <w:rsid w:val="00885231"/>
    <w:rsid w:val="008860CC"/>
    <w:rsid w:val="0088610E"/>
    <w:rsid w:val="00886EEE"/>
    <w:rsid w:val="0088714F"/>
    <w:rsid w:val="0088748E"/>
    <w:rsid w:val="00887F86"/>
    <w:rsid w:val="00890876"/>
    <w:rsid w:val="0089139C"/>
    <w:rsid w:val="008913B9"/>
    <w:rsid w:val="00891911"/>
    <w:rsid w:val="00891929"/>
    <w:rsid w:val="008921B9"/>
    <w:rsid w:val="00893029"/>
    <w:rsid w:val="00893F46"/>
    <w:rsid w:val="00894C4D"/>
    <w:rsid w:val="00894E98"/>
    <w:rsid w:val="0089514A"/>
    <w:rsid w:val="00895C2A"/>
    <w:rsid w:val="0089772B"/>
    <w:rsid w:val="008A03E9"/>
    <w:rsid w:val="008A0A0D"/>
    <w:rsid w:val="008A207E"/>
    <w:rsid w:val="008A262A"/>
    <w:rsid w:val="008A32D9"/>
    <w:rsid w:val="008A3961"/>
    <w:rsid w:val="008A469F"/>
    <w:rsid w:val="008A4CEA"/>
    <w:rsid w:val="008A4EAC"/>
    <w:rsid w:val="008A5224"/>
    <w:rsid w:val="008A5EDC"/>
    <w:rsid w:val="008A68D0"/>
    <w:rsid w:val="008A6B30"/>
    <w:rsid w:val="008A6EED"/>
    <w:rsid w:val="008A7477"/>
    <w:rsid w:val="008A7506"/>
    <w:rsid w:val="008A76EE"/>
    <w:rsid w:val="008A7A0E"/>
    <w:rsid w:val="008A7D14"/>
    <w:rsid w:val="008B0005"/>
    <w:rsid w:val="008B13F2"/>
    <w:rsid w:val="008B1603"/>
    <w:rsid w:val="008B1708"/>
    <w:rsid w:val="008B20ED"/>
    <w:rsid w:val="008B401A"/>
    <w:rsid w:val="008B507E"/>
    <w:rsid w:val="008B6135"/>
    <w:rsid w:val="008B7759"/>
    <w:rsid w:val="008B77E5"/>
    <w:rsid w:val="008B7BEB"/>
    <w:rsid w:val="008C02B8"/>
    <w:rsid w:val="008C09A9"/>
    <w:rsid w:val="008C0D72"/>
    <w:rsid w:val="008C1036"/>
    <w:rsid w:val="008C1071"/>
    <w:rsid w:val="008C1A3C"/>
    <w:rsid w:val="008C289D"/>
    <w:rsid w:val="008C308F"/>
    <w:rsid w:val="008C4538"/>
    <w:rsid w:val="008C562B"/>
    <w:rsid w:val="008C62A6"/>
    <w:rsid w:val="008C6717"/>
    <w:rsid w:val="008D0305"/>
    <w:rsid w:val="008D06C8"/>
    <w:rsid w:val="008D0A21"/>
    <w:rsid w:val="008D0E26"/>
    <w:rsid w:val="008D1997"/>
    <w:rsid w:val="008D1B17"/>
    <w:rsid w:val="008D2D6B"/>
    <w:rsid w:val="008D308C"/>
    <w:rsid w:val="008D3090"/>
    <w:rsid w:val="008D32A8"/>
    <w:rsid w:val="008D4306"/>
    <w:rsid w:val="008D4508"/>
    <w:rsid w:val="008D4686"/>
    <w:rsid w:val="008D4B21"/>
    <w:rsid w:val="008D4DC4"/>
    <w:rsid w:val="008D5BCA"/>
    <w:rsid w:val="008D5E79"/>
    <w:rsid w:val="008D7CAF"/>
    <w:rsid w:val="008E02EE"/>
    <w:rsid w:val="008E0C52"/>
    <w:rsid w:val="008E2495"/>
    <w:rsid w:val="008E2B84"/>
    <w:rsid w:val="008E3ACA"/>
    <w:rsid w:val="008E540B"/>
    <w:rsid w:val="008E5805"/>
    <w:rsid w:val="008E65A8"/>
    <w:rsid w:val="008E700B"/>
    <w:rsid w:val="008E71BD"/>
    <w:rsid w:val="008E760B"/>
    <w:rsid w:val="008E77D6"/>
    <w:rsid w:val="008F0845"/>
    <w:rsid w:val="008F1501"/>
    <w:rsid w:val="008F1F18"/>
    <w:rsid w:val="008F421A"/>
    <w:rsid w:val="008F5843"/>
    <w:rsid w:val="008F62CC"/>
    <w:rsid w:val="008F6B64"/>
    <w:rsid w:val="00900261"/>
    <w:rsid w:val="00900281"/>
    <w:rsid w:val="009012A2"/>
    <w:rsid w:val="009036E7"/>
    <w:rsid w:val="00904357"/>
    <w:rsid w:val="0090605F"/>
    <w:rsid w:val="00906AB0"/>
    <w:rsid w:val="00907069"/>
    <w:rsid w:val="009072D9"/>
    <w:rsid w:val="00907A8F"/>
    <w:rsid w:val="0091053B"/>
    <w:rsid w:val="00910CEC"/>
    <w:rsid w:val="00910F6E"/>
    <w:rsid w:val="00912158"/>
    <w:rsid w:val="009125F9"/>
    <w:rsid w:val="00912945"/>
    <w:rsid w:val="00912CBD"/>
    <w:rsid w:val="00913EE5"/>
    <w:rsid w:val="009144EE"/>
    <w:rsid w:val="00915628"/>
    <w:rsid w:val="00915D4C"/>
    <w:rsid w:val="009167A1"/>
    <w:rsid w:val="00916CBE"/>
    <w:rsid w:val="00917A11"/>
    <w:rsid w:val="0092135B"/>
    <w:rsid w:val="00921F4D"/>
    <w:rsid w:val="00922E90"/>
    <w:rsid w:val="009231EF"/>
    <w:rsid w:val="00923219"/>
    <w:rsid w:val="009235FC"/>
    <w:rsid w:val="00923A86"/>
    <w:rsid w:val="00924808"/>
    <w:rsid w:val="009250CA"/>
    <w:rsid w:val="00925F61"/>
    <w:rsid w:val="009279B2"/>
    <w:rsid w:val="00930010"/>
    <w:rsid w:val="00932280"/>
    <w:rsid w:val="009329AF"/>
    <w:rsid w:val="0093478F"/>
    <w:rsid w:val="00935814"/>
    <w:rsid w:val="0093597F"/>
    <w:rsid w:val="00936F6C"/>
    <w:rsid w:val="009375DE"/>
    <w:rsid w:val="0093795A"/>
    <w:rsid w:val="00940024"/>
    <w:rsid w:val="00940C6E"/>
    <w:rsid w:val="00941407"/>
    <w:rsid w:val="00941EAD"/>
    <w:rsid w:val="0094313F"/>
    <w:rsid w:val="009434CD"/>
    <w:rsid w:val="0094502D"/>
    <w:rsid w:val="00945CA2"/>
    <w:rsid w:val="00945FCC"/>
    <w:rsid w:val="00945FFD"/>
    <w:rsid w:val="00946561"/>
    <w:rsid w:val="00946B39"/>
    <w:rsid w:val="00947013"/>
    <w:rsid w:val="009502EF"/>
    <w:rsid w:val="0095062C"/>
    <w:rsid w:val="009506A8"/>
    <w:rsid w:val="009509B1"/>
    <w:rsid w:val="00952FEB"/>
    <w:rsid w:val="00953D71"/>
    <w:rsid w:val="009546CB"/>
    <w:rsid w:val="00956EA9"/>
    <w:rsid w:val="0095714A"/>
    <w:rsid w:val="00960463"/>
    <w:rsid w:val="00960469"/>
    <w:rsid w:val="009618ED"/>
    <w:rsid w:val="00961B3D"/>
    <w:rsid w:val="00961C65"/>
    <w:rsid w:val="00962593"/>
    <w:rsid w:val="00962D67"/>
    <w:rsid w:val="00964800"/>
    <w:rsid w:val="00965BE9"/>
    <w:rsid w:val="009661EA"/>
    <w:rsid w:val="009669BB"/>
    <w:rsid w:val="00966E40"/>
    <w:rsid w:val="0097000A"/>
    <w:rsid w:val="00970B37"/>
    <w:rsid w:val="00970E2D"/>
    <w:rsid w:val="00971A68"/>
    <w:rsid w:val="00971BC4"/>
    <w:rsid w:val="009721C3"/>
    <w:rsid w:val="009722E3"/>
    <w:rsid w:val="00972F8A"/>
    <w:rsid w:val="00973084"/>
    <w:rsid w:val="00973422"/>
    <w:rsid w:val="00973CBD"/>
    <w:rsid w:val="00973FDF"/>
    <w:rsid w:val="0097412D"/>
    <w:rsid w:val="00974520"/>
    <w:rsid w:val="00974B59"/>
    <w:rsid w:val="00975341"/>
    <w:rsid w:val="0097653D"/>
    <w:rsid w:val="00977A0D"/>
    <w:rsid w:val="00977B21"/>
    <w:rsid w:val="0098042F"/>
    <w:rsid w:val="00983177"/>
    <w:rsid w:val="00983677"/>
    <w:rsid w:val="0098375D"/>
    <w:rsid w:val="009847FA"/>
    <w:rsid w:val="00984EA2"/>
    <w:rsid w:val="009862C8"/>
    <w:rsid w:val="00986CC3"/>
    <w:rsid w:val="00990346"/>
    <w:rsid w:val="0099068E"/>
    <w:rsid w:val="00991FF1"/>
    <w:rsid w:val="009920AA"/>
    <w:rsid w:val="0099220E"/>
    <w:rsid w:val="00992943"/>
    <w:rsid w:val="009931B3"/>
    <w:rsid w:val="00993417"/>
    <w:rsid w:val="00993898"/>
    <w:rsid w:val="00994880"/>
    <w:rsid w:val="00995A3F"/>
    <w:rsid w:val="00995DDC"/>
    <w:rsid w:val="00996279"/>
    <w:rsid w:val="009965F7"/>
    <w:rsid w:val="009A0866"/>
    <w:rsid w:val="009A0AD7"/>
    <w:rsid w:val="009A0BA9"/>
    <w:rsid w:val="009A2799"/>
    <w:rsid w:val="009A2B96"/>
    <w:rsid w:val="009A2E3A"/>
    <w:rsid w:val="009A4A11"/>
    <w:rsid w:val="009A4D0A"/>
    <w:rsid w:val="009A536C"/>
    <w:rsid w:val="009A6156"/>
    <w:rsid w:val="009A61BD"/>
    <w:rsid w:val="009A6A9B"/>
    <w:rsid w:val="009A6C2C"/>
    <w:rsid w:val="009A759C"/>
    <w:rsid w:val="009A7728"/>
    <w:rsid w:val="009A798F"/>
    <w:rsid w:val="009A7A57"/>
    <w:rsid w:val="009B0D0E"/>
    <w:rsid w:val="009B1519"/>
    <w:rsid w:val="009B16AB"/>
    <w:rsid w:val="009B2B2B"/>
    <w:rsid w:val="009B2C7F"/>
    <w:rsid w:val="009B2F70"/>
    <w:rsid w:val="009B373F"/>
    <w:rsid w:val="009B40FF"/>
    <w:rsid w:val="009B4594"/>
    <w:rsid w:val="009B4DEC"/>
    <w:rsid w:val="009B5278"/>
    <w:rsid w:val="009B6381"/>
    <w:rsid w:val="009B65C2"/>
    <w:rsid w:val="009C094E"/>
    <w:rsid w:val="009C2459"/>
    <w:rsid w:val="009C255A"/>
    <w:rsid w:val="009C2B46"/>
    <w:rsid w:val="009C33B0"/>
    <w:rsid w:val="009C3C6A"/>
    <w:rsid w:val="009C3C7E"/>
    <w:rsid w:val="009C40B6"/>
    <w:rsid w:val="009C4448"/>
    <w:rsid w:val="009C610D"/>
    <w:rsid w:val="009C6509"/>
    <w:rsid w:val="009C6589"/>
    <w:rsid w:val="009C6D10"/>
    <w:rsid w:val="009D0C21"/>
    <w:rsid w:val="009D10E5"/>
    <w:rsid w:val="009D111C"/>
    <w:rsid w:val="009D1C28"/>
    <w:rsid w:val="009D2A20"/>
    <w:rsid w:val="009D2BDF"/>
    <w:rsid w:val="009D2DC4"/>
    <w:rsid w:val="009D3389"/>
    <w:rsid w:val="009D43F3"/>
    <w:rsid w:val="009D4904"/>
    <w:rsid w:val="009D4AFF"/>
    <w:rsid w:val="009D4E9F"/>
    <w:rsid w:val="009D5373"/>
    <w:rsid w:val="009D56D9"/>
    <w:rsid w:val="009D5D40"/>
    <w:rsid w:val="009D6B1B"/>
    <w:rsid w:val="009D7227"/>
    <w:rsid w:val="009E04D8"/>
    <w:rsid w:val="009E04E9"/>
    <w:rsid w:val="009E0FCE"/>
    <w:rsid w:val="009E107B"/>
    <w:rsid w:val="009E18D6"/>
    <w:rsid w:val="009E2309"/>
    <w:rsid w:val="009E2F72"/>
    <w:rsid w:val="009E32DB"/>
    <w:rsid w:val="009E3E16"/>
    <w:rsid w:val="009E4DCA"/>
    <w:rsid w:val="009E4E28"/>
    <w:rsid w:val="009E4F77"/>
    <w:rsid w:val="009E53C8"/>
    <w:rsid w:val="009E5B02"/>
    <w:rsid w:val="009E65CD"/>
    <w:rsid w:val="009E6910"/>
    <w:rsid w:val="009E7B92"/>
    <w:rsid w:val="009E7EC1"/>
    <w:rsid w:val="009E7F45"/>
    <w:rsid w:val="009F19C0"/>
    <w:rsid w:val="009F21C1"/>
    <w:rsid w:val="009F2CDD"/>
    <w:rsid w:val="009F356E"/>
    <w:rsid w:val="009F3F57"/>
    <w:rsid w:val="009F4CE5"/>
    <w:rsid w:val="009F4E38"/>
    <w:rsid w:val="009F505F"/>
    <w:rsid w:val="009F5A1E"/>
    <w:rsid w:val="009F6005"/>
    <w:rsid w:val="009F6624"/>
    <w:rsid w:val="009F74B1"/>
    <w:rsid w:val="00A00AE4"/>
    <w:rsid w:val="00A00D24"/>
    <w:rsid w:val="00A00E9D"/>
    <w:rsid w:val="00A0129C"/>
    <w:rsid w:val="00A0157F"/>
    <w:rsid w:val="00A01C29"/>
    <w:rsid w:val="00A01E7A"/>
    <w:rsid w:val="00A01F5C"/>
    <w:rsid w:val="00A02909"/>
    <w:rsid w:val="00A02B7D"/>
    <w:rsid w:val="00A02F44"/>
    <w:rsid w:val="00A032E4"/>
    <w:rsid w:val="00A03DC9"/>
    <w:rsid w:val="00A0447C"/>
    <w:rsid w:val="00A050D2"/>
    <w:rsid w:val="00A060AF"/>
    <w:rsid w:val="00A06EEC"/>
    <w:rsid w:val="00A07353"/>
    <w:rsid w:val="00A07AC9"/>
    <w:rsid w:val="00A10794"/>
    <w:rsid w:val="00A10EEE"/>
    <w:rsid w:val="00A1169F"/>
    <w:rsid w:val="00A1231D"/>
    <w:rsid w:val="00A12A1A"/>
    <w:rsid w:val="00A12A69"/>
    <w:rsid w:val="00A12CF9"/>
    <w:rsid w:val="00A13270"/>
    <w:rsid w:val="00A137EC"/>
    <w:rsid w:val="00A15FB7"/>
    <w:rsid w:val="00A16324"/>
    <w:rsid w:val="00A169B0"/>
    <w:rsid w:val="00A17377"/>
    <w:rsid w:val="00A2019A"/>
    <w:rsid w:val="00A21091"/>
    <w:rsid w:val="00A2170B"/>
    <w:rsid w:val="00A222BA"/>
    <w:rsid w:val="00A23493"/>
    <w:rsid w:val="00A2416A"/>
    <w:rsid w:val="00A24318"/>
    <w:rsid w:val="00A24D59"/>
    <w:rsid w:val="00A30433"/>
    <w:rsid w:val="00A30E06"/>
    <w:rsid w:val="00A31EC8"/>
    <w:rsid w:val="00A32581"/>
    <w:rsid w:val="00A3270B"/>
    <w:rsid w:val="00A333A9"/>
    <w:rsid w:val="00A33641"/>
    <w:rsid w:val="00A33957"/>
    <w:rsid w:val="00A34D58"/>
    <w:rsid w:val="00A379E4"/>
    <w:rsid w:val="00A37D18"/>
    <w:rsid w:val="00A37FED"/>
    <w:rsid w:val="00A4046B"/>
    <w:rsid w:val="00A40A00"/>
    <w:rsid w:val="00A42642"/>
    <w:rsid w:val="00A42F07"/>
    <w:rsid w:val="00A4389D"/>
    <w:rsid w:val="00A43B02"/>
    <w:rsid w:val="00A44946"/>
    <w:rsid w:val="00A44EA6"/>
    <w:rsid w:val="00A4567F"/>
    <w:rsid w:val="00A456B1"/>
    <w:rsid w:val="00A45A84"/>
    <w:rsid w:val="00A46B39"/>
    <w:rsid w:val="00A46B85"/>
    <w:rsid w:val="00A46BE7"/>
    <w:rsid w:val="00A47FC1"/>
    <w:rsid w:val="00A50163"/>
    <w:rsid w:val="00A501E1"/>
    <w:rsid w:val="00A50585"/>
    <w:rsid w:val="00A506F1"/>
    <w:rsid w:val="00A5156E"/>
    <w:rsid w:val="00A51E7D"/>
    <w:rsid w:val="00A53C3B"/>
    <w:rsid w:val="00A53E57"/>
    <w:rsid w:val="00A54272"/>
    <w:rsid w:val="00A548EA"/>
    <w:rsid w:val="00A56043"/>
    <w:rsid w:val="00A560A6"/>
    <w:rsid w:val="00A5645C"/>
    <w:rsid w:val="00A56520"/>
    <w:rsid w:val="00A56667"/>
    <w:rsid w:val="00A56824"/>
    <w:rsid w:val="00A572DA"/>
    <w:rsid w:val="00A60731"/>
    <w:rsid w:val="00A60D45"/>
    <w:rsid w:val="00A60DF3"/>
    <w:rsid w:val="00A61C27"/>
    <w:rsid w:val="00A61F6D"/>
    <w:rsid w:val="00A633A0"/>
    <w:rsid w:val="00A6346F"/>
    <w:rsid w:val="00A64CFF"/>
    <w:rsid w:val="00A64D85"/>
    <w:rsid w:val="00A65014"/>
    <w:rsid w:val="00A655A3"/>
    <w:rsid w:val="00A65996"/>
    <w:rsid w:val="00A67276"/>
    <w:rsid w:val="00A67588"/>
    <w:rsid w:val="00A67840"/>
    <w:rsid w:val="00A7077D"/>
    <w:rsid w:val="00A71623"/>
    <w:rsid w:val="00A7164F"/>
    <w:rsid w:val="00A71A9E"/>
    <w:rsid w:val="00A72C9A"/>
    <w:rsid w:val="00A7382D"/>
    <w:rsid w:val="00A7413E"/>
    <w:rsid w:val="00A743AC"/>
    <w:rsid w:val="00A74A98"/>
    <w:rsid w:val="00A75AB7"/>
    <w:rsid w:val="00A77686"/>
    <w:rsid w:val="00A77FCB"/>
    <w:rsid w:val="00A80D29"/>
    <w:rsid w:val="00A81E63"/>
    <w:rsid w:val="00A822D6"/>
    <w:rsid w:val="00A824BA"/>
    <w:rsid w:val="00A833B9"/>
    <w:rsid w:val="00A8483F"/>
    <w:rsid w:val="00A84EDE"/>
    <w:rsid w:val="00A85E22"/>
    <w:rsid w:val="00A870B0"/>
    <w:rsid w:val="00A8728A"/>
    <w:rsid w:val="00A87A54"/>
    <w:rsid w:val="00A90F2E"/>
    <w:rsid w:val="00A92075"/>
    <w:rsid w:val="00A93C80"/>
    <w:rsid w:val="00A940B3"/>
    <w:rsid w:val="00A96812"/>
    <w:rsid w:val="00A96B0D"/>
    <w:rsid w:val="00A96D04"/>
    <w:rsid w:val="00AA0856"/>
    <w:rsid w:val="00AA105C"/>
    <w:rsid w:val="00AA111C"/>
    <w:rsid w:val="00AA1809"/>
    <w:rsid w:val="00AA1FFE"/>
    <w:rsid w:val="00AA2603"/>
    <w:rsid w:val="00AA3336"/>
    <w:rsid w:val="00AA36B9"/>
    <w:rsid w:val="00AA3F2E"/>
    <w:rsid w:val="00AA3FF2"/>
    <w:rsid w:val="00AA452C"/>
    <w:rsid w:val="00AA4907"/>
    <w:rsid w:val="00AA5019"/>
    <w:rsid w:val="00AA5985"/>
    <w:rsid w:val="00AA6C4A"/>
    <w:rsid w:val="00AA72F4"/>
    <w:rsid w:val="00AA7356"/>
    <w:rsid w:val="00AB0554"/>
    <w:rsid w:val="00AB065B"/>
    <w:rsid w:val="00AB0B50"/>
    <w:rsid w:val="00AB10E7"/>
    <w:rsid w:val="00AB1981"/>
    <w:rsid w:val="00AB1EF4"/>
    <w:rsid w:val="00AB1FFE"/>
    <w:rsid w:val="00AB269B"/>
    <w:rsid w:val="00AB4D25"/>
    <w:rsid w:val="00AB5033"/>
    <w:rsid w:val="00AB5298"/>
    <w:rsid w:val="00AB5519"/>
    <w:rsid w:val="00AB6313"/>
    <w:rsid w:val="00AB6F47"/>
    <w:rsid w:val="00AB71DD"/>
    <w:rsid w:val="00AB7928"/>
    <w:rsid w:val="00AC15C5"/>
    <w:rsid w:val="00AC24C5"/>
    <w:rsid w:val="00AC52C2"/>
    <w:rsid w:val="00AC52E8"/>
    <w:rsid w:val="00AC5988"/>
    <w:rsid w:val="00AC59D3"/>
    <w:rsid w:val="00AC6824"/>
    <w:rsid w:val="00AC73F9"/>
    <w:rsid w:val="00AD08CD"/>
    <w:rsid w:val="00AD0E75"/>
    <w:rsid w:val="00AD1D25"/>
    <w:rsid w:val="00AD6118"/>
    <w:rsid w:val="00AD64F8"/>
    <w:rsid w:val="00AD6756"/>
    <w:rsid w:val="00AD6B0B"/>
    <w:rsid w:val="00AE1E64"/>
    <w:rsid w:val="00AE1E78"/>
    <w:rsid w:val="00AE2F2E"/>
    <w:rsid w:val="00AE42E3"/>
    <w:rsid w:val="00AE526A"/>
    <w:rsid w:val="00AE77EB"/>
    <w:rsid w:val="00AE7BD8"/>
    <w:rsid w:val="00AE7D02"/>
    <w:rsid w:val="00AF08E0"/>
    <w:rsid w:val="00AF0BB7"/>
    <w:rsid w:val="00AF0BDE"/>
    <w:rsid w:val="00AF0EDE"/>
    <w:rsid w:val="00AF30F9"/>
    <w:rsid w:val="00AF36DC"/>
    <w:rsid w:val="00AF4853"/>
    <w:rsid w:val="00AF53B9"/>
    <w:rsid w:val="00AF57D8"/>
    <w:rsid w:val="00AF6991"/>
    <w:rsid w:val="00AF71C5"/>
    <w:rsid w:val="00AF73AD"/>
    <w:rsid w:val="00B00702"/>
    <w:rsid w:val="00B0110B"/>
    <w:rsid w:val="00B0234E"/>
    <w:rsid w:val="00B031BB"/>
    <w:rsid w:val="00B03D16"/>
    <w:rsid w:val="00B043FE"/>
    <w:rsid w:val="00B05FB2"/>
    <w:rsid w:val="00B06751"/>
    <w:rsid w:val="00B06B65"/>
    <w:rsid w:val="00B073BC"/>
    <w:rsid w:val="00B073DE"/>
    <w:rsid w:val="00B07931"/>
    <w:rsid w:val="00B10A87"/>
    <w:rsid w:val="00B111BF"/>
    <w:rsid w:val="00B11219"/>
    <w:rsid w:val="00B12082"/>
    <w:rsid w:val="00B12648"/>
    <w:rsid w:val="00B13241"/>
    <w:rsid w:val="00B1325A"/>
    <w:rsid w:val="00B13699"/>
    <w:rsid w:val="00B136A7"/>
    <w:rsid w:val="00B14048"/>
    <w:rsid w:val="00B149E2"/>
    <w:rsid w:val="00B14E3B"/>
    <w:rsid w:val="00B153C0"/>
    <w:rsid w:val="00B160B6"/>
    <w:rsid w:val="00B166F6"/>
    <w:rsid w:val="00B16D2D"/>
    <w:rsid w:val="00B16F22"/>
    <w:rsid w:val="00B17538"/>
    <w:rsid w:val="00B2131A"/>
    <w:rsid w:val="00B21567"/>
    <w:rsid w:val="00B2169D"/>
    <w:rsid w:val="00B21983"/>
    <w:rsid w:val="00B21C80"/>
    <w:rsid w:val="00B21CBB"/>
    <w:rsid w:val="00B21E0B"/>
    <w:rsid w:val="00B23355"/>
    <w:rsid w:val="00B252F4"/>
    <w:rsid w:val="00B25DD9"/>
    <w:rsid w:val="00B2606D"/>
    <w:rsid w:val="00B263C0"/>
    <w:rsid w:val="00B26E46"/>
    <w:rsid w:val="00B27030"/>
    <w:rsid w:val="00B316CA"/>
    <w:rsid w:val="00B31BFB"/>
    <w:rsid w:val="00B322D2"/>
    <w:rsid w:val="00B33872"/>
    <w:rsid w:val="00B34981"/>
    <w:rsid w:val="00B3528F"/>
    <w:rsid w:val="00B357AB"/>
    <w:rsid w:val="00B3584D"/>
    <w:rsid w:val="00B36762"/>
    <w:rsid w:val="00B36C6D"/>
    <w:rsid w:val="00B36D45"/>
    <w:rsid w:val="00B36F20"/>
    <w:rsid w:val="00B376AE"/>
    <w:rsid w:val="00B37704"/>
    <w:rsid w:val="00B402AC"/>
    <w:rsid w:val="00B4159C"/>
    <w:rsid w:val="00B41704"/>
    <w:rsid w:val="00B41A65"/>
    <w:rsid w:val="00B41F72"/>
    <w:rsid w:val="00B43D75"/>
    <w:rsid w:val="00B43FB7"/>
    <w:rsid w:val="00B44E90"/>
    <w:rsid w:val="00B45324"/>
    <w:rsid w:val="00B47018"/>
    <w:rsid w:val="00B4794D"/>
    <w:rsid w:val="00B47956"/>
    <w:rsid w:val="00B47C5A"/>
    <w:rsid w:val="00B517E1"/>
    <w:rsid w:val="00B51AAD"/>
    <w:rsid w:val="00B52568"/>
    <w:rsid w:val="00B52675"/>
    <w:rsid w:val="00B5435F"/>
    <w:rsid w:val="00B54866"/>
    <w:rsid w:val="00B556E8"/>
    <w:rsid w:val="00B55E70"/>
    <w:rsid w:val="00B56249"/>
    <w:rsid w:val="00B56A64"/>
    <w:rsid w:val="00B5723F"/>
    <w:rsid w:val="00B576F9"/>
    <w:rsid w:val="00B60111"/>
    <w:rsid w:val="00B60238"/>
    <w:rsid w:val="00B60D26"/>
    <w:rsid w:val="00B62369"/>
    <w:rsid w:val="00B62514"/>
    <w:rsid w:val="00B63A40"/>
    <w:rsid w:val="00B640A8"/>
    <w:rsid w:val="00B64962"/>
    <w:rsid w:val="00B66311"/>
    <w:rsid w:val="00B66AC0"/>
    <w:rsid w:val="00B670CC"/>
    <w:rsid w:val="00B67F59"/>
    <w:rsid w:val="00B70A6C"/>
    <w:rsid w:val="00B71634"/>
    <w:rsid w:val="00B71B0C"/>
    <w:rsid w:val="00B721DF"/>
    <w:rsid w:val="00B73091"/>
    <w:rsid w:val="00B73149"/>
    <w:rsid w:val="00B73959"/>
    <w:rsid w:val="00B7399C"/>
    <w:rsid w:val="00B73F12"/>
    <w:rsid w:val="00B743C7"/>
    <w:rsid w:val="00B75139"/>
    <w:rsid w:val="00B75B91"/>
    <w:rsid w:val="00B76FED"/>
    <w:rsid w:val="00B80840"/>
    <w:rsid w:val="00B8099C"/>
    <w:rsid w:val="00B815FC"/>
    <w:rsid w:val="00B81623"/>
    <w:rsid w:val="00B81C96"/>
    <w:rsid w:val="00B821AF"/>
    <w:rsid w:val="00B82A05"/>
    <w:rsid w:val="00B83A4E"/>
    <w:rsid w:val="00B84409"/>
    <w:rsid w:val="00B84500"/>
    <w:rsid w:val="00B84E2D"/>
    <w:rsid w:val="00B86842"/>
    <w:rsid w:val="00B8746A"/>
    <w:rsid w:val="00B874A9"/>
    <w:rsid w:val="00B87560"/>
    <w:rsid w:val="00B91A79"/>
    <w:rsid w:val="00B9277F"/>
    <w:rsid w:val="00B927C9"/>
    <w:rsid w:val="00B92DAE"/>
    <w:rsid w:val="00B93AF9"/>
    <w:rsid w:val="00B9417D"/>
    <w:rsid w:val="00B948AC"/>
    <w:rsid w:val="00B95228"/>
    <w:rsid w:val="00B952B7"/>
    <w:rsid w:val="00B954E7"/>
    <w:rsid w:val="00B95C78"/>
    <w:rsid w:val="00B96BCC"/>
    <w:rsid w:val="00B96D2F"/>
    <w:rsid w:val="00B96EFA"/>
    <w:rsid w:val="00B978DF"/>
    <w:rsid w:val="00B97CCF"/>
    <w:rsid w:val="00BA06C1"/>
    <w:rsid w:val="00BA0AA8"/>
    <w:rsid w:val="00BA18AE"/>
    <w:rsid w:val="00BA3DCA"/>
    <w:rsid w:val="00BA3E7C"/>
    <w:rsid w:val="00BA3F43"/>
    <w:rsid w:val="00BA4B8F"/>
    <w:rsid w:val="00BA4F6B"/>
    <w:rsid w:val="00BA5541"/>
    <w:rsid w:val="00BA61AC"/>
    <w:rsid w:val="00BA62C9"/>
    <w:rsid w:val="00BB03E5"/>
    <w:rsid w:val="00BB13AF"/>
    <w:rsid w:val="00BB13EB"/>
    <w:rsid w:val="00BB17B0"/>
    <w:rsid w:val="00BB2226"/>
    <w:rsid w:val="00BB2691"/>
    <w:rsid w:val="00BB28BF"/>
    <w:rsid w:val="00BB2F42"/>
    <w:rsid w:val="00BB4AC0"/>
    <w:rsid w:val="00BB4B9B"/>
    <w:rsid w:val="00BB5683"/>
    <w:rsid w:val="00BB5EB6"/>
    <w:rsid w:val="00BB6433"/>
    <w:rsid w:val="00BC112B"/>
    <w:rsid w:val="00BC17DF"/>
    <w:rsid w:val="00BC193D"/>
    <w:rsid w:val="00BC3ACE"/>
    <w:rsid w:val="00BC3F7E"/>
    <w:rsid w:val="00BC4E5E"/>
    <w:rsid w:val="00BC503E"/>
    <w:rsid w:val="00BC56A1"/>
    <w:rsid w:val="00BC56FE"/>
    <w:rsid w:val="00BC5E2E"/>
    <w:rsid w:val="00BC6832"/>
    <w:rsid w:val="00BC7C80"/>
    <w:rsid w:val="00BD01BC"/>
    <w:rsid w:val="00BD0826"/>
    <w:rsid w:val="00BD15AB"/>
    <w:rsid w:val="00BD181D"/>
    <w:rsid w:val="00BD19E4"/>
    <w:rsid w:val="00BD1E46"/>
    <w:rsid w:val="00BD27AD"/>
    <w:rsid w:val="00BD2D1F"/>
    <w:rsid w:val="00BD2E13"/>
    <w:rsid w:val="00BD4518"/>
    <w:rsid w:val="00BD4D7E"/>
    <w:rsid w:val="00BD6AE4"/>
    <w:rsid w:val="00BD7C91"/>
    <w:rsid w:val="00BE0567"/>
    <w:rsid w:val="00BE1293"/>
    <w:rsid w:val="00BE15AA"/>
    <w:rsid w:val="00BE18F0"/>
    <w:rsid w:val="00BE1BAF"/>
    <w:rsid w:val="00BE1E11"/>
    <w:rsid w:val="00BE302F"/>
    <w:rsid w:val="00BE3210"/>
    <w:rsid w:val="00BE350E"/>
    <w:rsid w:val="00BE3E56"/>
    <w:rsid w:val="00BE4BF7"/>
    <w:rsid w:val="00BE4EC0"/>
    <w:rsid w:val="00BE56A7"/>
    <w:rsid w:val="00BE578B"/>
    <w:rsid w:val="00BE62F6"/>
    <w:rsid w:val="00BE638E"/>
    <w:rsid w:val="00BE67EC"/>
    <w:rsid w:val="00BF0707"/>
    <w:rsid w:val="00BF0CDB"/>
    <w:rsid w:val="00BF1058"/>
    <w:rsid w:val="00BF155E"/>
    <w:rsid w:val="00BF1AE5"/>
    <w:rsid w:val="00BF1E5F"/>
    <w:rsid w:val="00BF2645"/>
    <w:rsid w:val="00BF27B2"/>
    <w:rsid w:val="00BF2BCE"/>
    <w:rsid w:val="00BF3ED2"/>
    <w:rsid w:val="00BF4F06"/>
    <w:rsid w:val="00BF534E"/>
    <w:rsid w:val="00BF5717"/>
    <w:rsid w:val="00BF5C91"/>
    <w:rsid w:val="00BF66D2"/>
    <w:rsid w:val="00C003C8"/>
    <w:rsid w:val="00C01348"/>
    <w:rsid w:val="00C01585"/>
    <w:rsid w:val="00C01832"/>
    <w:rsid w:val="00C01BF1"/>
    <w:rsid w:val="00C0300F"/>
    <w:rsid w:val="00C03AD5"/>
    <w:rsid w:val="00C05670"/>
    <w:rsid w:val="00C05D56"/>
    <w:rsid w:val="00C0764A"/>
    <w:rsid w:val="00C11901"/>
    <w:rsid w:val="00C12FAE"/>
    <w:rsid w:val="00C13C36"/>
    <w:rsid w:val="00C1410E"/>
    <w:rsid w:val="00C141C6"/>
    <w:rsid w:val="00C15663"/>
    <w:rsid w:val="00C156CA"/>
    <w:rsid w:val="00C16508"/>
    <w:rsid w:val="00C16F5A"/>
    <w:rsid w:val="00C16FD2"/>
    <w:rsid w:val="00C1700F"/>
    <w:rsid w:val="00C17F3F"/>
    <w:rsid w:val="00C2071A"/>
    <w:rsid w:val="00C20ACB"/>
    <w:rsid w:val="00C22A76"/>
    <w:rsid w:val="00C22AB3"/>
    <w:rsid w:val="00C23703"/>
    <w:rsid w:val="00C23D96"/>
    <w:rsid w:val="00C2442F"/>
    <w:rsid w:val="00C24C83"/>
    <w:rsid w:val="00C26068"/>
    <w:rsid w:val="00C26D73"/>
    <w:rsid w:val="00C26DF9"/>
    <w:rsid w:val="00C271A8"/>
    <w:rsid w:val="00C3050C"/>
    <w:rsid w:val="00C3139A"/>
    <w:rsid w:val="00C313DB"/>
    <w:rsid w:val="00C31F15"/>
    <w:rsid w:val="00C32067"/>
    <w:rsid w:val="00C32E08"/>
    <w:rsid w:val="00C3392E"/>
    <w:rsid w:val="00C33C17"/>
    <w:rsid w:val="00C3423D"/>
    <w:rsid w:val="00C34252"/>
    <w:rsid w:val="00C343B7"/>
    <w:rsid w:val="00C346AD"/>
    <w:rsid w:val="00C352BD"/>
    <w:rsid w:val="00C36E3A"/>
    <w:rsid w:val="00C377FE"/>
    <w:rsid w:val="00C37A77"/>
    <w:rsid w:val="00C41141"/>
    <w:rsid w:val="00C41763"/>
    <w:rsid w:val="00C41943"/>
    <w:rsid w:val="00C41E4B"/>
    <w:rsid w:val="00C42BFF"/>
    <w:rsid w:val="00C43DAF"/>
    <w:rsid w:val="00C44453"/>
    <w:rsid w:val="00C449AD"/>
    <w:rsid w:val="00C44E30"/>
    <w:rsid w:val="00C461E6"/>
    <w:rsid w:val="00C47928"/>
    <w:rsid w:val="00C50045"/>
    <w:rsid w:val="00C50771"/>
    <w:rsid w:val="00C508BE"/>
    <w:rsid w:val="00C54F91"/>
    <w:rsid w:val="00C55F72"/>
    <w:rsid w:val="00C55FE8"/>
    <w:rsid w:val="00C5754D"/>
    <w:rsid w:val="00C60137"/>
    <w:rsid w:val="00C608AC"/>
    <w:rsid w:val="00C60C97"/>
    <w:rsid w:val="00C62828"/>
    <w:rsid w:val="00C6359D"/>
    <w:rsid w:val="00C63EC4"/>
    <w:rsid w:val="00C64430"/>
    <w:rsid w:val="00C645FD"/>
    <w:rsid w:val="00C64CD9"/>
    <w:rsid w:val="00C64CFD"/>
    <w:rsid w:val="00C64F1B"/>
    <w:rsid w:val="00C65F83"/>
    <w:rsid w:val="00C66E3B"/>
    <w:rsid w:val="00C670F8"/>
    <w:rsid w:val="00C6774E"/>
    <w:rsid w:val="00C6780B"/>
    <w:rsid w:val="00C71C19"/>
    <w:rsid w:val="00C72E0D"/>
    <w:rsid w:val="00C73722"/>
    <w:rsid w:val="00C737EA"/>
    <w:rsid w:val="00C73A90"/>
    <w:rsid w:val="00C73FA0"/>
    <w:rsid w:val="00C743A8"/>
    <w:rsid w:val="00C75631"/>
    <w:rsid w:val="00C76D49"/>
    <w:rsid w:val="00C774DC"/>
    <w:rsid w:val="00C775B0"/>
    <w:rsid w:val="00C77650"/>
    <w:rsid w:val="00C77B8D"/>
    <w:rsid w:val="00C77C40"/>
    <w:rsid w:val="00C77C8A"/>
    <w:rsid w:val="00C80367"/>
    <w:rsid w:val="00C80AD4"/>
    <w:rsid w:val="00C80B5E"/>
    <w:rsid w:val="00C80F39"/>
    <w:rsid w:val="00C817B8"/>
    <w:rsid w:val="00C81846"/>
    <w:rsid w:val="00C82055"/>
    <w:rsid w:val="00C82BE5"/>
    <w:rsid w:val="00C82BE9"/>
    <w:rsid w:val="00C84DC2"/>
    <w:rsid w:val="00C85241"/>
    <w:rsid w:val="00C85705"/>
    <w:rsid w:val="00C85B9F"/>
    <w:rsid w:val="00C85FE1"/>
    <w:rsid w:val="00C8630A"/>
    <w:rsid w:val="00C87EBA"/>
    <w:rsid w:val="00C9061B"/>
    <w:rsid w:val="00C9216A"/>
    <w:rsid w:val="00C93EBA"/>
    <w:rsid w:val="00C94342"/>
    <w:rsid w:val="00C95596"/>
    <w:rsid w:val="00C9561B"/>
    <w:rsid w:val="00C966F8"/>
    <w:rsid w:val="00C96CB9"/>
    <w:rsid w:val="00C9760E"/>
    <w:rsid w:val="00C977D6"/>
    <w:rsid w:val="00C97A19"/>
    <w:rsid w:val="00C97EF0"/>
    <w:rsid w:val="00CA0BD8"/>
    <w:rsid w:val="00CA23F2"/>
    <w:rsid w:val="00CA2A6B"/>
    <w:rsid w:val="00CA2FD7"/>
    <w:rsid w:val="00CA5141"/>
    <w:rsid w:val="00CA69E3"/>
    <w:rsid w:val="00CA6B28"/>
    <w:rsid w:val="00CA72BB"/>
    <w:rsid w:val="00CA7FF5"/>
    <w:rsid w:val="00CB0531"/>
    <w:rsid w:val="00CB07E5"/>
    <w:rsid w:val="00CB09E0"/>
    <w:rsid w:val="00CB0A70"/>
    <w:rsid w:val="00CB1C14"/>
    <w:rsid w:val="00CB1E7C"/>
    <w:rsid w:val="00CB268D"/>
    <w:rsid w:val="00CB2EA1"/>
    <w:rsid w:val="00CB2EE2"/>
    <w:rsid w:val="00CB2F84"/>
    <w:rsid w:val="00CB3E75"/>
    <w:rsid w:val="00CB43F1"/>
    <w:rsid w:val="00CB4787"/>
    <w:rsid w:val="00CB4E5A"/>
    <w:rsid w:val="00CB581E"/>
    <w:rsid w:val="00CB6640"/>
    <w:rsid w:val="00CB6A8A"/>
    <w:rsid w:val="00CB6B9E"/>
    <w:rsid w:val="00CB6EDE"/>
    <w:rsid w:val="00CB7DB6"/>
    <w:rsid w:val="00CC01DF"/>
    <w:rsid w:val="00CC161C"/>
    <w:rsid w:val="00CC28BD"/>
    <w:rsid w:val="00CC30E2"/>
    <w:rsid w:val="00CC3C4E"/>
    <w:rsid w:val="00CC41BA"/>
    <w:rsid w:val="00CC494F"/>
    <w:rsid w:val="00CC6E27"/>
    <w:rsid w:val="00CC7087"/>
    <w:rsid w:val="00CD09EF"/>
    <w:rsid w:val="00CD12D2"/>
    <w:rsid w:val="00CD1550"/>
    <w:rsid w:val="00CD17C1"/>
    <w:rsid w:val="00CD1AB8"/>
    <w:rsid w:val="00CD1C6C"/>
    <w:rsid w:val="00CD35D1"/>
    <w:rsid w:val="00CD37F1"/>
    <w:rsid w:val="00CD3BFC"/>
    <w:rsid w:val="00CD419C"/>
    <w:rsid w:val="00CD4565"/>
    <w:rsid w:val="00CD5D9E"/>
    <w:rsid w:val="00CD5DBD"/>
    <w:rsid w:val="00CD6169"/>
    <w:rsid w:val="00CD6D76"/>
    <w:rsid w:val="00CE0298"/>
    <w:rsid w:val="00CE0304"/>
    <w:rsid w:val="00CE09A8"/>
    <w:rsid w:val="00CE11C8"/>
    <w:rsid w:val="00CE17E9"/>
    <w:rsid w:val="00CE1C01"/>
    <w:rsid w:val="00CE20BC"/>
    <w:rsid w:val="00CE23DA"/>
    <w:rsid w:val="00CE26C6"/>
    <w:rsid w:val="00CE2942"/>
    <w:rsid w:val="00CE2D21"/>
    <w:rsid w:val="00CE377D"/>
    <w:rsid w:val="00CE39E1"/>
    <w:rsid w:val="00CE446A"/>
    <w:rsid w:val="00CE523F"/>
    <w:rsid w:val="00CE7699"/>
    <w:rsid w:val="00CF10A3"/>
    <w:rsid w:val="00CF16D8"/>
    <w:rsid w:val="00CF1FD8"/>
    <w:rsid w:val="00CF20D0"/>
    <w:rsid w:val="00CF2D83"/>
    <w:rsid w:val="00CF2FBB"/>
    <w:rsid w:val="00CF383C"/>
    <w:rsid w:val="00CF3D06"/>
    <w:rsid w:val="00CF3D88"/>
    <w:rsid w:val="00CF44A1"/>
    <w:rsid w:val="00CF45F2"/>
    <w:rsid w:val="00CF4C6B"/>
    <w:rsid w:val="00CF4FDC"/>
    <w:rsid w:val="00CF520F"/>
    <w:rsid w:val="00CF56E7"/>
    <w:rsid w:val="00CF6E13"/>
    <w:rsid w:val="00CF7776"/>
    <w:rsid w:val="00CF7823"/>
    <w:rsid w:val="00D0066B"/>
    <w:rsid w:val="00D00B02"/>
    <w:rsid w:val="00D00E9E"/>
    <w:rsid w:val="00D021D2"/>
    <w:rsid w:val="00D027FC"/>
    <w:rsid w:val="00D04CA1"/>
    <w:rsid w:val="00D04CF7"/>
    <w:rsid w:val="00D061BB"/>
    <w:rsid w:val="00D0749D"/>
    <w:rsid w:val="00D07BE1"/>
    <w:rsid w:val="00D10071"/>
    <w:rsid w:val="00D10D7E"/>
    <w:rsid w:val="00D116C0"/>
    <w:rsid w:val="00D1179B"/>
    <w:rsid w:val="00D12CFA"/>
    <w:rsid w:val="00D131E4"/>
    <w:rsid w:val="00D13433"/>
    <w:rsid w:val="00D138D9"/>
    <w:rsid w:val="00D13A81"/>
    <w:rsid w:val="00D13D8A"/>
    <w:rsid w:val="00D151BC"/>
    <w:rsid w:val="00D1528E"/>
    <w:rsid w:val="00D1583B"/>
    <w:rsid w:val="00D15B7A"/>
    <w:rsid w:val="00D16011"/>
    <w:rsid w:val="00D1653C"/>
    <w:rsid w:val="00D168CF"/>
    <w:rsid w:val="00D1728A"/>
    <w:rsid w:val="00D172C9"/>
    <w:rsid w:val="00D176F0"/>
    <w:rsid w:val="00D20903"/>
    <w:rsid w:val="00D20DA7"/>
    <w:rsid w:val="00D21502"/>
    <w:rsid w:val="00D221B2"/>
    <w:rsid w:val="00D2468E"/>
    <w:rsid w:val="00D248A3"/>
    <w:rsid w:val="00D249A5"/>
    <w:rsid w:val="00D24F7F"/>
    <w:rsid w:val="00D26E94"/>
    <w:rsid w:val="00D26F2B"/>
    <w:rsid w:val="00D275B7"/>
    <w:rsid w:val="00D27703"/>
    <w:rsid w:val="00D2793F"/>
    <w:rsid w:val="00D279D8"/>
    <w:rsid w:val="00D27C8E"/>
    <w:rsid w:val="00D3026A"/>
    <w:rsid w:val="00D3028F"/>
    <w:rsid w:val="00D303B9"/>
    <w:rsid w:val="00D30ACF"/>
    <w:rsid w:val="00D312FA"/>
    <w:rsid w:val="00D31523"/>
    <w:rsid w:val="00D31E3B"/>
    <w:rsid w:val="00D321C4"/>
    <w:rsid w:val="00D32D1A"/>
    <w:rsid w:val="00D32D34"/>
    <w:rsid w:val="00D32D62"/>
    <w:rsid w:val="00D335D4"/>
    <w:rsid w:val="00D338F6"/>
    <w:rsid w:val="00D35FA0"/>
    <w:rsid w:val="00D3621B"/>
    <w:rsid w:val="00D36268"/>
    <w:rsid w:val="00D36789"/>
    <w:rsid w:val="00D36E44"/>
    <w:rsid w:val="00D36E98"/>
    <w:rsid w:val="00D40205"/>
    <w:rsid w:val="00D40C72"/>
    <w:rsid w:val="00D40E6A"/>
    <w:rsid w:val="00D41021"/>
    <w:rsid w:val="00D4141B"/>
    <w:rsid w:val="00D4145D"/>
    <w:rsid w:val="00D425CC"/>
    <w:rsid w:val="00D42EBB"/>
    <w:rsid w:val="00D43430"/>
    <w:rsid w:val="00D4460B"/>
    <w:rsid w:val="00D4551D"/>
    <w:rsid w:val="00D4564B"/>
    <w:rsid w:val="00D458F0"/>
    <w:rsid w:val="00D46B6D"/>
    <w:rsid w:val="00D50668"/>
    <w:rsid w:val="00D50B3B"/>
    <w:rsid w:val="00D51C1C"/>
    <w:rsid w:val="00D51FCC"/>
    <w:rsid w:val="00D521AD"/>
    <w:rsid w:val="00D52822"/>
    <w:rsid w:val="00D5335B"/>
    <w:rsid w:val="00D54065"/>
    <w:rsid w:val="00D5467F"/>
    <w:rsid w:val="00D54E11"/>
    <w:rsid w:val="00D551C3"/>
    <w:rsid w:val="00D55837"/>
    <w:rsid w:val="00D56A9F"/>
    <w:rsid w:val="00D57BA2"/>
    <w:rsid w:val="00D602B4"/>
    <w:rsid w:val="00D60D4A"/>
    <w:rsid w:val="00D60F51"/>
    <w:rsid w:val="00D60FAC"/>
    <w:rsid w:val="00D6154C"/>
    <w:rsid w:val="00D61B3E"/>
    <w:rsid w:val="00D62E6D"/>
    <w:rsid w:val="00D63C28"/>
    <w:rsid w:val="00D64C57"/>
    <w:rsid w:val="00D64FB1"/>
    <w:rsid w:val="00D65E43"/>
    <w:rsid w:val="00D6730A"/>
    <w:rsid w:val="00D6731E"/>
    <w:rsid w:val="00D674A6"/>
    <w:rsid w:val="00D67C54"/>
    <w:rsid w:val="00D704D6"/>
    <w:rsid w:val="00D708FC"/>
    <w:rsid w:val="00D70A91"/>
    <w:rsid w:val="00D7168E"/>
    <w:rsid w:val="00D71810"/>
    <w:rsid w:val="00D71863"/>
    <w:rsid w:val="00D721F3"/>
    <w:rsid w:val="00D72719"/>
    <w:rsid w:val="00D72A61"/>
    <w:rsid w:val="00D73266"/>
    <w:rsid w:val="00D73F9D"/>
    <w:rsid w:val="00D74523"/>
    <w:rsid w:val="00D74B7C"/>
    <w:rsid w:val="00D75916"/>
    <w:rsid w:val="00D76068"/>
    <w:rsid w:val="00D76892"/>
    <w:rsid w:val="00D76B01"/>
    <w:rsid w:val="00D77601"/>
    <w:rsid w:val="00D804A2"/>
    <w:rsid w:val="00D82327"/>
    <w:rsid w:val="00D83DC6"/>
    <w:rsid w:val="00D84704"/>
    <w:rsid w:val="00D847F7"/>
    <w:rsid w:val="00D84BF9"/>
    <w:rsid w:val="00D8517D"/>
    <w:rsid w:val="00D919FE"/>
    <w:rsid w:val="00D91DDD"/>
    <w:rsid w:val="00D921FD"/>
    <w:rsid w:val="00D922F4"/>
    <w:rsid w:val="00D92608"/>
    <w:rsid w:val="00D92C4D"/>
    <w:rsid w:val="00D93714"/>
    <w:rsid w:val="00D94034"/>
    <w:rsid w:val="00D94F47"/>
    <w:rsid w:val="00D95424"/>
    <w:rsid w:val="00D96421"/>
    <w:rsid w:val="00D96717"/>
    <w:rsid w:val="00DA0FB1"/>
    <w:rsid w:val="00DA1917"/>
    <w:rsid w:val="00DA19C7"/>
    <w:rsid w:val="00DA1B9F"/>
    <w:rsid w:val="00DA2646"/>
    <w:rsid w:val="00DA3C92"/>
    <w:rsid w:val="00DA3FD1"/>
    <w:rsid w:val="00DA4084"/>
    <w:rsid w:val="00DA56E4"/>
    <w:rsid w:val="00DA56ED"/>
    <w:rsid w:val="00DA5A54"/>
    <w:rsid w:val="00DA5C0D"/>
    <w:rsid w:val="00DA6AA6"/>
    <w:rsid w:val="00DB2B19"/>
    <w:rsid w:val="00DB3543"/>
    <w:rsid w:val="00DB39A1"/>
    <w:rsid w:val="00DB423C"/>
    <w:rsid w:val="00DB4AD8"/>
    <w:rsid w:val="00DB4E26"/>
    <w:rsid w:val="00DB55D8"/>
    <w:rsid w:val="00DB5A8F"/>
    <w:rsid w:val="00DB714B"/>
    <w:rsid w:val="00DC0419"/>
    <w:rsid w:val="00DC1025"/>
    <w:rsid w:val="00DC10F6"/>
    <w:rsid w:val="00DC115D"/>
    <w:rsid w:val="00DC164D"/>
    <w:rsid w:val="00DC1EB8"/>
    <w:rsid w:val="00DC2584"/>
    <w:rsid w:val="00DC3232"/>
    <w:rsid w:val="00DC3B2F"/>
    <w:rsid w:val="00DC3E45"/>
    <w:rsid w:val="00DC4252"/>
    <w:rsid w:val="00DC4598"/>
    <w:rsid w:val="00DC4C3E"/>
    <w:rsid w:val="00DC5549"/>
    <w:rsid w:val="00DC5630"/>
    <w:rsid w:val="00DC76C3"/>
    <w:rsid w:val="00DD0722"/>
    <w:rsid w:val="00DD0B3D"/>
    <w:rsid w:val="00DD1526"/>
    <w:rsid w:val="00DD212F"/>
    <w:rsid w:val="00DD2862"/>
    <w:rsid w:val="00DD3E50"/>
    <w:rsid w:val="00DD4E65"/>
    <w:rsid w:val="00DD5118"/>
    <w:rsid w:val="00DD582A"/>
    <w:rsid w:val="00DD5C04"/>
    <w:rsid w:val="00DD63CE"/>
    <w:rsid w:val="00DD6446"/>
    <w:rsid w:val="00DD698C"/>
    <w:rsid w:val="00DD736A"/>
    <w:rsid w:val="00DD7B2E"/>
    <w:rsid w:val="00DE1272"/>
    <w:rsid w:val="00DE1803"/>
    <w:rsid w:val="00DE18F5"/>
    <w:rsid w:val="00DE1A78"/>
    <w:rsid w:val="00DE22EE"/>
    <w:rsid w:val="00DE2BAE"/>
    <w:rsid w:val="00DE443D"/>
    <w:rsid w:val="00DE6B5E"/>
    <w:rsid w:val="00DE7101"/>
    <w:rsid w:val="00DE73D2"/>
    <w:rsid w:val="00DE7ACE"/>
    <w:rsid w:val="00DE7F35"/>
    <w:rsid w:val="00DF2AE2"/>
    <w:rsid w:val="00DF3017"/>
    <w:rsid w:val="00DF327E"/>
    <w:rsid w:val="00DF37F9"/>
    <w:rsid w:val="00DF3E51"/>
    <w:rsid w:val="00DF489B"/>
    <w:rsid w:val="00DF4E6B"/>
    <w:rsid w:val="00DF576F"/>
    <w:rsid w:val="00DF5B43"/>
    <w:rsid w:val="00DF5BFB"/>
    <w:rsid w:val="00DF5CD6"/>
    <w:rsid w:val="00DF64A4"/>
    <w:rsid w:val="00DF6F6E"/>
    <w:rsid w:val="00DF75D7"/>
    <w:rsid w:val="00DF7D41"/>
    <w:rsid w:val="00DF7F8A"/>
    <w:rsid w:val="00E022DA"/>
    <w:rsid w:val="00E02A14"/>
    <w:rsid w:val="00E032A1"/>
    <w:rsid w:val="00E03BCB"/>
    <w:rsid w:val="00E03BF1"/>
    <w:rsid w:val="00E04258"/>
    <w:rsid w:val="00E04334"/>
    <w:rsid w:val="00E055CD"/>
    <w:rsid w:val="00E057E6"/>
    <w:rsid w:val="00E05A57"/>
    <w:rsid w:val="00E07ED7"/>
    <w:rsid w:val="00E10C04"/>
    <w:rsid w:val="00E11A6F"/>
    <w:rsid w:val="00E11E64"/>
    <w:rsid w:val="00E123DA"/>
    <w:rsid w:val="00E124DC"/>
    <w:rsid w:val="00E12EB5"/>
    <w:rsid w:val="00E13646"/>
    <w:rsid w:val="00E13683"/>
    <w:rsid w:val="00E144B2"/>
    <w:rsid w:val="00E14921"/>
    <w:rsid w:val="00E15A41"/>
    <w:rsid w:val="00E166F9"/>
    <w:rsid w:val="00E16825"/>
    <w:rsid w:val="00E17C91"/>
    <w:rsid w:val="00E17DE9"/>
    <w:rsid w:val="00E201F8"/>
    <w:rsid w:val="00E20D49"/>
    <w:rsid w:val="00E21E1B"/>
    <w:rsid w:val="00E22D68"/>
    <w:rsid w:val="00E2329B"/>
    <w:rsid w:val="00E236FA"/>
    <w:rsid w:val="00E247D9"/>
    <w:rsid w:val="00E24A01"/>
    <w:rsid w:val="00E258D8"/>
    <w:rsid w:val="00E26DDF"/>
    <w:rsid w:val="00E270E5"/>
    <w:rsid w:val="00E273F5"/>
    <w:rsid w:val="00E30167"/>
    <w:rsid w:val="00E30B7F"/>
    <w:rsid w:val="00E311FF"/>
    <w:rsid w:val="00E312CD"/>
    <w:rsid w:val="00E326D2"/>
    <w:rsid w:val="00E327EE"/>
    <w:rsid w:val="00E32C2B"/>
    <w:rsid w:val="00E33493"/>
    <w:rsid w:val="00E34C7C"/>
    <w:rsid w:val="00E35384"/>
    <w:rsid w:val="00E37922"/>
    <w:rsid w:val="00E37EBA"/>
    <w:rsid w:val="00E401C5"/>
    <w:rsid w:val="00E406DF"/>
    <w:rsid w:val="00E40855"/>
    <w:rsid w:val="00E415D3"/>
    <w:rsid w:val="00E42519"/>
    <w:rsid w:val="00E4396B"/>
    <w:rsid w:val="00E44B4F"/>
    <w:rsid w:val="00E45102"/>
    <w:rsid w:val="00E452B9"/>
    <w:rsid w:val="00E468A8"/>
    <w:rsid w:val="00E469E4"/>
    <w:rsid w:val="00E46CEA"/>
    <w:rsid w:val="00E46DE5"/>
    <w:rsid w:val="00E46F73"/>
    <w:rsid w:val="00E475C3"/>
    <w:rsid w:val="00E47E23"/>
    <w:rsid w:val="00E509B0"/>
    <w:rsid w:val="00E50B11"/>
    <w:rsid w:val="00E53351"/>
    <w:rsid w:val="00E53693"/>
    <w:rsid w:val="00E54246"/>
    <w:rsid w:val="00E55929"/>
    <w:rsid w:val="00E55D8E"/>
    <w:rsid w:val="00E55F06"/>
    <w:rsid w:val="00E569AE"/>
    <w:rsid w:val="00E573A2"/>
    <w:rsid w:val="00E57549"/>
    <w:rsid w:val="00E57830"/>
    <w:rsid w:val="00E57A92"/>
    <w:rsid w:val="00E60A80"/>
    <w:rsid w:val="00E60E58"/>
    <w:rsid w:val="00E61F7B"/>
    <w:rsid w:val="00E63A7C"/>
    <w:rsid w:val="00E6491E"/>
    <w:rsid w:val="00E65C0D"/>
    <w:rsid w:val="00E65DB9"/>
    <w:rsid w:val="00E663A0"/>
    <w:rsid w:val="00E6641E"/>
    <w:rsid w:val="00E66590"/>
    <w:rsid w:val="00E66C31"/>
    <w:rsid w:val="00E66D9D"/>
    <w:rsid w:val="00E66F18"/>
    <w:rsid w:val="00E671D4"/>
    <w:rsid w:val="00E67D4E"/>
    <w:rsid w:val="00E70856"/>
    <w:rsid w:val="00E71213"/>
    <w:rsid w:val="00E727DE"/>
    <w:rsid w:val="00E72E25"/>
    <w:rsid w:val="00E72F32"/>
    <w:rsid w:val="00E74A30"/>
    <w:rsid w:val="00E74C15"/>
    <w:rsid w:val="00E750A9"/>
    <w:rsid w:val="00E75488"/>
    <w:rsid w:val="00E761F8"/>
    <w:rsid w:val="00E77778"/>
    <w:rsid w:val="00E77B7E"/>
    <w:rsid w:val="00E77BA8"/>
    <w:rsid w:val="00E804E8"/>
    <w:rsid w:val="00E8105F"/>
    <w:rsid w:val="00E8114F"/>
    <w:rsid w:val="00E8139F"/>
    <w:rsid w:val="00E818C7"/>
    <w:rsid w:val="00E81945"/>
    <w:rsid w:val="00E81C84"/>
    <w:rsid w:val="00E8262E"/>
    <w:rsid w:val="00E82DF1"/>
    <w:rsid w:val="00E83835"/>
    <w:rsid w:val="00E84754"/>
    <w:rsid w:val="00E8498F"/>
    <w:rsid w:val="00E878EC"/>
    <w:rsid w:val="00E87C72"/>
    <w:rsid w:val="00E90CAA"/>
    <w:rsid w:val="00E90FE5"/>
    <w:rsid w:val="00E92C40"/>
    <w:rsid w:val="00E93339"/>
    <w:rsid w:val="00E9352D"/>
    <w:rsid w:val="00E93B04"/>
    <w:rsid w:val="00E9448B"/>
    <w:rsid w:val="00E96532"/>
    <w:rsid w:val="00E96D12"/>
    <w:rsid w:val="00E96F93"/>
    <w:rsid w:val="00E9721E"/>
    <w:rsid w:val="00E973A0"/>
    <w:rsid w:val="00E97613"/>
    <w:rsid w:val="00EA0569"/>
    <w:rsid w:val="00EA05D0"/>
    <w:rsid w:val="00EA1688"/>
    <w:rsid w:val="00EA1AB4"/>
    <w:rsid w:val="00EA1AFC"/>
    <w:rsid w:val="00EA2317"/>
    <w:rsid w:val="00EA3A7D"/>
    <w:rsid w:val="00EA4AFD"/>
    <w:rsid w:val="00EA4C83"/>
    <w:rsid w:val="00EA7F5F"/>
    <w:rsid w:val="00EB0A37"/>
    <w:rsid w:val="00EB28F8"/>
    <w:rsid w:val="00EB3C65"/>
    <w:rsid w:val="00EB3F71"/>
    <w:rsid w:val="00EB498D"/>
    <w:rsid w:val="00EB7025"/>
    <w:rsid w:val="00EB763D"/>
    <w:rsid w:val="00EB7EC2"/>
    <w:rsid w:val="00EB7F35"/>
    <w:rsid w:val="00EB7FE4"/>
    <w:rsid w:val="00EC0267"/>
    <w:rsid w:val="00EC0681"/>
    <w:rsid w:val="00EC0A92"/>
    <w:rsid w:val="00EC1032"/>
    <w:rsid w:val="00EC1359"/>
    <w:rsid w:val="00EC1C0B"/>
    <w:rsid w:val="00EC1DA0"/>
    <w:rsid w:val="00EC329B"/>
    <w:rsid w:val="00EC3E70"/>
    <w:rsid w:val="00EC438B"/>
    <w:rsid w:val="00EC5EB9"/>
    <w:rsid w:val="00EC6006"/>
    <w:rsid w:val="00EC631E"/>
    <w:rsid w:val="00EC71A6"/>
    <w:rsid w:val="00EC73EB"/>
    <w:rsid w:val="00EC75CF"/>
    <w:rsid w:val="00ED11DD"/>
    <w:rsid w:val="00ED2320"/>
    <w:rsid w:val="00ED2CEB"/>
    <w:rsid w:val="00ED462C"/>
    <w:rsid w:val="00ED4E4A"/>
    <w:rsid w:val="00ED540A"/>
    <w:rsid w:val="00ED592E"/>
    <w:rsid w:val="00ED6ABD"/>
    <w:rsid w:val="00ED6AEF"/>
    <w:rsid w:val="00ED6B43"/>
    <w:rsid w:val="00ED6FA6"/>
    <w:rsid w:val="00ED72E1"/>
    <w:rsid w:val="00ED7B4F"/>
    <w:rsid w:val="00EE2DC6"/>
    <w:rsid w:val="00EE36F4"/>
    <w:rsid w:val="00EE3C0F"/>
    <w:rsid w:val="00EE3C32"/>
    <w:rsid w:val="00EE41E0"/>
    <w:rsid w:val="00EE5DCF"/>
    <w:rsid w:val="00EE5EB8"/>
    <w:rsid w:val="00EE66E5"/>
    <w:rsid w:val="00EE66EB"/>
    <w:rsid w:val="00EE6810"/>
    <w:rsid w:val="00EE7653"/>
    <w:rsid w:val="00EF0608"/>
    <w:rsid w:val="00EF1259"/>
    <w:rsid w:val="00EF1601"/>
    <w:rsid w:val="00EF21FE"/>
    <w:rsid w:val="00EF23EC"/>
    <w:rsid w:val="00EF284D"/>
    <w:rsid w:val="00EF2A7F"/>
    <w:rsid w:val="00EF2D58"/>
    <w:rsid w:val="00EF37C2"/>
    <w:rsid w:val="00EF40AF"/>
    <w:rsid w:val="00EF4803"/>
    <w:rsid w:val="00EF5127"/>
    <w:rsid w:val="00EF51A9"/>
    <w:rsid w:val="00EF55F0"/>
    <w:rsid w:val="00F002EC"/>
    <w:rsid w:val="00F00455"/>
    <w:rsid w:val="00F01112"/>
    <w:rsid w:val="00F01D6C"/>
    <w:rsid w:val="00F01FAE"/>
    <w:rsid w:val="00F02290"/>
    <w:rsid w:val="00F03EAC"/>
    <w:rsid w:val="00F0430A"/>
    <w:rsid w:val="00F04365"/>
    <w:rsid w:val="00F04B7C"/>
    <w:rsid w:val="00F05225"/>
    <w:rsid w:val="00F054B1"/>
    <w:rsid w:val="00F055C4"/>
    <w:rsid w:val="00F06FC9"/>
    <w:rsid w:val="00F073DF"/>
    <w:rsid w:val="00F077C9"/>
    <w:rsid w:val="00F078B5"/>
    <w:rsid w:val="00F07963"/>
    <w:rsid w:val="00F11ED9"/>
    <w:rsid w:val="00F12A7C"/>
    <w:rsid w:val="00F12DEA"/>
    <w:rsid w:val="00F14024"/>
    <w:rsid w:val="00F146B2"/>
    <w:rsid w:val="00F14F11"/>
    <w:rsid w:val="00F14FA3"/>
    <w:rsid w:val="00F15DB1"/>
    <w:rsid w:val="00F15DC3"/>
    <w:rsid w:val="00F16796"/>
    <w:rsid w:val="00F2049A"/>
    <w:rsid w:val="00F21D98"/>
    <w:rsid w:val="00F23177"/>
    <w:rsid w:val="00F234E3"/>
    <w:rsid w:val="00F24297"/>
    <w:rsid w:val="00F244E3"/>
    <w:rsid w:val="00F2564A"/>
    <w:rsid w:val="00F25761"/>
    <w:rsid w:val="00F259D7"/>
    <w:rsid w:val="00F25A92"/>
    <w:rsid w:val="00F25B3E"/>
    <w:rsid w:val="00F25D3A"/>
    <w:rsid w:val="00F25F44"/>
    <w:rsid w:val="00F26C04"/>
    <w:rsid w:val="00F32482"/>
    <w:rsid w:val="00F32D05"/>
    <w:rsid w:val="00F32D67"/>
    <w:rsid w:val="00F3499A"/>
    <w:rsid w:val="00F34BFC"/>
    <w:rsid w:val="00F35263"/>
    <w:rsid w:val="00F35827"/>
    <w:rsid w:val="00F35A27"/>
    <w:rsid w:val="00F35E34"/>
    <w:rsid w:val="00F36888"/>
    <w:rsid w:val="00F37147"/>
    <w:rsid w:val="00F379B7"/>
    <w:rsid w:val="00F37AF2"/>
    <w:rsid w:val="00F403BF"/>
    <w:rsid w:val="00F40ABE"/>
    <w:rsid w:val="00F4101C"/>
    <w:rsid w:val="00F411A4"/>
    <w:rsid w:val="00F41E91"/>
    <w:rsid w:val="00F42142"/>
    <w:rsid w:val="00F42DFD"/>
    <w:rsid w:val="00F4342F"/>
    <w:rsid w:val="00F44331"/>
    <w:rsid w:val="00F45227"/>
    <w:rsid w:val="00F47756"/>
    <w:rsid w:val="00F47FC9"/>
    <w:rsid w:val="00F5006F"/>
    <w:rsid w:val="00F5045C"/>
    <w:rsid w:val="00F511F5"/>
    <w:rsid w:val="00F51352"/>
    <w:rsid w:val="00F520C7"/>
    <w:rsid w:val="00F523B3"/>
    <w:rsid w:val="00F52AAB"/>
    <w:rsid w:val="00F53669"/>
    <w:rsid w:val="00F53AEA"/>
    <w:rsid w:val="00F547AF"/>
    <w:rsid w:val="00F54CF1"/>
    <w:rsid w:val="00F551E6"/>
    <w:rsid w:val="00F55794"/>
    <w:rsid w:val="00F55835"/>
    <w:rsid w:val="00F55AC7"/>
    <w:rsid w:val="00F55FC9"/>
    <w:rsid w:val="00F563CD"/>
    <w:rsid w:val="00F5663B"/>
    <w:rsid w:val="00F5674D"/>
    <w:rsid w:val="00F574D5"/>
    <w:rsid w:val="00F57623"/>
    <w:rsid w:val="00F60CB4"/>
    <w:rsid w:val="00F61363"/>
    <w:rsid w:val="00F622F2"/>
    <w:rsid w:val="00F6315C"/>
    <w:rsid w:val="00F6392C"/>
    <w:rsid w:val="00F64256"/>
    <w:rsid w:val="00F65C18"/>
    <w:rsid w:val="00F65E19"/>
    <w:rsid w:val="00F66093"/>
    <w:rsid w:val="00F66518"/>
    <w:rsid w:val="00F66657"/>
    <w:rsid w:val="00F66A9B"/>
    <w:rsid w:val="00F671A7"/>
    <w:rsid w:val="00F6751E"/>
    <w:rsid w:val="00F676FC"/>
    <w:rsid w:val="00F678D9"/>
    <w:rsid w:val="00F70104"/>
    <w:rsid w:val="00F70848"/>
    <w:rsid w:val="00F70F4D"/>
    <w:rsid w:val="00F71D7C"/>
    <w:rsid w:val="00F73A60"/>
    <w:rsid w:val="00F73D2F"/>
    <w:rsid w:val="00F74A55"/>
    <w:rsid w:val="00F75358"/>
    <w:rsid w:val="00F8015D"/>
    <w:rsid w:val="00F80505"/>
    <w:rsid w:val="00F811DF"/>
    <w:rsid w:val="00F820A3"/>
    <w:rsid w:val="00F829C7"/>
    <w:rsid w:val="00F834AA"/>
    <w:rsid w:val="00F83D84"/>
    <w:rsid w:val="00F8437B"/>
    <w:rsid w:val="00F84585"/>
    <w:rsid w:val="00F848D6"/>
    <w:rsid w:val="00F8572D"/>
    <w:rsid w:val="00F859AE"/>
    <w:rsid w:val="00F862FF"/>
    <w:rsid w:val="00F86C2D"/>
    <w:rsid w:val="00F87F4C"/>
    <w:rsid w:val="00F9071F"/>
    <w:rsid w:val="00F916B7"/>
    <w:rsid w:val="00F916B9"/>
    <w:rsid w:val="00F91F8F"/>
    <w:rsid w:val="00F922B2"/>
    <w:rsid w:val="00F94080"/>
    <w:rsid w:val="00F943C8"/>
    <w:rsid w:val="00F944EC"/>
    <w:rsid w:val="00F949FC"/>
    <w:rsid w:val="00F94A19"/>
    <w:rsid w:val="00F959BC"/>
    <w:rsid w:val="00F95E8C"/>
    <w:rsid w:val="00F9669E"/>
    <w:rsid w:val="00F96B28"/>
    <w:rsid w:val="00FA1564"/>
    <w:rsid w:val="00FA22B8"/>
    <w:rsid w:val="00FA274F"/>
    <w:rsid w:val="00FA3F92"/>
    <w:rsid w:val="00FA41B4"/>
    <w:rsid w:val="00FA5DDD"/>
    <w:rsid w:val="00FA6255"/>
    <w:rsid w:val="00FA6B0B"/>
    <w:rsid w:val="00FA723B"/>
    <w:rsid w:val="00FA7644"/>
    <w:rsid w:val="00FB00B0"/>
    <w:rsid w:val="00FB0647"/>
    <w:rsid w:val="00FB0B23"/>
    <w:rsid w:val="00FB1FA3"/>
    <w:rsid w:val="00FB2247"/>
    <w:rsid w:val="00FB2E94"/>
    <w:rsid w:val="00FB3F5D"/>
    <w:rsid w:val="00FB43A8"/>
    <w:rsid w:val="00FB45ED"/>
    <w:rsid w:val="00FB4D12"/>
    <w:rsid w:val="00FB5279"/>
    <w:rsid w:val="00FB5390"/>
    <w:rsid w:val="00FB62AE"/>
    <w:rsid w:val="00FB6975"/>
    <w:rsid w:val="00FB6D62"/>
    <w:rsid w:val="00FC069A"/>
    <w:rsid w:val="00FC08A9"/>
    <w:rsid w:val="00FC099A"/>
    <w:rsid w:val="00FC09CC"/>
    <w:rsid w:val="00FC0BA0"/>
    <w:rsid w:val="00FC1332"/>
    <w:rsid w:val="00FC1870"/>
    <w:rsid w:val="00FC1EE8"/>
    <w:rsid w:val="00FC326C"/>
    <w:rsid w:val="00FC531E"/>
    <w:rsid w:val="00FC5368"/>
    <w:rsid w:val="00FC5C24"/>
    <w:rsid w:val="00FC6579"/>
    <w:rsid w:val="00FC6770"/>
    <w:rsid w:val="00FC7600"/>
    <w:rsid w:val="00FD0385"/>
    <w:rsid w:val="00FD0497"/>
    <w:rsid w:val="00FD0929"/>
    <w:rsid w:val="00FD0B7B"/>
    <w:rsid w:val="00FD1A46"/>
    <w:rsid w:val="00FD2CFA"/>
    <w:rsid w:val="00FD2E0F"/>
    <w:rsid w:val="00FD3311"/>
    <w:rsid w:val="00FD4137"/>
    <w:rsid w:val="00FD4C08"/>
    <w:rsid w:val="00FD539D"/>
    <w:rsid w:val="00FD5411"/>
    <w:rsid w:val="00FD6002"/>
    <w:rsid w:val="00FD680B"/>
    <w:rsid w:val="00FE1BF2"/>
    <w:rsid w:val="00FE1DCC"/>
    <w:rsid w:val="00FE1DD4"/>
    <w:rsid w:val="00FE24DC"/>
    <w:rsid w:val="00FE2B0B"/>
    <w:rsid w:val="00FE2B19"/>
    <w:rsid w:val="00FE3119"/>
    <w:rsid w:val="00FE34B4"/>
    <w:rsid w:val="00FE4265"/>
    <w:rsid w:val="00FE58D4"/>
    <w:rsid w:val="00FE5C6A"/>
    <w:rsid w:val="00FE639B"/>
    <w:rsid w:val="00FE6D56"/>
    <w:rsid w:val="00FE7089"/>
    <w:rsid w:val="00FE7D65"/>
    <w:rsid w:val="00FE7EE6"/>
    <w:rsid w:val="00FE7FB2"/>
    <w:rsid w:val="00FF0538"/>
    <w:rsid w:val="00FF1EF6"/>
    <w:rsid w:val="00FF2050"/>
    <w:rsid w:val="00FF269E"/>
    <w:rsid w:val="00FF29A5"/>
    <w:rsid w:val="00FF33BC"/>
    <w:rsid w:val="00FF49BD"/>
    <w:rsid w:val="00FF5681"/>
    <w:rsid w:val="00FF56FF"/>
    <w:rsid w:val="00FF5B88"/>
    <w:rsid w:val="00FF6BA9"/>
    <w:rsid w:val="00FF7F33"/>
    <w:rsid w:val="36C51C4F"/>
    <w:rsid w:val="48BA0F2B"/>
    <w:rsid w:val="60D229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4A022"/>
  <w15:docId w15:val="{FAED7F13-2D8B-46BF-9F0E-86FCE027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aliases w:val="Dot pt,F5 List Paragraph,List Paragraph1,No Spacing1,List Paragraph Char Char Char,Indicator Text,Numbered Para 1,MAIN CONTENT,Colorful List - Accent 11,Bullet 1,Bullet Points,Párrafo de lista,Recommendation,List Paragraph2,OBC Bullet"/>
    <w:basedOn w:val="Normal"/>
    <w:link w:val="ListstyckeChar"/>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FE4265"/>
    <w:pPr>
      <w:spacing w:after="0" w:line="240" w:lineRule="auto"/>
    </w:pPr>
  </w:style>
  <w:style w:type="paragraph" w:customStyle="1" w:styleId="Bilagelista">
    <w:name w:val="Bilagelista"/>
    <w:basedOn w:val="Ingetavstnd"/>
    <w:uiPriority w:val="3"/>
    <w:qFormat/>
    <w:rsid w:val="002A4493"/>
    <w:pPr>
      <w:numPr>
        <w:numId w:val="45"/>
      </w:numPr>
      <w:spacing w:after="40"/>
      <w:ind w:left="329" w:hanging="329"/>
    </w:pPr>
  </w:style>
  <w:style w:type="character" w:customStyle="1" w:styleId="ListstyckeChar">
    <w:name w:val="Liststycke Char"/>
    <w:aliases w:val="Dot pt Char,F5 List Paragraph Char,List Paragraph1 Char,No Spacing1 Char,List Paragraph Char Char Char Char,Indicator Text Char,Numbered Para 1 Char,MAIN CONTENT Char,Colorful List - Accent 11 Char,Bullet 1 Char,Bullet Points Char"/>
    <w:link w:val="Liststycke"/>
    <w:uiPriority w:val="34"/>
    <w:qFormat/>
    <w:locked/>
    <w:rsid w:val="00B21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2152">
      <w:bodyDiv w:val="1"/>
      <w:marLeft w:val="0"/>
      <w:marRight w:val="0"/>
      <w:marTop w:val="0"/>
      <w:marBottom w:val="0"/>
      <w:divBdr>
        <w:top w:val="none" w:sz="0" w:space="0" w:color="auto"/>
        <w:left w:val="none" w:sz="0" w:space="0" w:color="auto"/>
        <w:bottom w:val="none" w:sz="0" w:space="0" w:color="auto"/>
        <w:right w:val="none" w:sz="0" w:space="0" w:color="auto"/>
      </w:divBdr>
    </w:div>
    <w:div w:id="84690252">
      <w:bodyDiv w:val="1"/>
      <w:marLeft w:val="0"/>
      <w:marRight w:val="0"/>
      <w:marTop w:val="0"/>
      <w:marBottom w:val="0"/>
      <w:divBdr>
        <w:top w:val="none" w:sz="0" w:space="0" w:color="auto"/>
        <w:left w:val="none" w:sz="0" w:space="0" w:color="auto"/>
        <w:bottom w:val="none" w:sz="0" w:space="0" w:color="auto"/>
        <w:right w:val="none" w:sz="0" w:space="0" w:color="auto"/>
      </w:divBdr>
    </w:div>
    <w:div w:id="87779637">
      <w:bodyDiv w:val="1"/>
      <w:marLeft w:val="0"/>
      <w:marRight w:val="0"/>
      <w:marTop w:val="0"/>
      <w:marBottom w:val="0"/>
      <w:divBdr>
        <w:top w:val="none" w:sz="0" w:space="0" w:color="auto"/>
        <w:left w:val="none" w:sz="0" w:space="0" w:color="auto"/>
        <w:bottom w:val="none" w:sz="0" w:space="0" w:color="auto"/>
        <w:right w:val="none" w:sz="0" w:space="0" w:color="auto"/>
      </w:divBdr>
    </w:div>
    <w:div w:id="282273036">
      <w:bodyDiv w:val="1"/>
      <w:marLeft w:val="0"/>
      <w:marRight w:val="0"/>
      <w:marTop w:val="0"/>
      <w:marBottom w:val="0"/>
      <w:divBdr>
        <w:top w:val="none" w:sz="0" w:space="0" w:color="auto"/>
        <w:left w:val="none" w:sz="0" w:space="0" w:color="auto"/>
        <w:bottom w:val="none" w:sz="0" w:space="0" w:color="auto"/>
        <w:right w:val="none" w:sz="0" w:space="0" w:color="auto"/>
      </w:divBdr>
    </w:div>
    <w:div w:id="401029935">
      <w:bodyDiv w:val="1"/>
      <w:marLeft w:val="0"/>
      <w:marRight w:val="0"/>
      <w:marTop w:val="0"/>
      <w:marBottom w:val="0"/>
      <w:divBdr>
        <w:top w:val="none" w:sz="0" w:space="0" w:color="auto"/>
        <w:left w:val="none" w:sz="0" w:space="0" w:color="auto"/>
        <w:bottom w:val="none" w:sz="0" w:space="0" w:color="auto"/>
        <w:right w:val="none" w:sz="0" w:space="0" w:color="auto"/>
      </w:divBdr>
    </w:div>
    <w:div w:id="477691989">
      <w:bodyDiv w:val="1"/>
      <w:marLeft w:val="0"/>
      <w:marRight w:val="0"/>
      <w:marTop w:val="0"/>
      <w:marBottom w:val="0"/>
      <w:divBdr>
        <w:top w:val="none" w:sz="0" w:space="0" w:color="auto"/>
        <w:left w:val="none" w:sz="0" w:space="0" w:color="auto"/>
        <w:bottom w:val="none" w:sz="0" w:space="0" w:color="auto"/>
        <w:right w:val="none" w:sz="0" w:space="0" w:color="auto"/>
      </w:divBdr>
    </w:div>
    <w:div w:id="514883144">
      <w:bodyDiv w:val="1"/>
      <w:marLeft w:val="0"/>
      <w:marRight w:val="0"/>
      <w:marTop w:val="0"/>
      <w:marBottom w:val="0"/>
      <w:divBdr>
        <w:top w:val="none" w:sz="0" w:space="0" w:color="auto"/>
        <w:left w:val="none" w:sz="0" w:space="0" w:color="auto"/>
        <w:bottom w:val="none" w:sz="0" w:space="0" w:color="auto"/>
        <w:right w:val="none" w:sz="0" w:space="0" w:color="auto"/>
      </w:divBdr>
    </w:div>
    <w:div w:id="531307165">
      <w:bodyDiv w:val="1"/>
      <w:marLeft w:val="0"/>
      <w:marRight w:val="0"/>
      <w:marTop w:val="0"/>
      <w:marBottom w:val="0"/>
      <w:divBdr>
        <w:top w:val="none" w:sz="0" w:space="0" w:color="auto"/>
        <w:left w:val="none" w:sz="0" w:space="0" w:color="auto"/>
        <w:bottom w:val="none" w:sz="0" w:space="0" w:color="auto"/>
        <w:right w:val="none" w:sz="0" w:space="0" w:color="auto"/>
      </w:divBdr>
    </w:div>
    <w:div w:id="564948201">
      <w:bodyDiv w:val="1"/>
      <w:marLeft w:val="0"/>
      <w:marRight w:val="0"/>
      <w:marTop w:val="0"/>
      <w:marBottom w:val="0"/>
      <w:divBdr>
        <w:top w:val="none" w:sz="0" w:space="0" w:color="auto"/>
        <w:left w:val="none" w:sz="0" w:space="0" w:color="auto"/>
        <w:bottom w:val="none" w:sz="0" w:space="0" w:color="auto"/>
        <w:right w:val="none" w:sz="0" w:space="0" w:color="auto"/>
      </w:divBdr>
    </w:div>
    <w:div w:id="619728336">
      <w:bodyDiv w:val="1"/>
      <w:marLeft w:val="0"/>
      <w:marRight w:val="0"/>
      <w:marTop w:val="0"/>
      <w:marBottom w:val="0"/>
      <w:divBdr>
        <w:top w:val="none" w:sz="0" w:space="0" w:color="auto"/>
        <w:left w:val="none" w:sz="0" w:space="0" w:color="auto"/>
        <w:bottom w:val="none" w:sz="0" w:space="0" w:color="auto"/>
        <w:right w:val="none" w:sz="0" w:space="0" w:color="auto"/>
      </w:divBdr>
    </w:div>
    <w:div w:id="660432481">
      <w:bodyDiv w:val="1"/>
      <w:marLeft w:val="0"/>
      <w:marRight w:val="0"/>
      <w:marTop w:val="0"/>
      <w:marBottom w:val="0"/>
      <w:divBdr>
        <w:top w:val="none" w:sz="0" w:space="0" w:color="auto"/>
        <w:left w:val="none" w:sz="0" w:space="0" w:color="auto"/>
        <w:bottom w:val="none" w:sz="0" w:space="0" w:color="auto"/>
        <w:right w:val="none" w:sz="0" w:space="0" w:color="auto"/>
      </w:divBdr>
    </w:div>
    <w:div w:id="660619883">
      <w:bodyDiv w:val="1"/>
      <w:marLeft w:val="0"/>
      <w:marRight w:val="0"/>
      <w:marTop w:val="0"/>
      <w:marBottom w:val="0"/>
      <w:divBdr>
        <w:top w:val="none" w:sz="0" w:space="0" w:color="auto"/>
        <w:left w:val="none" w:sz="0" w:space="0" w:color="auto"/>
        <w:bottom w:val="none" w:sz="0" w:space="0" w:color="auto"/>
        <w:right w:val="none" w:sz="0" w:space="0" w:color="auto"/>
      </w:divBdr>
    </w:div>
    <w:div w:id="692924790">
      <w:bodyDiv w:val="1"/>
      <w:marLeft w:val="0"/>
      <w:marRight w:val="0"/>
      <w:marTop w:val="0"/>
      <w:marBottom w:val="0"/>
      <w:divBdr>
        <w:top w:val="none" w:sz="0" w:space="0" w:color="auto"/>
        <w:left w:val="none" w:sz="0" w:space="0" w:color="auto"/>
        <w:bottom w:val="none" w:sz="0" w:space="0" w:color="auto"/>
        <w:right w:val="none" w:sz="0" w:space="0" w:color="auto"/>
      </w:divBdr>
    </w:div>
    <w:div w:id="894895651">
      <w:bodyDiv w:val="1"/>
      <w:marLeft w:val="0"/>
      <w:marRight w:val="0"/>
      <w:marTop w:val="0"/>
      <w:marBottom w:val="0"/>
      <w:divBdr>
        <w:top w:val="none" w:sz="0" w:space="0" w:color="auto"/>
        <w:left w:val="none" w:sz="0" w:space="0" w:color="auto"/>
        <w:bottom w:val="none" w:sz="0" w:space="0" w:color="auto"/>
        <w:right w:val="none" w:sz="0" w:space="0" w:color="auto"/>
      </w:divBdr>
      <w:divsChild>
        <w:div w:id="538515462">
          <w:marLeft w:val="0"/>
          <w:marRight w:val="0"/>
          <w:marTop w:val="0"/>
          <w:marBottom w:val="0"/>
          <w:divBdr>
            <w:top w:val="none" w:sz="0" w:space="0" w:color="auto"/>
            <w:left w:val="none" w:sz="0" w:space="0" w:color="auto"/>
            <w:bottom w:val="none" w:sz="0" w:space="0" w:color="auto"/>
            <w:right w:val="none" w:sz="0" w:space="0" w:color="auto"/>
          </w:divBdr>
        </w:div>
      </w:divsChild>
    </w:div>
    <w:div w:id="994647141">
      <w:bodyDiv w:val="1"/>
      <w:marLeft w:val="0"/>
      <w:marRight w:val="0"/>
      <w:marTop w:val="0"/>
      <w:marBottom w:val="0"/>
      <w:divBdr>
        <w:top w:val="none" w:sz="0" w:space="0" w:color="auto"/>
        <w:left w:val="none" w:sz="0" w:space="0" w:color="auto"/>
        <w:bottom w:val="none" w:sz="0" w:space="0" w:color="auto"/>
        <w:right w:val="none" w:sz="0" w:space="0" w:color="auto"/>
      </w:divBdr>
    </w:div>
    <w:div w:id="1157915249">
      <w:bodyDiv w:val="1"/>
      <w:marLeft w:val="0"/>
      <w:marRight w:val="0"/>
      <w:marTop w:val="0"/>
      <w:marBottom w:val="0"/>
      <w:divBdr>
        <w:top w:val="none" w:sz="0" w:space="0" w:color="auto"/>
        <w:left w:val="none" w:sz="0" w:space="0" w:color="auto"/>
        <w:bottom w:val="none" w:sz="0" w:space="0" w:color="auto"/>
        <w:right w:val="none" w:sz="0" w:space="0" w:color="auto"/>
      </w:divBdr>
      <w:divsChild>
        <w:div w:id="310451641">
          <w:marLeft w:val="0"/>
          <w:marRight w:val="0"/>
          <w:marTop w:val="0"/>
          <w:marBottom w:val="0"/>
          <w:divBdr>
            <w:top w:val="none" w:sz="0" w:space="0" w:color="auto"/>
            <w:left w:val="none" w:sz="0" w:space="0" w:color="auto"/>
            <w:bottom w:val="none" w:sz="0" w:space="0" w:color="auto"/>
            <w:right w:val="none" w:sz="0" w:space="0" w:color="auto"/>
          </w:divBdr>
        </w:div>
      </w:divsChild>
    </w:div>
    <w:div w:id="1181549641">
      <w:bodyDiv w:val="1"/>
      <w:marLeft w:val="0"/>
      <w:marRight w:val="0"/>
      <w:marTop w:val="0"/>
      <w:marBottom w:val="0"/>
      <w:divBdr>
        <w:top w:val="none" w:sz="0" w:space="0" w:color="auto"/>
        <w:left w:val="none" w:sz="0" w:space="0" w:color="auto"/>
        <w:bottom w:val="none" w:sz="0" w:space="0" w:color="auto"/>
        <w:right w:val="none" w:sz="0" w:space="0" w:color="auto"/>
      </w:divBdr>
    </w:div>
    <w:div w:id="1393964897">
      <w:bodyDiv w:val="1"/>
      <w:marLeft w:val="0"/>
      <w:marRight w:val="0"/>
      <w:marTop w:val="0"/>
      <w:marBottom w:val="0"/>
      <w:divBdr>
        <w:top w:val="none" w:sz="0" w:space="0" w:color="auto"/>
        <w:left w:val="none" w:sz="0" w:space="0" w:color="auto"/>
        <w:bottom w:val="none" w:sz="0" w:space="0" w:color="auto"/>
        <w:right w:val="none" w:sz="0" w:space="0" w:color="auto"/>
      </w:divBdr>
    </w:div>
    <w:div w:id="1408069111">
      <w:bodyDiv w:val="1"/>
      <w:marLeft w:val="0"/>
      <w:marRight w:val="0"/>
      <w:marTop w:val="0"/>
      <w:marBottom w:val="0"/>
      <w:divBdr>
        <w:top w:val="none" w:sz="0" w:space="0" w:color="auto"/>
        <w:left w:val="none" w:sz="0" w:space="0" w:color="auto"/>
        <w:bottom w:val="none" w:sz="0" w:space="0" w:color="auto"/>
        <w:right w:val="none" w:sz="0" w:space="0" w:color="auto"/>
      </w:divBdr>
    </w:div>
    <w:div w:id="1452626023">
      <w:bodyDiv w:val="1"/>
      <w:marLeft w:val="0"/>
      <w:marRight w:val="0"/>
      <w:marTop w:val="0"/>
      <w:marBottom w:val="0"/>
      <w:divBdr>
        <w:top w:val="none" w:sz="0" w:space="0" w:color="auto"/>
        <w:left w:val="none" w:sz="0" w:space="0" w:color="auto"/>
        <w:bottom w:val="none" w:sz="0" w:space="0" w:color="auto"/>
        <w:right w:val="none" w:sz="0" w:space="0" w:color="auto"/>
      </w:divBdr>
      <w:divsChild>
        <w:div w:id="34937670">
          <w:marLeft w:val="0"/>
          <w:marRight w:val="0"/>
          <w:marTop w:val="0"/>
          <w:marBottom w:val="0"/>
          <w:divBdr>
            <w:top w:val="none" w:sz="0" w:space="0" w:color="auto"/>
            <w:left w:val="none" w:sz="0" w:space="0" w:color="auto"/>
            <w:bottom w:val="none" w:sz="0" w:space="0" w:color="auto"/>
            <w:right w:val="none" w:sz="0" w:space="0" w:color="auto"/>
          </w:divBdr>
        </w:div>
      </w:divsChild>
    </w:div>
    <w:div w:id="1544292225">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698234702">
      <w:bodyDiv w:val="1"/>
      <w:marLeft w:val="0"/>
      <w:marRight w:val="0"/>
      <w:marTop w:val="0"/>
      <w:marBottom w:val="0"/>
      <w:divBdr>
        <w:top w:val="none" w:sz="0" w:space="0" w:color="auto"/>
        <w:left w:val="none" w:sz="0" w:space="0" w:color="auto"/>
        <w:bottom w:val="none" w:sz="0" w:space="0" w:color="auto"/>
        <w:right w:val="none" w:sz="0" w:space="0" w:color="auto"/>
      </w:divBdr>
    </w:div>
    <w:div w:id="1705592806">
      <w:bodyDiv w:val="1"/>
      <w:marLeft w:val="0"/>
      <w:marRight w:val="0"/>
      <w:marTop w:val="0"/>
      <w:marBottom w:val="0"/>
      <w:divBdr>
        <w:top w:val="none" w:sz="0" w:space="0" w:color="auto"/>
        <w:left w:val="none" w:sz="0" w:space="0" w:color="auto"/>
        <w:bottom w:val="none" w:sz="0" w:space="0" w:color="auto"/>
        <w:right w:val="none" w:sz="0" w:space="0" w:color="auto"/>
      </w:divBdr>
    </w:div>
    <w:div w:id="1756897604">
      <w:bodyDiv w:val="1"/>
      <w:marLeft w:val="0"/>
      <w:marRight w:val="0"/>
      <w:marTop w:val="0"/>
      <w:marBottom w:val="0"/>
      <w:divBdr>
        <w:top w:val="none" w:sz="0" w:space="0" w:color="auto"/>
        <w:left w:val="none" w:sz="0" w:space="0" w:color="auto"/>
        <w:bottom w:val="none" w:sz="0" w:space="0" w:color="auto"/>
        <w:right w:val="none" w:sz="0" w:space="0" w:color="auto"/>
      </w:divBdr>
    </w:div>
    <w:div w:id="1795975354">
      <w:bodyDiv w:val="1"/>
      <w:marLeft w:val="0"/>
      <w:marRight w:val="0"/>
      <w:marTop w:val="0"/>
      <w:marBottom w:val="0"/>
      <w:divBdr>
        <w:top w:val="none" w:sz="0" w:space="0" w:color="auto"/>
        <w:left w:val="none" w:sz="0" w:space="0" w:color="auto"/>
        <w:bottom w:val="none" w:sz="0" w:space="0" w:color="auto"/>
        <w:right w:val="none" w:sz="0" w:space="0" w:color="auto"/>
      </w:divBdr>
    </w:div>
    <w:div w:id="1807698596">
      <w:bodyDiv w:val="1"/>
      <w:marLeft w:val="0"/>
      <w:marRight w:val="0"/>
      <w:marTop w:val="0"/>
      <w:marBottom w:val="0"/>
      <w:divBdr>
        <w:top w:val="none" w:sz="0" w:space="0" w:color="auto"/>
        <w:left w:val="none" w:sz="0" w:space="0" w:color="auto"/>
        <w:bottom w:val="none" w:sz="0" w:space="0" w:color="auto"/>
        <w:right w:val="none" w:sz="0" w:space="0" w:color="auto"/>
      </w:divBdr>
    </w:div>
    <w:div w:id="1845972971">
      <w:bodyDiv w:val="1"/>
      <w:marLeft w:val="0"/>
      <w:marRight w:val="0"/>
      <w:marTop w:val="0"/>
      <w:marBottom w:val="0"/>
      <w:divBdr>
        <w:top w:val="none" w:sz="0" w:space="0" w:color="auto"/>
        <w:left w:val="none" w:sz="0" w:space="0" w:color="auto"/>
        <w:bottom w:val="none" w:sz="0" w:space="0" w:color="auto"/>
        <w:right w:val="none" w:sz="0" w:space="0" w:color="auto"/>
      </w:divBdr>
    </w:div>
    <w:div w:id="1894081434">
      <w:bodyDiv w:val="1"/>
      <w:marLeft w:val="0"/>
      <w:marRight w:val="0"/>
      <w:marTop w:val="0"/>
      <w:marBottom w:val="0"/>
      <w:divBdr>
        <w:top w:val="none" w:sz="0" w:space="0" w:color="auto"/>
        <w:left w:val="none" w:sz="0" w:space="0" w:color="auto"/>
        <w:bottom w:val="none" w:sz="0" w:space="0" w:color="auto"/>
        <w:right w:val="none" w:sz="0" w:space="0" w:color="auto"/>
      </w:divBdr>
    </w:div>
    <w:div w:id="1914044971">
      <w:bodyDiv w:val="1"/>
      <w:marLeft w:val="0"/>
      <w:marRight w:val="0"/>
      <w:marTop w:val="0"/>
      <w:marBottom w:val="0"/>
      <w:divBdr>
        <w:top w:val="none" w:sz="0" w:space="0" w:color="auto"/>
        <w:left w:val="none" w:sz="0" w:space="0" w:color="auto"/>
        <w:bottom w:val="none" w:sz="0" w:space="0" w:color="auto"/>
        <w:right w:val="none" w:sz="0" w:space="0" w:color="auto"/>
      </w:divBdr>
    </w:div>
    <w:div w:id="2012679072">
      <w:bodyDiv w:val="1"/>
      <w:marLeft w:val="0"/>
      <w:marRight w:val="0"/>
      <w:marTop w:val="0"/>
      <w:marBottom w:val="0"/>
      <w:divBdr>
        <w:top w:val="none" w:sz="0" w:space="0" w:color="auto"/>
        <w:left w:val="none" w:sz="0" w:space="0" w:color="auto"/>
        <w:bottom w:val="none" w:sz="0" w:space="0" w:color="auto"/>
        <w:right w:val="none" w:sz="0" w:space="0" w:color="auto"/>
      </w:divBdr>
      <w:divsChild>
        <w:div w:id="774255289">
          <w:marLeft w:val="0"/>
          <w:marRight w:val="0"/>
          <w:marTop w:val="0"/>
          <w:marBottom w:val="0"/>
          <w:divBdr>
            <w:top w:val="none" w:sz="0" w:space="0" w:color="auto"/>
            <w:left w:val="none" w:sz="0" w:space="0" w:color="auto"/>
            <w:bottom w:val="none" w:sz="0" w:space="0" w:color="auto"/>
            <w:right w:val="none" w:sz="0" w:space="0" w:color="auto"/>
          </w:divBdr>
        </w:div>
      </w:divsChild>
    </w:div>
    <w:div w:id="2072998882">
      <w:bodyDiv w:val="1"/>
      <w:marLeft w:val="0"/>
      <w:marRight w:val="0"/>
      <w:marTop w:val="0"/>
      <w:marBottom w:val="0"/>
      <w:divBdr>
        <w:top w:val="none" w:sz="0" w:space="0" w:color="auto"/>
        <w:left w:val="none" w:sz="0" w:space="0" w:color="auto"/>
        <w:bottom w:val="none" w:sz="0" w:space="0" w:color="auto"/>
        <w:right w:val="none" w:sz="0" w:space="0" w:color="auto"/>
      </w:divBdr>
    </w:div>
    <w:div w:id="21281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131ab\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BB418564FC4D0FA89418E8DF672867"/>
        <w:category>
          <w:name w:val="Allmänt"/>
          <w:gallery w:val="placeholder"/>
        </w:category>
        <w:types>
          <w:type w:val="bbPlcHdr"/>
        </w:types>
        <w:behaviors>
          <w:behavior w:val="content"/>
        </w:behaviors>
        <w:guid w:val="{3724F504-B266-4CFF-BA18-36AB41E78BAC}"/>
      </w:docPartPr>
      <w:docPartBody>
        <w:p w:rsidR="00CA4866" w:rsidRDefault="00CA4866">
          <w:pPr>
            <w:pStyle w:val="C1BB418564FC4D0FA89418E8DF672867"/>
          </w:pPr>
          <w:r w:rsidRPr="00FC36B9">
            <w:rPr>
              <w:rStyle w:val="Platshllartext"/>
            </w:rPr>
            <w:t>Klicka eller tryck här för att ange text.</w:t>
          </w:r>
        </w:p>
      </w:docPartBody>
    </w:docPart>
    <w:docPart>
      <w:docPartPr>
        <w:name w:val="89B723B9AFF54A678E68CA4A1623C7C1"/>
        <w:category>
          <w:name w:val="Allmänt"/>
          <w:gallery w:val="placeholder"/>
        </w:category>
        <w:types>
          <w:type w:val="bbPlcHdr"/>
        </w:types>
        <w:behaviors>
          <w:behavior w:val="content"/>
        </w:behaviors>
        <w:guid w:val="{41375965-F5EE-4EC9-9459-3F6AE06C1F84}"/>
      </w:docPartPr>
      <w:docPartBody>
        <w:p w:rsidR="00CA4866" w:rsidRDefault="00CA4866">
          <w:pPr>
            <w:pStyle w:val="89B723B9AFF54A678E68CA4A1623C7C1"/>
          </w:pPr>
          <w:r>
            <w:rPr>
              <w:rStyle w:val="Platshllartext"/>
            </w:rPr>
            <w:t>(sätts av SB)</w:t>
          </w:r>
        </w:p>
      </w:docPartBody>
    </w:docPart>
    <w:docPart>
      <w:docPartPr>
        <w:name w:val="8D50172B6A4340DA95F2F8EDA2ABA334"/>
        <w:category>
          <w:name w:val="Allmänt"/>
          <w:gallery w:val="placeholder"/>
        </w:category>
        <w:types>
          <w:type w:val="bbPlcHdr"/>
        </w:types>
        <w:behaviors>
          <w:behavior w:val="content"/>
        </w:behaviors>
        <w:guid w:val="{6678B153-AC95-4D58-8F91-11742F497C0B}"/>
      </w:docPartPr>
      <w:docPartBody>
        <w:p w:rsidR="00CA4866" w:rsidRDefault="00CA4866">
          <w:pPr>
            <w:pStyle w:val="8D50172B6A4340DA95F2F8EDA2ABA334"/>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9EA9836FECEE4BC58A9EE80FB9778BD1"/>
        <w:category>
          <w:name w:val="Allmänt"/>
          <w:gallery w:val="placeholder"/>
        </w:category>
        <w:types>
          <w:type w:val="bbPlcHdr"/>
        </w:types>
        <w:behaviors>
          <w:behavior w:val="content"/>
        </w:behaviors>
        <w:guid w:val="{4F92E4EA-2519-4252-8412-CD487C81BF0A}"/>
      </w:docPartPr>
      <w:docPartBody>
        <w:p w:rsidR="00CA4866" w:rsidRDefault="00CA4866">
          <w:pPr>
            <w:pStyle w:val="9EA9836FECEE4BC58A9EE80FB9778BD1"/>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6381EE527B214A9E91204DF3984E7F5C"/>
        <w:category>
          <w:name w:val="Allmänt"/>
          <w:gallery w:val="placeholder"/>
        </w:category>
        <w:types>
          <w:type w:val="bbPlcHdr"/>
        </w:types>
        <w:behaviors>
          <w:behavior w:val="content"/>
        </w:behaviors>
        <w:guid w:val="{26483EB6-B634-4C34-B555-2752FFDE8E19}"/>
      </w:docPartPr>
      <w:docPartBody>
        <w:p w:rsidR="00CA4866" w:rsidRDefault="00CA4866">
          <w:pPr>
            <w:pStyle w:val="6381EE527B214A9E91204DF3984E7F5C"/>
          </w:pPr>
          <w:r>
            <w:rPr>
              <w:rStyle w:val="Platshllartext"/>
            </w:rPr>
            <w:t>Klicka här och v</w:t>
          </w:r>
          <w:r w:rsidRPr="00D31416">
            <w:rPr>
              <w:rStyle w:val="Platshllartext"/>
            </w:rPr>
            <w:t xml:space="preserve">älj ett </w:t>
          </w:r>
          <w:r>
            <w:rPr>
              <w:rStyle w:val="Platshllartext"/>
            </w:rPr>
            <w:t>departement.</w:t>
          </w:r>
        </w:p>
      </w:docPartBody>
    </w:docPart>
    <w:docPart>
      <w:docPartPr>
        <w:name w:val="950D8443B73E4F969F6D467CCEB390DC"/>
        <w:category>
          <w:name w:val="Allmänt"/>
          <w:gallery w:val="placeholder"/>
        </w:category>
        <w:types>
          <w:type w:val="bbPlcHdr"/>
        </w:types>
        <w:behaviors>
          <w:behavior w:val="content"/>
        </w:behaviors>
        <w:guid w:val="{7D0B684D-6582-45D5-90FF-99E9F6CB5E11}"/>
      </w:docPartPr>
      <w:docPartBody>
        <w:p w:rsidR="00CA4866" w:rsidRDefault="00CA4866">
          <w:pPr>
            <w:pStyle w:val="950D8443B73E4F969F6D467CCEB390DC"/>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706DBE34E69430E80A4BB8562086D14"/>
        <w:category>
          <w:name w:val="Allmänt"/>
          <w:gallery w:val="placeholder"/>
        </w:category>
        <w:types>
          <w:type w:val="bbPlcHdr"/>
        </w:types>
        <w:behaviors>
          <w:behavior w:val="content"/>
        </w:behaviors>
        <w:guid w:val="{746371DF-0D7B-4A9A-BC2A-DEA178CEA997}"/>
      </w:docPartPr>
      <w:docPartBody>
        <w:p w:rsidR="00CA4866" w:rsidRDefault="00CA4866">
          <w:pPr>
            <w:pStyle w:val="C706DBE34E69430E80A4BB8562086D14"/>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F83C3C45929F4B329B42D4BC4D3B530F"/>
        <w:category>
          <w:name w:val="Allmänt"/>
          <w:gallery w:val="placeholder"/>
        </w:category>
        <w:types>
          <w:type w:val="bbPlcHdr"/>
        </w:types>
        <w:behaviors>
          <w:behavior w:val="content"/>
        </w:behaviors>
        <w:guid w:val="{1E947D61-E63E-4084-9B89-5A5F031297BF}"/>
      </w:docPartPr>
      <w:docPartBody>
        <w:p w:rsidR="00CA4866" w:rsidRDefault="00CA4866">
          <w:pPr>
            <w:pStyle w:val="F83C3C45929F4B329B42D4BC4D3B530F"/>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5BFC68FDCAAB486EA4CBCF6380C9319B"/>
        <w:category>
          <w:name w:val="Allmänt"/>
          <w:gallery w:val="placeholder"/>
        </w:category>
        <w:types>
          <w:type w:val="bbPlcHdr"/>
        </w:types>
        <w:behaviors>
          <w:behavior w:val="content"/>
        </w:behaviors>
        <w:guid w:val="{F450C9E1-E9C0-4CC1-8BF7-6DBF4704E2EF}"/>
      </w:docPartPr>
      <w:docPartBody>
        <w:p w:rsidR="00F57732" w:rsidRDefault="00F57732" w:rsidP="00F57732">
          <w:pPr>
            <w:pStyle w:val="5BFC68FDCAAB486EA4CBCF6380C9319B"/>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319FE195E8964B90B8418788DD283029"/>
        <w:category>
          <w:name w:val="Allmänt"/>
          <w:gallery w:val="placeholder"/>
        </w:category>
        <w:types>
          <w:type w:val="bbPlcHdr"/>
        </w:types>
        <w:behaviors>
          <w:behavior w:val="content"/>
        </w:behaviors>
        <w:guid w:val="{3D1FE7F5-B39A-4BF3-BCB3-81ED7166368A}"/>
      </w:docPartPr>
      <w:docPartBody>
        <w:p w:rsidR="00A32967" w:rsidRDefault="00A32967">
          <w:r w:rsidRPr="00FF6156">
            <w:rPr>
              <w:rStyle w:val="Platshllartext"/>
            </w:rPr>
            <w:t xml:space="preserve"> </w:t>
          </w:r>
        </w:p>
      </w:docPartBody>
    </w:docPart>
    <w:docPart>
      <w:docPartPr>
        <w:name w:val="3BCBB66C895D4C828FE5C3F755881602"/>
        <w:category>
          <w:name w:val="Allmänt"/>
          <w:gallery w:val="placeholder"/>
        </w:category>
        <w:types>
          <w:type w:val="bbPlcHdr"/>
        </w:types>
        <w:behaviors>
          <w:behavior w:val="content"/>
        </w:behaviors>
        <w:guid w:val="{3C4A79A1-274F-4778-9371-B54175366A43}"/>
      </w:docPartPr>
      <w:docPartBody>
        <w:p w:rsidR="00A32967" w:rsidRDefault="00A32967">
          <w:r w:rsidRPr="00FF6156">
            <w:rPr>
              <w:rStyle w:val="Platshllartext"/>
            </w:rPr>
            <w:t xml:space="preserve"> </w:t>
          </w:r>
        </w:p>
      </w:docPartBody>
    </w:docPart>
    <w:docPart>
      <w:docPartPr>
        <w:name w:val="E128F1A9FBFF4B7AA93C641F04763AAF"/>
        <w:category>
          <w:name w:val="Allmänt"/>
          <w:gallery w:val="placeholder"/>
        </w:category>
        <w:types>
          <w:type w:val="bbPlcHdr"/>
        </w:types>
        <w:behaviors>
          <w:behavior w:val="content"/>
        </w:behaviors>
        <w:guid w:val="{263D2531-D952-4401-8D8B-A8837C14495D}"/>
      </w:docPartPr>
      <w:docPartBody>
        <w:p w:rsidR="00A32967" w:rsidRDefault="00A32967">
          <w:r w:rsidRPr="00FF6156">
            <w:rPr>
              <w:rStyle w:val="Platshllartext"/>
            </w:rPr>
            <w:t xml:space="preserve"> </w:t>
          </w:r>
        </w:p>
      </w:docPartBody>
    </w:docPart>
    <w:docPart>
      <w:docPartPr>
        <w:name w:val="8244FADEEEAC4F1BA48E1C6D3FB1CD2D"/>
        <w:category>
          <w:name w:val="Allmänt"/>
          <w:gallery w:val="placeholder"/>
        </w:category>
        <w:types>
          <w:type w:val="bbPlcHdr"/>
        </w:types>
        <w:behaviors>
          <w:behavior w:val="content"/>
        </w:behaviors>
        <w:guid w:val="{76B22696-180A-4201-8454-66600595DC63}"/>
      </w:docPartPr>
      <w:docPartBody>
        <w:p w:rsidR="00A32967" w:rsidRDefault="00A32967">
          <w:r w:rsidRPr="00FF6156">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66"/>
    <w:rsid w:val="00014CFF"/>
    <w:rsid w:val="0001522A"/>
    <w:rsid w:val="00035DA4"/>
    <w:rsid w:val="00047BC4"/>
    <w:rsid w:val="0005091C"/>
    <w:rsid w:val="000A5E7D"/>
    <w:rsid w:val="00111423"/>
    <w:rsid w:val="0013141B"/>
    <w:rsid w:val="001620DD"/>
    <w:rsid w:val="00180ECC"/>
    <w:rsid w:val="00214657"/>
    <w:rsid w:val="00236A17"/>
    <w:rsid w:val="002500E3"/>
    <w:rsid w:val="002540A7"/>
    <w:rsid w:val="002757E8"/>
    <w:rsid w:val="002C7151"/>
    <w:rsid w:val="002D6926"/>
    <w:rsid w:val="0037146F"/>
    <w:rsid w:val="003F0914"/>
    <w:rsid w:val="0041176D"/>
    <w:rsid w:val="00443AF5"/>
    <w:rsid w:val="004C5CF8"/>
    <w:rsid w:val="004E4179"/>
    <w:rsid w:val="004E76CC"/>
    <w:rsid w:val="004E7BFC"/>
    <w:rsid w:val="005A0A8A"/>
    <w:rsid w:val="005A21D2"/>
    <w:rsid w:val="005D5D2D"/>
    <w:rsid w:val="006560B8"/>
    <w:rsid w:val="00690DE7"/>
    <w:rsid w:val="006D0B4B"/>
    <w:rsid w:val="006D549D"/>
    <w:rsid w:val="00764928"/>
    <w:rsid w:val="007A6713"/>
    <w:rsid w:val="007A6F31"/>
    <w:rsid w:val="007D29D9"/>
    <w:rsid w:val="007E29A3"/>
    <w:rsid w:val="00856615"/>
    <w:rsid w:val="00867300"/>
    <w:rsid w:val="00907C82"/>
    <w:rsid w:val="009D3890"/>
    <w:rsid w:val="00A32967"/>
    <w:rsid w:val="00AD6996"/>
    <w:rsid w:val="00AF7A17"/>
    <w:rsid w:val="00B27030"/>
    <w:rsid w:val="00B376AE"/>
    <w:rsid w:val="00C774DC"/>
    <w:rsid w:val="00CA4866"/>
    <w:rsid w:val="00D43430"/>
    <w:rsid w:val="00D443FD"/>
    <w:rsid w:val="00DD3E50"/>
    <w:rsid w:val="00DD5D2F"/>
    <w:rsid w:val="00E13885"/>
    <w:rsid w:val="00E311FF"/>
    <w:rsid w:val="00E9352D"/>
    <w:rsid w:val="00EE7653"/>
    <w:rsid w:val="00F055C4"/>
    <w:rsid w:val="00F57732"/>
    <w:rsid w:val="00F61363"/>
    <w:rsid w:val="00FF1EF6"/>
    <w:rsid w:val="00FF49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2967"/>
    <w:rPr>
      <w:noProof w:val="0"/>
      <w:color w:val="808080"/>
    </w:rPr>
  </w:style>
  <w:style w:type="paragraph" w:customStyle="1" w:styleId="C1BB418564FC4D0FA89418E8DF672867">
    <w:name w:val="C1BB418564FC4D0FA89418E8DF672867"/>
  </w:style>
  <w:style w:type="paragraph" w:customStyle="1" w:styleId="10B83D91B90E4B3D8236FF44D9427C3F">
    <w:name w:val="10B83D91B90E4B3D8236FF44D9427C3F"/>
  </w:style>
  <w:style w:type="paragraph" w:customStyle="1" w:styleId="89B723B9AFF54A678E68CA4A1623C7C1">
    <w:name w:val="89B723B9AFF54A678E68CA4A1623C7C1"/>
  </w:style>
  <w:style w:type="paragraph" w:customStyle="1" w:styleId="1CAA55D0B0C44E4CA5C953E02575D16B">
    <w:name w:val="1CAA55D0B0C44E4CA5C953E02575D16B"/>
  </w:style>
  <w:style w:type="paragraph" w:customStyle="1" w:styleId="8D50172B6A4340DA95F2F8EDA2ABA334">
    <w:name w:val="8D50172B6A4340DA95F2F8EDA2ABA334"/>
  </w:style>
  <w:style w:type="paragraph" w:customStyle="1" w:styleId="9EA9836FECEE4BC58A9EE80FB9778BD1">
    <w:name w:val="9EA9836FECEE4BC58A9EE80FB9778BD1"/>
  </w:style>
  <w:style w:type="paragraph" w:customStyle="1" w:styleId="6381EE527B214A9E91204DF3984E7F5C">
    <w:name w:val="6381EE527B214A9E91204DF3984E7F5C"/>
  </w:style>
  <w:style w:type="paragraph" w:customStyle="1" w:styleId="950D8443B73E4F969F6D467CCEB390DC">
    <w:name w:val="950D8443B73E4F969F6D467CCEB390DC"/>
  </w:style>
  <w:style w:type="paragraph" w:customStyle="1" w:styleId="6CBF20B2FB8845A5AFA31A14D4E29235">
    <w:name w:val="6CBF20B2FB8845A5AFA31A14D4E29235"/>
  </w:style>
  <w:style w:type="paragraph" w:customStyle="1" w:styleId="C706DBE34E69430E80A4BB8562086D14">
    <w:name w:val="C706DBE34E69430E80A4BB8562086D14"/>
  </w:style>
  <w:style w:type="paragraph" w:customStyle="1" w:styleId="F83C3C45929F4B329B42D4BC4D3B530F">
    <w:name w:val="F83C3C45929F4B329B42D4BC4D3B530F"/>
  </w:style>
  <w:style w:type="paragraph" w:customStyle="1" w:styleId="5BFC68FDCAAB486EA4CBCF6380C9319B">
    <w:name w:val="5BFC68FDCAAB486EA4CBCF6380C9319B"/>
    <w:rsid w:val="00F57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aktaPM xmlns="http://rk.se/faktapm">
  <Titel>Förordningen om industriell acceleration och omställning</Titel>
  <Ar>2025/26</Ar>
  <Nr>88</Nr>
  <UppDat>2026-04-10</UppDat>
  <Rub/>
  <Dep>Klimat- och näringslivsdepartementet</Dep>
  <Utsk>Näringsutskottet</Utsk>
  <AnkDat>2026-04-10</AnkDat>
  <Egenskap1/>
  <Egenskap2/>
  <Egenskap3/>
  <DepLista>
    <Item>
      <itemnr/>
      <Departementsnamn>Klimat- och näringslivsdepartementet</Departementsnamn>
    </Item>
  </DepLista>
  <DokLista>
    <DokItem>
      <Beteckning>COM(2026)100</Beteckning>
      <Celexnummer>52026PC0100</Celexnummer>
      <DokTitel>Proposal for a Regulation on establishing a framework of measures for accelerating industrial capacity and decarbonisation in strategic sectors (Industrial Accelerator Act)</DokTitel>
    </DokItem>
  </DokLista>
  <GDB1>COM(2026)100</GDB1>
  <GDT1>Proposal for a Regulation on establishing a framework of measures for accelerating industrial capacity and decarbonisation in strategic sectors (Industrial Accelerator Act)</GDT1>
  <GDTWeb>COM(2026)100</GDTWeb>
  <Typ>FPM</Typ>
  <Dokumenttyp>FaktaPM</Dokumenttyp>
  <Epostadress>aa0131ab</Epostadress>
</faktaPM>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k46d94c0acf84ab9a79866a9d8b1905f xmlns="cc625d36-bb37-4650-91b9-0c96159295ba" xsi:nil="true"/>
    <edbe0b5c82304c8e847ab7b8c02a77c3 xmlns="cc625d36-bb37-4650-91b9-0c96159295ba" xsi:nil="true"/>
  </documentManagement>
</p:properties>
</file>

<file path=customXml/item4.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2026-03-06</HeaderDate>
    <Office/>
    <Dnr>KN2026/</Dnr>
    <ParagrafNr/>
    <DocumentTitle/>
    <VisitingAddress/>
    <Extra1/>
    <Extra2/>
    <Extra3/>
    <Number/>
    <Recipient/>
    <SenderText/>
    <DocNumber/>
    <Doclanguage>1053</Doclanguage>
    <Appendix/>
    <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439B8485-8E16-4CA7-998D-01E67959F091}">
  <ds:schemaRefs>
    <ds:schemaRef ds:uri="http://schemas.microsoft.com/sharepoint/v3/contenttype/forms"/>
  </ds:schemaRefs>
</ds:datastoreItem>
</file>

<file path=customXml/itemProps3.xml><?xml version="1.0" encoding="utf-8"?>
<ds:datastoreItem xmlns:ds="http://schemas.openxmlformats.org/officeDocument/2006/customXml" ds:itemID="{513A24E5-CA7E-43AC-850D-72F95A984B1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www.w3.org/XML/1998/namespace"/>
    <ds:schemaRef ds:uri="http://purl.org/dc/dcmitype/"/>
  </ds:schemaRefs>
</ds:datastoreItem>
</file>

<file path=customXml/itemProps4.xml><?xml version="1.0" encoding="utf-8"?>
<ds:datastoreItem xmlns:ds="http://schemas.openxmlformats.org/officeDocument/2006/customXml" ds:itemID="{CC43B667-CAA6-4AAD-A7FC-898F7B2DFEDF}">
  <ds:schemaRefs>
    <ds:schemaRef ds:uri="http://lp/documentinfo/RK"/>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AE162C48-ECF5-440B-BB9C-FC395C9DE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13</Pages>
  <Words>3185</Words>
  <Characters>21815</Characters>
  <Application>Microsoft Office Word</Application>
  <DocSecurity>0</DocSecurity>
  <Lines>381</Lines>
  <Paragraphs>86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FPM_202526__88</dc:title>
  <dc:subject/>
  <dc:creator>Agnes Nordwall;Viveca Bergstrand</dc:creator>
  <cp:keywords/>
  <dc:description/>
  <cp:lastModifiedBy>Anna Tiselius</cp:lastModifiedBy>
  <cp:revision>2</cp:revision>
  <cp:lastPrinted>2026-04-13T07:12:00Z</cp:lastPrinted>
  <dcterms:created xsi:type="dcterms:W3CDTF">2026-04-13T07:22:00Z</dcterms:created>
  <dcterms:modified xsi:type="dcterms:W3CDTF">2026-04-13T07:22:00Z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ActivityCategory">
    <vt:lpwstr/>
  </property>
  <property fmtid="{D5CDD505-2E9C-101B-9397-08002B2CF9AE}" pid="6" name="Organisation">
    <vt:lpwstr/>
  </property>
  <property fmtid="{D5CDD505-2E9C-101B-9397-08002B2CF9AE}" pid="7" name="GDB1">
    <vt:lpwstr>COM(2026)100</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Förordningen om industriell acceleration och omställning</vt:lpwstr>
  </property>
  <property fmtid="{D5CDD505-2E9C-101B-9397-08002B2CF9AE}" pid="21" name="Ar">
    <vt:lpwstr>2025/26</vt:lpwstr>
  </property>
  <property fmtid="{D5CDD505-2E9C-101B-9397-08002B2CF9AE}" pid="22" name="Nr">
    <vt:lpwstr>88</vt:lpwstr>
  </property>
  <property fmtid="{D5CDD505-2E9C-101B-9397-08002B2CF9AE}" pid="23" name="UppDat">
    <vt:lpwstr>2026-04-10</vt:lpwstr>
  </property>
  <property fmtid="{D5CDD505-2E9C-101B-9397-08002B2CF9AE}" pid="24" name="Dep">
    <vt:lpwstr>Klimat- och näringslivsdepartementet</vt:lpwstr>
  </property>
  <property fmtid="{D5CDD505-2E9C-101B-9397-08002B2CF9AE}" pid="25" name="GDT1">
    <vt:lpwstr>Proposal for a Regulation on establishing a framework of measures for accelerating industrial capacity and decarbonisation in strategic sectors (Industrial Accelerator Act)</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2026-04-10</vt:lpwstr>
  </property>
  <property fmtid="{D5CDD505-2E9C-101B-9397-08002B2CF9AE}" pid="40" name="Utsk">
    <vt:lpwstr>Näringsutskottet</vt:lpwstr>
  </property>
  <property fmtid="{D5CDD505-2E9C-101B-9397-08002B2CF9AE}" pid="41" name="Dokumenttyp">
    <vt:lpwstr>FaktaPM</vt:lpwstr>
  </property>
  <property fmtid="{D5CDD505-2E9C-101B-9397-08002B2CF9AE}" pid="42" name="Epostadress">
    <vt:lpwstr>aa0131ab</vt:lpwstr>
  </property>
  <property fmtid="{D5CDD505-2E9C-101B-9397-08002B2CF9AE}" pid="43" name="Klimat- och näringslivsdepartementet">
    <vt:lpwstr>JA</vt:lpwstr>
  </property>
</Properties>
</file>