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8EE49F" w14:textId="77777777">
      <w:pPr>
        <w:pStyle w:val="Normalutanindragellerluft"/>
      </w:pPr>
      <w:bookmarkStart w:name="_Toc106800475" w:id="0"/>
      <w:bookmarkStart w:name="_Toc106801300" w:id="1"/>
    </w:p>
    <w:p xmlns:w14="http://schemas.microsoft.com/office/word/2010/wordml" w:rsidRPr="009B062B" w:rsidR="00AF30DD" w:rsidP="00C02928" w:rsidRDefault="00C02928" w14:paraId="16E5825A" w14:textId="77777777">
      <w:pPr>
        <w:pStyle w:val="RubrikFrslagTIllRiksdagsbeslut"/>
      </w:pPr>
      <w:sdt>
        <w:sdtPr>
          <w:alias w:val="CC_Boilerplate_4"/>
          <w:tag w:val="CC_Boilerplate_4"/>
          <w:id w:val="-1644581176"/>
          <w:lock w:val="sdtContentLocked"/>
          <w:placeholder>
            <w:docPart w:val="7F8734A20FF949DAA63C7E8E22AB94EC"/>
          </w:placeholder>
          <w:text/>
        </w:sdtPr>
        <w:sdtEndPr/>
        <w:sdtContent>
          <w:r w:rsidRPr="009B062B" w:rsidR="00AF30DD">
            <w:t>Förslag till riksdagsbeslut</w:t>
          </w:r>
        </w:sdtContent>
      </w:sdt>
      <w:bookmarkEnd w:id="0"/>
      <w:bookmarkEnd w:id="1"/>
    </w:p>
    <w:sdt>
      <w:sdtPr>
        <w:tag w:val="f9c75ee7-fe33-4ead-b384-0de76cfedb6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en metod för best practice inom kommunal service till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EE12E37EF94D6EAAE7832381314502"/>
        </w:placeholder>
        <w:text/>
      </w:sdtPr>
      <w:sdtEndPr/>
      <w:sdtContent>
        <w:p xmlns:w14="http://schemas.microsoft.com/office/word/2010/wordml" w:rsidRPr="009B062B" w:rsidR="006D79C9" w:rsidP="00333E95" w:rsidRDefault="006D79C9" w14:paraId="435C23B2" w14:textId="77777777">
          <w:pPr>
            <w:pStyle w:val="Rubrik1"/>
          </w:pPr>
          <w:r>
            <w:t>Motivering</w:t>
          </w:r>
        </w:p>
      </w:sdtContent>
    </w:sdt>
    <w:bookmarkEnd w:displacedByCustomXml="prev" w:id="3"/>
    <w:bookmarkEnd w:displacedByCustomXml="prev" w:id="4"/>
    <w:p xmlns:w14="http://schemas.microsoft.com/office/word/2010/wordml" w:rsidRPr="00A06D70" w:rsidR="007422F7" w:rsidP="006C6501" w:rsidRDefault="007422F7" w14:paraId="74E3CB6F" w14:textId="799E47A3">
      <w:pPr>
        <w:pStyle w:val="Normalutanindragellerluft"/>
      </w:pPr>
      <w:r w:rsidRPr="00A06D70">
        <w:rPr>
          <w:rStyle w:val="s2"/>
          <w:rFonts w:asciiTheme="majorHAnsi" w:hAnsiTheme="majorHAnsi" w:cstheme="majorHAnsi"/>
        </w:rPr>
        <w:t>En stor del av företagens kontakter med det offentliga sker på lokal nivå. Kommuner och regioner erbjuder idag olika former av service, och tolkningen av lagstiftning kan variera betydligt. Detta skapar osäkerhet och ojämna villkor för företagare, vilket försvårar nyföretagande, investeringar och tillväxt.</w:t>
      </w:r>
    </w:p>
    <w:p xmlns:w14="http://schemas.microsoft.com/office/word/2010/wordml" w:rsidRPr="00A06D70" w:rsidR="007422F7" w:rsidP="006C6501" w:rsidRDefault="007422F7" w14:paraId="62006978" w14:textId="77777777">
      <w:pPr>
        <w:pStyle w:val="Normalutanindragellerluft"/>
      </w:pPr>
    </w:p>
    <w:p xmlns:w14="http://schemas.microsoft.com/office/word/2010/wordml" w:rsidRPr="00A06D70" w:rsidR="007422F7" w:rsidP="006C6501" w:rsidRDefault="007422F7" w14:paraId="44DAFC15" w14:textId="7228F6B4">
      <w:pPr>
        <w:pStyle w:val="Normalutanindragellerluft"/>
      </w:pPr>
      <w:r w:rsidRPr="00A06D70">
        <w:rPr>
          <w:rStyle w:val="s2"/>
          <w:rFonts w:asciiTheme="majorHAnsi" w:hAnsiTheme="majorHAnsi" w:cstheme="majorHAnsi"/>
        </w:rPr>
        <w:t>För att förenkla företagande och skapa mer likvärdiga villkor bör en </w:t>
      </w:r>
      <w:r w:rsidRPr="00A06D70">
        <w:rPr>
          <w:rStyle w:val="s1"/>
          <w:rFonts w:asciiTheme="majorHAnsi" w:hAnsiTheme="majorHAnsi" w:cstheme="majorHAnsi"/>
        </w:rPr>
        <w:t xml:space="preserve">best </w:t>
      </w:r>
      <w:proofErr w:type="spellStart"/>
      <w:r w:rsidRPr="00A06D70">
        <w:rPr>
          <w:rStyle w:val="s1"/>
          <w:rFonts w:asciiTheme="majorHAnsi" w:hAnsiTheme="majorHAnsi" w:cstheme="majorHAnsi"/>
        </w:rPr>
        <w:t>practice</w:t>
      </w:r>
      <w:proofErr w:type="spellEnd"/>
      <w:r w:rsidRPr="00A06D70">
        <w:rPr>
          <w:rStyle w:val="s1"/>
          <w:rFonts w:asciiTheme="majorHAnsi" w:hAnsiTheme="majorHAnsi" w:cstheme="majorHAnsi"/>
        </w:rPr>
        <w:t xml:space="preserve"> metod</w:t>
      </w:r>
      <w:r w:rsidRPr="00A06D70">
        <w:rPr>
          <w:rStyle w:val="s2"/>
          <w:rFonts w:asciiTheme="majorHAnsi" w:hAnsiTheme="majorHAnsi" w:cstheme="majorHAnsi"/>
        </w:rPr>
        <w:t xml:space="preserve"> införas. Syftet är att identifiera de mest effektiva, serviceinriktade och företagsvänliga lösningarna i en kommun och sprida dessa som modeller för andra kommuner, samtidigt som varje kommun behåller frihet att anpassa genomförandet efter sina lokala förutsättningar.</w:t>
      </w:r>
    </w:p>
    <w:p xmlns:w14="http://schemas.microsoft.com/office/word/2010/wordml" w:rsidRPr="00A06D70" w:rsidR="007422F7" w:rsidP="006C6501" w:rsidRDefault="007422F7" w14:paraId="20058327" w14:textId="77777777">
      <w:pPr>
        <w:pStyle w:val="Normalutanindragellerluft"/>
      </w:pPr>
    </w:p>
    <w:p xmlns:w14="http://schemas.microsoft.com/office/word/2010/wordml" w:rsidRPr="00A06D70" w:rsidR="007422F7" w:rsidP="006C6501" w:rsidRDefault="007422F7" w14:paraId="2826BC3B" w14:textId="0C7F084E">
      <w:pPr>
        <w:pStyle w:val="Normalutanindragellerluft"/>
      </w:pPr>
      <w:r w:rsidRPr="00A06D70">
        <w:rPr>
          <w:rStyle w:val="s2"/>
          <w:rFonts w:asciiTheme="majorHAnsi" w:hAnsiTheme="majorHAnsi" w:cstheme="majorHAnsi"/>
        </w:rPr>
        <w:lastRenderedPageBreak/>
        <w:t>En sådan metod går ut på att främja lärande och utveckling, höja kvaliteten på service och bemötande, skapa mer effektivitet, förutsägbarhet och rättssäkerhet för företag samt bidra till kortare handläggningstider och smarta digitala lösningar.</w:t>
      </w:r>
    </w:p>
    <w:p xmlns:w14="http://schemas.microsoft.com/office/word/2010/wordml" w:rsidRPr="00422B9E" w:rsidR="00422B9E" w:rsidP="008E0FE2" w:rsidRDefault="00422B9E" w14:paraId="40D235B6" w14:textId="229CEF8A">
      <w:pPr>
        <w:pStyle w:val="Normalutanindragellerluft"/>
      </w:pPr>
    </w:p>
    <w:p xmlns:w14="http://schemas.microsoft.com/office/word/2010/wordml" w:rsidR="00BB6339" w:rsidP="008E0FE2" w:rsidRDefault="00BB6339" w14:paraId="5B635CFC" w14:textId="77777777">
      <w:pPr>
        <w:pStyle w:val="Normalutanindragellerluft"/>
      </w:pPr>
    </w:p>
    <w:sdt>
      <w:sdtPr>
        <w:rPr>
          <w:i/>
          <w:noProof/>
        </w:rPr>
        <w:alias w:val="CC_Underskrifter"/>
        <w:tag w:val="CC_Underskrifter"/>
        <w:id w:val="583496634"/>
        <w:lock w:val="sdtContentLocked"/>
        <w:placeholder>
          <w:docPart w:val="D6A49320F3B34C0690AF6E646C277640"/>
        </w:placeholder>
      </w:sdtPr>
      <w:sdtEndPr/>
      <w:sdtContent>
        <w:p xmlns:w14="http://schemas.microsoft.com/office/word/2010/wordml" w:rsidR="00C02928" w:rsidP="00C02928" w:rsidRDefault="00C02928" w14:paraId="7F7BA2B4" w14:textId="77777777">
          <w:pPr/>
          <w:r/>
        </w:p>
        <w:p xmlns:w14="http://schemas.microsoft.com/office/word/2010/wordml" w:rsidR="00C02928" w:rsidP="00C02928" w:rsidRDefault="00C02928" w14:paraId="6024D1CB" w14:textId="64997F4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Ann-Sofie Lifvenhage (M)</w:t>
            </w:r>
          </w:p>
        </w:tc>
      </w:tr>
    </w:tbl>
    <w:p xmlns:w14="http://schemas.microsoft.com/office/word/2010/wordml" w:rsidRPr="008E0FE2" w:rsidR="004801AC" w:rsidP="00DF3554" w:rsidRDefault="004801AC" w14:paraId="40A7A208" w14:textId="7F9135F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4B08D" w14:textId="77777777" w:rsidR="00AE1653" w:rsidRDefault="00AE1653" w:rsidP="000C1CAD">
      <w:pPr>
        <w:spacing w:line="240" w:lineRule="auto"/>
      </w:pPr>
      <w:r>
        <w:separator/>
      </w:r>
    </w:p>
  </w:endnote>
  <w:endnote w:type="continuationSeparator" w:id="0">
    <w:p w14:paraId="454B6F1D" w14:textId="77777777" w:rsidR="00AE1653" w:rsidRDefault="00AE1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D8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13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8D3F" w14:textId="0BE135C8" w:rsidR="00262EA3" w:rsidRPr="00C02928" w:rsidRDefault="00262EA3" w:rsidP="00C029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1461B" w14:textId="77777777" w:rsidR="00AE1653" w:rsidRDefault="00AE1653" w:rsidP="000C1CAD">
      <w:pPr>
        <w:spacing w:line="240" w:lineRule="auto"/>
      </w:pPr>
      <w:r>
        <w:separator/>
      </w:r>
    </w:p>
  </w:footnote>
  <w:footnote w:type="continuationSeparator" w:id="0">
    <w:p w14:paraId="3A077EAF" w14:textId="77777777" w:rsidR="00AE1653" w:rsidRDefault="00AE16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4614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850447" wp14:anchorId="540B59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2928" w14:paraId="1A86F1A4" w14:textId="12BE5FE0">
                          <w:pPr>
                            <w:jc w:val="right"/>
                          </w:pPr>
                          <w:sdt>
                            <w:sdtPr>
                              <w:alias w:val="CC_Noformat_Partikod"/>
                              <w:tag w:val="CC_Noformat_Partikod"/>
                              <w:id w:val="-53464382"/>
                              <w:placeholder>
                                <w:docPart w:val="1194D97ED4EA490985F29983FE270F33"/>
                              </w:placeholder>
                              <w:text/>
                            </w:sdtPr>
                            <w:sdtEndPr/>
                            <w:sdtContent>
                              <w:r w:rsidR="007422F7">
                                <w:t>M</w:t>
                              </w:r>
                            </w:sdtContent>
                          </w:sdt>
                          <w:sdt>
                            <w:sdtPr>
                              <w:alias w:val="CC_Noformat_Partinummer"/>
                              <w:tag w:val="CC_Noformat_Partinummer"/>
                              <w:id w:val="-1709555926"/>
                              <w:placeholder>
                                <w:docPart w:val="5B37991501E140C6BB63DBE195CBF79F"/>
                              </w:placeholder>
                              <w:text/>
                            </w:sdtPr>
                            <w:sdtEndPr/>
                            <w:sdtContent>
                              <w:r w:rsidR="006C6501">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0B59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2928" w14:paraId="1A86F1A4" w14:textId="12BE5FE0">
                    <w:pPr>
                      <w:jc w:val="right"/>
                    </w:pPr>
                    <w:sdt>
                      <w:sdtPr>
                        <w:alias w:val="CC_Noformat_Partikod"/>
                        <w:tag w:val="CC_Noformat_Partikod"/>
                        <w:id w:val="-53464382"/>
                        <w:placeholder>
                          <w:docPart w:val="1194D97ED4EA490985F29983FE270F33"/>
                        </w:placeholder>
                        <w:text/>
                      </w:sdtPr>
                      <w:sdtEndPr/>
                      <w:sdtContent>
                        <w:r w:rsidR="007422F7">
                          <w:t>M</w:t>
                        </w:r>
                      </w:sdtContent>
                    </w:sdt>
                    <w:sdt>
                      <w:sdtPr>
                        <w:alias w:val="CC_Noformat_Partinummer"/>
                        <w:tag w:val="CC_Noformat_Partinummer"/>
                        <w:id w:val="-1709555926"/>
                        <w:placeholder>
                          <w:docPart w:val="5B37991501E140C6BB63DBE195CBF79F"/>
                        </w:placeholder>
                        <w:text/>
                      </w:sdtPr>
                      <w:sdtEndPr/>
                      <w:sdtContent>
                        <w:r w:rsidR="006C6501">
                          <w:t>1301</w:t>
                        </w:r>
                      </w:sdtContent>
                    </w:sdt>
                  </w:p>
                </w:txbxContent>
              </v:textbox>
              <w10:wrap anchorx="page"/>
            </v:shape>
          </w:pict>
        </mc:Fallback>
      </mc:AlternateContent>
    </w:r>
  </w:p>
  <w:p w:rsidRPr="00293C4F" w:rsidR="00262EA3" w:rsidP="00776B74" w:rsidRDefault="00262EA3" w14:paraId="689C47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8AFE37" w14:textId="77777777">
    <w:pPr>
      <w:jc w:val="right"/>
    </w:pPr>
  </w:p>
  <w:p w:rsidR="00262EA3" w:rsidP="00776B74" w:rsidRDefault="00262EA3" w14:paraId="24474B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02928" w14:paraId="7368FE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D30C2C" wp14:anchorId="540200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2928" w14:paraId="1E086F44" w14:textId="0016EC3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22F7">
          <w:t>M</w:t>
        </w:r>
      </w:sdtContent>
    </w:sdt>
    <w:sdt>
      <w:sdtPr>
        <w:alias w:val="CC_Noformat_Partinummer"/>
        <w:tag w:val="CC_Noformat_Partinummer"/>
        <w:id w:val="-2014525982"/>
        <w:text/>
      </w:sdtPr>
      <w:sdtEndPr/>
      <w:sdtContent>
        <w:r w:rsidR="006C6501">
          <w:t>1301</w:t>
        </w:r>
      </w:sdtContent>
    </w:sdt>
  </w:p>
  <w:p w:rsidRPr="008227B3" w:rsidR="00262EA3" w:rsidP="008227B3" w:rsidRDefault="00C02928" w14:paraId="44A13A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2928" w14:paraId="7858AB2C" w14:textId="499297C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:2509</w:t>
        </w:r>
      </w:sdtContent>
    </w:sdt>
  </w:p>
  <w:p w:rsidR="00262EA3" w:rsidP="00E03A3D" w:rsidRDefault="00C02928" w14:paraId="7CABB0BD" w14:textId="0DFE4C75">
    <w:pPr>
      <w:pStyle w:val="Motionr"/>
    </w:pPr>
    <w:sdt>
      <w:sdtPr>
        <w:alias w:val="CC_Noformat_Avtext"/>
        <w:tag w:val="CC_Noformat_Avtext"/>
        <w:id w:val="-2020768203"/>
        <w:lock w:val="sdtContentLocked"/>
        <w:placeholder>
          <w:docPart w:val="1194D97ED4EA490985F29983FE270F33"/>
        </w:placeholder>
        <w15:appearance w15:val="hidden"/>
        <w:text/>
      </w:sdtPr>
      <w:sdtEndPr/>
      <w:sdtContent>
        <w:r>
          <w:t>av Ann-Charlotte Hammar Johnsson och Ann-Sofie Lifvenhage (båda M)</w:t>
        </w:r>
      </w:sdtContent>
    </w:sdt>
  </w:p>
  <w:sdt>
    <w:sdtPr>
      <w:alias w:val="CC_Noformat_Rubtext"/>
      <w:tag w:val="CC_Noformat_Rubtext"/>
      <w:id w:val="-218060500"/>
      <w:lock w:val="sdtContentLocked"/>
      <w:placeholder>
        <w:docPart w:val="5B37991501E140C6BB63DBE195CBF79F"/>
      </w:placeholder>
      <w:text/>
    </w:sdtPr>
    <w:sdtEndPr/>
    <w:sdtContent>
      <w:p w:rsidR="00262EA3" w:rsidP="00283E0F" w:rsidRDefault="007422F7" w14:paraId="61A8494E" w14:textId="2DF7E1D3">
        <w:pPr>
          <w:pStyle w:val="FSHRub2"/>
        </w:pPr>
        <w:r>
          <w:t>Införande av best practice för kommunal service till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10111E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22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501"/>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7"/>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D70"/>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E3A"/>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5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92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8B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B0AF8B"/>
  <w15:chartTrackingRefBased/>
  <w15:docId w15:val="{8DFAA9FC-8425-4096-BD08-7EF1C13C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1">
    <w:name w:val="p1"/>
    <w:basedOn w:val="Normal"/>
    <w:rsid w:val="007422F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2">
    <w:name w:val="p2"/>
    <w:basedOn w:val="Normal"/>
    <w:rsid w:val="007422F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3">
    <w:name w:val="p3"/>
    <w:basedOn w:val="Normal"/>
    <w:rsid w:val="007422F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1">
    <w:name w:val="s1"/>
    <w:basedOn w:val="Standardstycketeckensnitt"/>
    <w:rsid w:val="007422F7"/>
  </w:style>
  <w:style w:type="character" w:customStyle="1" w:styleId="s2">
    <w:name w:val="s2"/>
    <w:basedOn w:val="Standardstycketeckensnitt"/>
    <w:rsid w:val="00742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8734A20FF949DAA63C7E8E22AB94EC"/>
        <w:category>
          <w:name w:val="Allmänt"/>
          <w:gallery w:val="placeholder"/>
        </w:category>
        <w:types>
          <w:type w:val="bbPlcHdr"/>
        </w:types>
        <w:behaviors>
          <w:behavior w:val="content"/>
        </w:behaviors>
        <w:guid w:val="{3475CD40-8306-45C8-8AFC-748C69B3DB99}"/>
      </w:docPartPr>
      <w:docPartBody>
        <w:p w:rsidR="00A13703" w:rsidRDefault="00A13703">
          <w:pPr>
            <w:pStyle w:val="7F8734A20FF949DAA63C7E8E22AB94EC"/>
          </w:pPr>
          <w:r w:rsidRPr="005A0A93">
            <w:rPr>
              <w:rStyle w:val="Platshllartext"/>
            </w:rPr>
            <w:t>Förslag till riksdagsbeslut</w:t>
          </w:r>
        </w:p>
      </w:docPartBody>
    </w:docPart>
    <w:docPart>
      <w:docPartPr>
        <w:name w:val="3820A09227D542CFA0C9F93DDB51BFC3"/>
        <w:category>
          <w:name w:val="Allmänt"/>
          <w:gallery w:val="placeholder"/>
        </w:category>
        <w:types>
          <w:type w:val="bbPlcHdr"/>
        </w:types>
        <w:behaviors>
          <w:behavior w:val="content"/>
        </w:behaviors>
        <w:guid w:val="{61EA7800-965A-4AEC-A954-DAF33B28E8B1}"/>
      </w:docPartPr>
      <w:docPartBody>
        <w:p w:rsidR="00A13703" w:rsidRDefault="00A13703">
          <w:pPr>
            <w:pStyle w:val="3820A09227D542CFA0C9F93DDB51BF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CEE12E37EF94D6EAAE7832381314502"/>
        <w:category>
          <w:name w:val="Allmänt"/>
          <w:gallery w:val="placeholder"/>
        </w:category>
        <w:types>
          <w:type w:val="bbPlcHdr"/>
        </w:types>
        <w:behaviors>
          <w:behavior w:val="content"/>
        </w:behaviors>
        <w:guid w:val="{24CD4781-9D53-4132-8DF0-25F2F40AB024}"/>
      </w:docPartPr>
      <w:docPartBody>
        <w:p w:rsidR="00A13703" w:rsidRDefault="00A13703">
          <w:pPr>
            <w:pStyle w:val="4CEE12E37EF94D6EAAE7832381314502"/>
          </w:pPr>
          <w:r w:rsidRPr="005A0A93">
            <w:rPr>
              <w:rStyle w:val="Platshllartext"/>
            </w:rPr>
            <w:t>Motivering</w:t>
          </w:r>
        </w:p>
      </w:docPartBody>
    </w:docPart>
    <w:docPart>
      <w:docPartPr>
        <w:name w:val="D6A49320F3B34C0690AF6E646C277640"/>
        <w:category>
          <w:name w:val="Allmänt"/>
          <w:gallery w:val="placeholder"/>
        </w:category>
        <w:types>
          <w:type w:val="bbPlcHdr"/>
        </w:types>
        <w:behaviors>
          <w:behavior w:val="content"/>
        </w:behaviors>
        <w:guid w:val="{DA4D5826-E180-44A0-A87B-9ED12CBD96F2}"/>
      </w:docPartPr>
      <w:docPartBody>
        <w:p w:rsidR="00A13703" w:rsidRDefault="00A13703">
          <w:pPr>
            <w:pStyle w:val="D6A49320F3B34C0690AF6E646C277640"/>
          </w:pPr>
          <w:r w:rsidRPr="009B077E">
            <w:rPr>
              <w:rStyle w:val="Platshllartext"/>
            </w:rPr>
            <w:t>Namn på motionärer infogas/tas bort via panelen.</w:t>
          </w:r>
        </w:p>
      </w:docPartBody>
    </w:docPart>
    <w:docPart>
      <w:docPartPr>
        <w:name w:val="1194D97ED4EA490985F29983FE270F33"/>
        <w:category>
          <w:name w:val="Allmänt"/>
          <w:gallery w:val="placeholder"/>
        </w:category>
        <w:types>
          <w:type w:val="bbPlcHdr"/>
        </w:types>
        <w:behaviors>
          <w:behavior w:val="content"/>
        </w:behaviors>
        <w:guid w:val="{0C28203F-04A3-4A3D-A4B9-F0B63CAF2E7A}"/>
      </w:docPartPr>
      <w:docPartBody>
        <w:p w:rsidR="00A13703" w:rsidRDefault="00A13703">
          <w:pPr>
            <w:pStyle w:val="1194D97ED4EA490985F29983FE270F33"/>
          </w:pPr>
          <w:r>
            <w:rPr>
              <w:rStyle w:val="Platshllartext"/>
            </w:rPr>
            <w:t xml:space="preserve"> </w:t>
          </w:r>
        </w:p>
      </w:docPartBody>
    </w:docPart>
    <w:docPart>
      <w:docPartPr>
        <w:name w:val="5B37991501E140C6BB63DBE195CBF79F"/>
        <w:category>
          <w:name w:val="Allmänt"/>
          <w:gallery w:val="placeholder"/>
        </w:category>
        <w:types>
          <w:type w:val="bbPlcHdr"/>
        </w:types>
        <w:behaviors>
          <w:behavior w:val="content"/>
        </w:behaviors>
        <w:guid w:val="{A4A114EE-07EC-4FD5-9842-80ABF151C99C}"/>
      </w:docPartPr>
      <w:docPartBody>
        <w:p w:rsidR="00A13703" w:rsidRDefault="00A13703">
          <w:pPr>
            <w:pStyle w:val="5B37991501E140C6BB63DBE195CBF7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03"/>
    <w:rsid w:val="002C4B5C"/>
    <w:rsid w:val="00A137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8734A20FF949DAA63C7E8E22AB94EC">
    <w:name w:val="7F8734A20FF949DAA63C7E8E22AB94EC"/>
  </w:style>
  <w:style w:type="paragraph" w:customStyle="1" w:styleId="3820A09227D542CFA0C9F93DDB51BFC3">
    <w:name w:val="3820A09227D542CFA0C9F93DDB51BFC3"/>
  </w:style>
  <w:style w:type="paragraph" w:customStyle="1" w:styleId="4CEE12E37EF94D6EAAE7832381314502">
    <w:name w:val="4CEE12E37EF94D6EAAE7832381314502"/>
  </w:style>
  <w:style w:type="paragraph" w:customStyle="1" w:styleId="D6A49320F3B34C0690AF6E646C277640">
    <w:name w:val="D6A49320F3B34C0690AF6E646C277640"/>
  </w:style>
  <w:style w:type="paragraph" w:customStyle="1" w:styleId="1194D97ED4EA490985F29983FE270F33">
    <w:name w:val="1194D97ED4EA490985F29983FE270F33"/>
  </w:style>
  <w:style w:type="paragraph" w:customStyle="1" w:styleId="5B37991501E140C6BB63DBE195CBF79F">
    <w:name w:val="5B37991501E140C6BB63DBE195CBF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FCF14-9552-4F58-9DD6-DC9CDC8E1129}"/>
</file>

<file path=customXml/itemProps2.xml><?xml version="1.0" encoding="utf-8"?>
<ds:datastoreItem xmlns:ds="http://schemas.openxmlformats.org/officeDocument/2006/customXml" ds:itemID="{9ECAEE0B-1C54-4C9E-8FB1-E7461E44D55B}"/>
</file>

<file path=customXml/itemProps3.xml><?xml version="1.0" encoding="utf-8"?>
<ds:datastoreItem xmlns:ds="http://schemas.openxmlformats.org/officeDocument/2006/customXml" ds:itemID="{85DCD297-DBBF-4720-9102-D35B381AA78D}"/>
</file>

<file path=customXml/itemProps4.xml><?xml version="1.0" encoding="utf-8"?>
<ds:datastoreItem xmlns:ds="http://schemas.openxmlformats.org/officeDocument/2006/customXml" ds:itemID="{B6F359E3-2056-4E91-975F-5E4C6DF0E1E5}"/>
</file>

<file path=docProps/app.xml><?xml version="1.0" encoding="utf-8"?>
<Properties xmlns="http://schemas.openxmlformats.org/officeDocument/2006/extended-properties" xmlns:vt="http://schemas.openxmlformats.org/officeDocument/2006/docPropsVTypes">
  <Template>Normal</Template>
  <TotalTime>2</TotalTime>
  <Pages>2</Pages>
  <Words>166</Words>
  <Characters>1014</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