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7AAEC8C5C614ADB8B1BBD3516EFE36E"/>
        </w:placeholder>
        <w:text/>
      </w:sdtPr>
      <w:sdtEndPr/>
      <w:sdtContent>
        <w:p w:rsidRPr="009B062B" w:rsidR="00AF30DD" w:rsidP="005A1172" w:rsidRDefault="00AF30DD" w14:paraId="1F2C1D2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e8cb96-0781-4529-b3fb-21f14c7d52eb"/>
        <w:id w:val="512733776"/>
        <w:lock w:val="sdtLocked"/>
      </w:sdtPr>
      <w:sdtEndPr/>
      <w:sdtContent>
        <w:p w:rsidR="0067062A" w:rsidRDefault="007C3AB7" w14:paraId="20BEA7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ny fast förbindelse med en metro mellan Malmö och Köpenhamn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9E1958FE0D44E78867B14B5FFD890B"/>
        </w:placeholder>
        <w:text/>
      </w:sdtPr>
      <w:sdtEndPr/>
      <w:sdtContent>
        <w:p w:rsidRPr="009B062B" w:rsidR="006D79C9" w:rsidP="00333E95" w:rsidRDefault="006D79C9" w14:paraId="042359EB" w14:textId="77777777">
          <w:pPr>
            <w:pStyle w:val="Rubrik1"/>
          </w:pPr>
          <w:r>
            <w:t>Motivering</w:t>
          </w:r>
        </w:p>
      </w:sdtContent>
    </w:sdt>
    <w:p w:rsidR="00D97320" w:rsidP="004D1698" w:rsidRDefault="00D97320" w14:paraId="5B3D36EE" w14:textId="72E239FB">
      <w:pPr>
        <w:pStyle w:val="Normalutanindragellerluft"/>
      </w:pPr>
      <w:r>
        <w:t>Öresundsbron stod klar för drygt 20</w:t>
      </w:r>
      <w:r w:rsidR="00611295">
        <w:t> </w:t>
      </w:r>
      <w:r>
        <w:t>år sedan. Bron har haft oändlig betydelse, och idag är det svårt att erinra sig hur det såg ut innan dess. Bron har stärkt integrationen i Öresundsregionen</w:t>
      </w:r>
      <w:r w:rsidR="00305F2A">
        <w:t>;</w:t>
      </w:r>
      <w:r>
        <w:t xml:space="preserve"> unga har fått sitt första arbete på flygplatsen Kastrup eller i olika sektorer i centrala Köpenhamn. Danskarna har åkt till Malmö för inköp, nöjen och evenemang. Sydsvenskar har på motsvarande sätt enkelt </w:t>
      </w:r>
      <w:r w:rsidR="00305F2A">
        <w:t xml:space="preserve">kunnat </w:t>
      </w:r>
      <w:r>
        <w:t>ta sig till Tivoli</w:t>
      </w:r>
      <w:r w:rsidR="00305F2A">
        <w:t xml:space="preserve"> eller</w:t>
      </w:r>
      <w:r>
        <w:t xml:space="preserve"> Louisiana eller bara strosa på Ströget. Människor har funnit kärleken.</w:t>
      </w:r>
    </w:p>
    <w:p w:rsidR="00D97320" w:rsidP="004D1698" w:rsidRDefault="00D97320" w14:paraId="567128E5" w14:textId="77777777">
      <w:r>
        <w:t>Bron har underlättat kultur, handel, näringsliv och transporter. Den har helt enkelt revolutionerat tillvaron.</w:t>
      </w:r>
    </w:p>
    <w:p w:rsidR="00D97320" w:rsidP="004D1698" w:rsidRDefault="00D97320" w14:paraId="4E3AAA43" w14:textId="586BC590">
      <w:r>
        <w:t xml:space="preserve">För Malmös del har Citytunneln haft en nästan lika stor betydelse som själva Öresundsbron. Citytunneln innebar att en ny station förlades </w:t>
      </w:r>
      <w:r w:rsidR="00305F2A">
        <w:t>t</w:t>
      </w:r>
      <w:r>
        <w:t>i</w:t>
      </w:r>
      <w:r w:rsidR="00305F2A">
        <w:t>ll</w:t>
      </w:r>
      <w:r>
        <w:t xml:space="preserve"> centrala Malmö, vid </w:t>
      </w:r>
      <w:r w:rsidR="00305F2A">
        <w:t>T</w:t>
      </w:r>
      <w:r>
        <w:t xml:space="preserve">riangeln. Detta har utvecklat Malmö city enormt. En station placerades vid Hyllie, där ett helt nytt stadsområde </w:t>
      </w:r>
      <w:r w:rsidR="00F241AC">
        <w:t xml:space="preserve">har </w:t>
      </w:r>
      <w:r>
        <w:t>växt upp runt station</w:t>
      </w:r>
      <w:r w:rsidR="00305F2A">
        <w:t>en</w:t>
      </w:r>
      <w:r>
        <w:t xml:space="preserve">. Där finns idag Malmö arena, restauranger, köpcentret </w:t>
      </w:r>
      <w:proofErr w:type="spellStart"/>
      <w:r>
        <w:t>Emporia</w:t>
      </w:r>
      <w:proofErr w:type="spellEnd"/>
      <w:r>
        <w:t>, kontor och bostäder.</w:t>
      </w:r>
    </w:p>
    <w:p w:rsidR="00D97320" w:rsidP="005A1172" w:rsidRDefault="00D97320" w14:paraId="3BA2BAB6" w14:textId="77777777">
      <w:r>
        <w:t xml:space="preserve">Öresundsbron finansieras av användarna. Den som kör bil eller tung trafik över bron betalar per passage, liksom tågoperatörerna. Bron betalar av sig snabbare än vad man prognostiserade från början. </w:t>
      </w:r>
    </w:p>
    <w:p w:rsidR="00D97320" w:rsidP="00D97320" w:rsidRDefault="00D97320" w14:paraId="6CE1A0F2" w14:textId="56F8FF3E">
      <w:pPr>
        <w:pStyle w:val="Rubrik2"/>
      </w:pPr>
      <w:r>
        <w:t>Fehmarn</w:t>
      </w:r>
      <w:r w:rsidR="00F241AC">
        <w:t xml:space="preserve"> B</w:t>
      </w:r>
      <w:r>
        <w:t xml:space="preserve">ält-förbindelsen kommer </w:t>
      </w:r>
      <w:r w:rsidR="00F241AC">
        <w:t xml:space="preserve">att </w:t>
      </w:r>
      <w:r>
        <w:t>få stor betydelse</w:t>
      </w:r>
    </w:p>
    <w:p w:rsidR="00D97320" w:rsidP="004D1698" w:rsidRDefault="00D97320" w14:paraId="26E85309" w14:textId="6FB4D3B5">
      <w:pPr>
        <w:pStyle w:val="Normalutanindragellerluft"/>
      </w:pPr>
      <w:r>
        <w:t xml:space="preserve">Just nu byggs en förbindelse mellan Danmark och Tyskland, över Fehmarn </w:t>
      </w:r>
      <w:r w:rsidR="00F241AC">
        <w:t>B</w:t>
      </w:r>
      <w:r>
        <w:t xml:space="preserve">ält. Den kommer </w:t>
      </w:r>
      <w:r w:rsidR="00F241AC">
        <w:t xml:space="preserve">att </w:t>
      </w:r>
      <w:r>
        <w:t xml:space="preserve">få oerhörd betydelse också för Sverige. För skåningar och sydsvenskar </w:t>
      </w:r>
      <w:r>
        <w:lastRenderedPageBreak/>
        <w:t xml:space="preserve">kommer restiden med tåg till Hamburg och Berlin </w:t>
      </w:r>
      <w:r w:rsidR="00F241AC">
        <w:t xml:space="preserve">att </w:t>
      </w:r>
      <w:r>
        <w:t xml:space="preserve">kortas väsentligt. Mer gods kommer </w:t>
      </w:r>
      <w:r w:rsidR="00906ED2">
        <w:t xml:space="preserve">att </w:t>
      </w:r>
      <w:r>
        <w:t>kunna fraktas på järnväg.</w:t>
      </w:r>
    </w:p>
    <w:p w:rsidR="00D97320" w:rsidP="00D97320" w:rsidRDefault="00D97320" w14:paraId="39C64222" w14:textId="77777777">
      <w:pPr>
        <w:pStyle w:val="Rubrik2"/>
      </w:pPr>
      <w:r>
        <w:t>En ny metro skulle betyda mycket</w:t>
      </w:r>
    </w:p>
    <w:p w:rsidR="00D97320" w:rsidP="004D1698" w:rsidRDefault="00D97320" w14:paraId="05E3DF3B" w14:textId="5150BCD1">
      <w:pPr>
        <w:pStyle w:val="Normalutanindragellerluft"/>
      </w:pPr>
      <w:r w:rsidRPr="004D1698">
        <w:rPr>
          <w:spacing w:val="-1"/>
        </w:rPr>
        <w:t>En ny metro mellan Malmö och Köpenhamn behövs för att avlasta Öresundsbron i fram</w:t>
      </w:r>
      <w:r w:rsidRPr="004D1698" w:rsidR="004D1698">
        <w:rPr>
          <w:spacing w:val="-1"/>
        </w:rPr>
        <w:softHyphen/>
      </w:r>
      <w:r w:rsidRPr="004D1698">
        <w:rPr>
          <w:spacing w:val="-1"/>
        </w:rPr>
        <w:t xml:space="preserve">tiden. </w:t>
      </w:r>
      <w:r>
        <w:t xml:space="preserve">Den blir ett komplement och kommer </w:t>
      </w:r>
      <w:r w:rsidR="007C3AB7">
        <w:t xml:space="preserve">att </w:t>
      </w:r>
      <w:r>
        <w:t xml:space="preserve">bidra till stadsutveckling i Köpenhamn, Malmö och Lund, men också </w:t>
      </w:r>
      <w:r w:rsidR="007C3AB7">
        <w:t xml:space="preserve">till </w:t>
      </w:r>
      <w:r>
        <w:t>regional utveckling i hela Öresundsregionen. Arbets</w:t>
      </w:r>
      <w:r w:rsidR="004D1698">
        <w:softHyphen/>
      </w:r>
      <w:r>
        <w:t xml:space="preserve">marknadsregionen blir större, och det kommer </w:t>
      </w:r>
      <w:r w:rsidR="007C3AB7">
        <w:t xml:space="preserve">att </w:t>
      </w:r>
      <w:r>
        <w:t>bli lättare att nyttja en större del av utbud som finns på respektive sidor.</w:t>
      </w:r>
    </w:p>
    <w:p w:rsidR="00D97320" w:rsidP="005A1172" w:rsidRDefault="00D97320" w14:paraId="11F79BD9" w14:textId="10AEBD80">
      <w:r>
        <w:t xml:space="preserve">Den skulle dock ha fördelar för hela Sverige, inte minst genom att mer transporter </w:t>
      </w:r>
      <w:r w:rsidR="007C3AB7">
        <w:t xml:space="preserve">skulle kunna </w:t>
      </w:r>
      <w:r>
        <w:t>gå på järnväg istället för att belasta såväl klimatet som slitaget av vägarna E22 och E4. Möjligheterna att ta tåget ner till kontinenten för övriga Sverige skulle också förbättras.</w:t>
      </w:r>
    </w:p>
    <w:p w:rsidR="00D97320" w:rsidP="005A1172" w:rsidRDefault="00D97320" w14:paraId="63229D43" w14:textId="6AB663C8">
      <w:r>
        <w:t>Därför bör riksdagen tillkännage för regeringen som sin mening att ett förverkli</w:t>
      </w:r>
      <w:r w:rsidR="004D1698">
        <w:softHyphen/>
      </w:r>
      <w:r>
        <w:t>gande av en metro mellan Malmö och Köpenhamn</w:t>
      </w:r>
      <w:r w:rsidR="007C3AB7">
        <w:t xml:space="preserve"> bör utredas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0A2E9CDED54A88887B616D89966A6C"/>
        </w:placeholder>
      </w:sdtPr>
      <w:sdtEndPr>
        <w:rPr>
          <w:i w:val="0"/>
          <w:noProof w:val="0"/>
        </w:rPr>
      </w:sdtEndPr>
      <w:sdtContent>
        <w:p w:rsidR="005A1172" w:rsidP="00546122" w:rsidRDefault="005A1172" w14:paraId="5F5E4EDD" w14:textId="77777777"/>
        <w:p w:rsidRPr="008E0FE2" w:rsidR="004801AC" w:rsidP="00546122" w:rsidRDefault="004D1698" w14:paraId="4004638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062A" w14:paraId="06ED5C38" w14:textId="77777777">
        <w:trPr>
          <w:cantSplit/>
        </w:trPr>
        <w:tc>
          <w:tcPr>
            <w:tcW w:w="50" w:type="pct"/>
            <w:vAlign w:val="bottom"/>
          </w:tcPr>
          <w:p w:rsidR="0067062A" w:rsidRDefault="007C3AB7" w14:paraId="036C0E50" w14:textId="77777777">
            <w:pPr>
              <w:pStyle w:val="Underskrifter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 w:rsidR="0067062A" w:rsidRDefault="0067062A" w14:paraId="636DD0BA" w14:textId="77777777">
            <w:pPr>
              <w:pStyle w:val="Underskrifter"/>
            </w:pPr>
          </w:p>
        </w:tc>
      </w:tr>
    </w:tbl>
    <w:p w:rsidR="00E13A52" w:rsidRDefault="00E13A52" w14:paraId="03344ABA" w14:textId="77777777"/>
    <w:sectPr w:rsidR="00E13A5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C649" w14:textId="77777777" w:rsidR="00D97320" w:rsidRDefault="00D97320" w:rsidP="000C1CAD">
      <w:pPr>
        <w:spacing w:line="240" w:lineRule="auto"/>
      </w:pPr>
      <w:r>
        <w:separator/>
      </w:r>
    </w:p>
  </w:endnote>
  <w:endnote w:type="continuationSeparator" w:id="0">
    <w:p w14:paraId="47F5C0FA" w14:textId="77777777" w:rsidR="00D97320" w:rsidRDefault="00D973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36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D5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F61A" w14:textId="77777777" w:rsidR="00262EA3" w:rsidRPr="00546122" w:rsidRDefault="00262EA3" w:rsidP="005461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2154" w14:textId="77777777" w:rsidR="00D97320" w:rsidRDefault="00D97320" w:rsidP="000C1CAD">
      <w:pPr>
        <w:spacing w:line="240" w:lineRule="auto"/>
      </w:pPr>
      <w:r>
        <w:separator/>
      </w:r>
    </w:p>
  </w:footnote>
  <w:footnote w:type="continuationSeparator" w:id="0">
    <w:p w14:paraId="02168436" w14:textId="77777777" w:rsidR="00D97320" w:rsidRDefault="00D973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87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9EA58" w14:textId="77777777" w:rsidR="00262EA3" w:rsidRDefault="004D16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411110712F43CCA7EA837C98BF507F"/>
                              </w:placeholder>
                              <w:text/>
                            </w:sdtPr>
                            <w:sdtEndPr/>
                            <w:sdtContent>
                              <w:r w:rsidR="00D97320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F03883F7D941CC8FB18E8FE2181884"/>
                              </w:placeholder>
                              <w:text/>
                            </w:sdtPr>
                            <w:sdtEndPr/>
                            <w:sdtContent>
                              <w:r w:rsidR="005A1172">
                                <w:t>2105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89EA58" w14:textId="77777777" w:rsidR="00262EA3" w:rsidRDefault="004D16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411110712F43CCA7EA837C98BF507F"/>
                        </w:placeholder>
                        <w:text/>
                      </w:sdtPr>
                      <w:sdtEndPr/>
                      <w:sdtContent>
                        <w:r w:rsidR="00D97320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F03883F7D941CC8FB18E8FE2181884"/>
                        </w:placeholder>
                        <w:text/>
                      </w:sdtPr>
                      <w:sdtEndPr/>
                      <w:sdtContent>
                        <w:r w:rsidR="005A1172">
                          <w:t>2105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F005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507A" w14:textId="77777777" w:rsidR="00262EA3" w:rsidRDefault="00262EA3" w:rsidP="008563AC">
    <w:pPr>
      <w:jc w:val="right"/>
    </w:pPr>
  </w:p>
  <w:p w14:paraId="0BF62D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C53C" w14:textId="77777777" w:rsidR="00262EA3" w:rsidRDefault="004D16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BD6F61" w14:textId="77777777" w:rsidR="00262EA3" w:rsidRDefault="004D16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612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7320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1172">
          <w:t>2105</w:t>
        </w:r>
      </w:sdtContent>
    </w:sdt>
  </w:p>
  <w:p w14:paraId="5F66BB3F" w14:textId="77777777" w:rsidR="00262EA3" w:rsidRPr="008227B3" w:rsidRDefault="004D16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2A4605" w14:textId="77777777" w:rsidR="00262EA3" w:rsidRPr="008227B3" w:rsidRDefault="004D16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612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6122">
          <w:t>:37</w:t>
        </w:r>
      </w:sdtContent>
    </w:sdt>
  </w:p>
  <w:p w14:paraId="07CCD109" w14:textId="77777777" w:rsidR="00262EA3" w:rsidRDefault="004D16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6122">
          <w:t>av Rasmus Ling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7C07FC" w14:textId="77777777" w:rsidR="00262EA3" w:rsidRDefault="00D97320" w:rsidP="00283E0F">
        <w:pPr>
          <w:pStyle w:val="FSHRub2"/>
        </w:pPr>
        <w:r>
          <w:t>En metro mellan Malmö och Köpenhamn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4B24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973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9EC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F2A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698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6122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172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295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62A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AB7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ED2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736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E98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32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A52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1AC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9F2624"/>
  <w15:chartTrackingRefBased/>
  <w15:docId w15:val="{5F38F812-EFF7-4D43-8AE7-C608F0E6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AEC8C5C614ADB8B1BBD3516EFE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1DC48-BE6B-45C2-AE3A-E869C3615B53}"/>
      </w:docPartPr>
      <w:docPartBody>
        <w:p w:rsidR="00060B23" w:rsidRDefault="00060B23">
          <w:pPr>
            <w:pStyle w:val="B7AAEC8C5C614ADB8B1BBD3516EFE3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9E1958FE0D44E78867B14B5FFD8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04AF9-37DF-48E0-9460-D6DD9E89C696}"/>
      </w:docPartPr>
      <w:docPartBody>
        <w:p w:rsidR="00060B23" w:rsidRDefault="00060B23">
          <w:pPr>
            <w:pStyle w:val="079E1958FE0D44E78867B14B5FFD89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411110712F43CCA7EA837C98BF5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80D34-EE3D-4DE4-9AD8-AB24A4A5FED9}"/>
      </w:docPartPr>
      <w:docPartBody>
        <w:p w:rsidR="00060B23" w:rsidRDefault="00060B23">
          <w:pPr>
            <w:pStyle w:val="B2411110712F43CCA7EA837C98BF50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F03883F7D941CC8FB18E8FE2181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C4D61-E63F-43B9-9DAA-D51C57FB0AC7}"/>
      </w:docPartPr>
      <w:docPartBody>
        <w:p w:rsidR="00060B23" w:rsidRDefault="00060B23">
          <w:pPr>
            <w:pStyle w:val="F4F03883F7D941CC8FB18E8FE2181884"/>
          </w:pPr>
          <w:r>
            <w:t xml:space="preserve"> </w:t>
          </w:r>
        </w:p>
      </w:docPartBody>
    </w:docPart>
    <w:docPart>
      <w:docPartPr>
        <w:name w:val="FA0A2E9CDED54A88887B616D89966A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D0231-2C65-47E0-9193-B2BDC4342171}"/>
      </w:docPartPr>
      <w:docPartBody>
        <w:p w:rsidR="001368B4" w:rsidRDefault="001368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23"/>
    <w:rsid w:val="00060B23"/>
    <w:rsid w:val="001368B4"/>
    <w:rsid w:val="001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AAEC8C5C614ADB8B1BBD3516EFE36E">
    <w:name w:val="B7AAEC8C5C614ADB8B1BBD3516EFE36E"/>
  </w:style>
  <w:style w:type="paragraph" w:customStyle="1" w:styleId="079E1958FE0D44E78867B14B5FFD890B">
    <w:name w:val="079E1958FE0D44E78867B14B5FFD890B"/>
  </w:style>
  <w:style w:type="paragraph" w:customStyle="1" w:styleId="B2411110712F43CCA7EA837C98BF507F">
    <w:name w:val="B2411110712F43CCA7EA837C98BF507F"/>
  </w:style>
  <w:style w:type="paragraph" w:customStyle="1" w:styleId="F4F03883F7D941CC8FB18E8FE2181884">
    <w:name w:val="F4F03883F7D941CC8FB18E8FE2181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1AAF8-FC3F-488B-ABF0-95206F94AFEA}"/>
</file>

<file path=customXml/itemProps2.xml><?xml version="1.0" encoding="utf-8"?>
<ds:datastoreItem xmlns:ds="http://schemas.openxmlformats.org/officeDocument/2006/customXml" ds:itemID="{84035845-F6FC-496B-B0B6-2E1FB6AC6573}"/>
</file>

<file path=customXml/itemProps3.xml><?xml version="1.0" encoding="utf-8"?>
<ds:datastoreItem xmlns:ds="http://schemas.openxmlformats.org/officeDocument/2006/customXml" ds:itemID="{02DEBB64-AB54-47A3-91E8-7E1E0E731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2200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MP2105 En metro mellan Malmö och Köpenhamn</vt:lpstr>
      <vt:lpstr>
      </vt:lpstr>
    </vt:vector>
  </TitlesOfParts>
  <Company>Sveriges riksdag</Company>
  <LinksUpToDate>false</LinksUpToDate>
  <CharactersWithSpaces>2585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