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D02439C25EA4166B0E8FB832CFFEB79"/>
        </w:placeholder>
        <w15:appearance w15:val="hidden"/>
        <w:text/>
      </w:sdtPr>
      <w:sdtEndPr/>
      <w:sdtContent>
        <w:p w:rsidRPr="009B062B" w:rsidR="00AF30DD" w:rsidP="009B062B" w:rsidRDefault="00AF30DD" w14:paraId="7F573F9E" w14:textId="77777777">
          <w:pPr>
            <w:pStyle w:val="RubrikFrslagTIllRiksdagsbeslut"/>
          </w:pPr>
          <w:r w:rsidRPr="009B062B">
            <w:t>Förslag till riksdagsbeslut</w:t>
          </w:r>
        </w:p>
      </w:sdtContent>
    </w:sdt>
    <w:sdt>
      <w:sdtPr>
        <w:alias w:val="Yrkande 1"/>
        <w:tag w:val="f1532ccd-c0ea-4278-a77b-81eecfb126ac"/>
        <w:id w:val="-1054772577"/>
        <w:lock w:val="sdtLocked"/>
      </w:sdtPr>
      <w:sdtEndPr/>
      <w:sdtContent>
        <w:p w:rsidR="006B2FFA" w:rsidRDefault="008852FD" w14:paraId="4DC102F5" w14:textId="77777777">
          <w:pPr>
            <w:pStyle w:val="Frslagstext"/>
          </w:pPr>
          <w:r>
            <w:t>Riksdagen ställer sig bakom det som anförs i motionen om en översyn för att förbättra förutsättningarna för industriföretag och tillkännager detta för regeringen.</w:t>
          </w:r>
        </w:p>
      </w:sdtContent>
    </w:sdt>
    <w:sdt>
      <w:sdtPr>
        <w:alias w:val="Yrkande 2"/>
        <w:tag w:val="f2f0a165-34dc-4712-bcbd-52dcc122b5a8"/>
        <w:id w:val="1542476469"/>
        <w:lock w:val="sdtLocked"/>
      </w:sdtPr>
      <w:sdtEndPr/>
      <w:sdtContent>
        <w:p w:rsidR="006B2FFA" w:rsidRDefault="008852FD" w14:paraId="47088C39" w14:textId="6067824A">
          <w:pPr>
            <w:pStyle w:val="Frslagstext"/>
          </w:pPr>
          <w:r>
            <w:t>Riksdagen ställer sig bakom det som anförs i motionen om lärdomar från it-tjänsteföretagens arbete med bostadsförsörjning och myndighetskontakter och tillkännager detta för regeringen.</w:t>
          </w:r>
        </w:p>
      </w:sdtContent>
    </w:sdt>
    <w:p w:rsidR="00AF30DD" w:rsidP="009B062B" w:rsidRDefault="000156D9" w14:paraId="3AEE29F9" w14:textId="77777777">
      <w:pPr>
        <w:pStyle w:val="Rubrik1"/>
      </w:pPr>
      <w:bookmarkStart w:name="MotionsStart" w:id="0"/>
      <w:bookmarkEnd w:id="0"/>
      <w:r w:rsidRPr="009B062B">
        <w:t>Motivering</w:t>
      </w:r>
    </w:p>
    <w:p w:rsidRPr="00495DFA" w:rsidR="00570B76" w:rsidP="00495DFA" w:rsidRDefault="00570B76" w14:paraId="5DCD130A" w14:textId="77777777">
      <w:pPr>
        <w:pStyle w:val="Normalutanindragellerluft"/>
      </w:pPr>
      <w:r w:rsidRPr="00495DFA">
        <w:t xml:space="preserve">Grunden för det svenska välståndet har historiskt sett varit industrin. Utvinning och förädling av råvaror som malm och skog har bidragit till Sveriges resa från fattigdomens mörker till den absoluta världstoppen i välståndsligan. </w:t>
      </w:r>
    </w:p>
    <w:p w:rsidRPr="00570B76" w:rsidR="00570B76" w:rsidP="00570B76" w:rsidRDefault="00570B76" w14:paraId="1F6061D1" w14:textId="77777777">
      <w:r w:rsidRPr="00570B76">
        <w:t xml:space="preserve">Men genom strukturomvandlingar som globalisering, frihandel och demografiska preferenser har världen förändrats och så även grunden för vårt ekonomiska välstånd. De senaste decennierna har inneburit en markant fokusförflyttning av välståndsproduktionen. </w:t>
      </w:r>
    </w:p>
    <w:p w:rsidR="00E17ADA" w:rsidP="00570B76" w:rsidRDefault="00570B76" w14:paraId="72D91A10" w14:textId="77777777">
      <w:r w:rsidRPr="00570B76">
        <w:lastRenderedPageBreak/>
        <w:t xml:space="preserve">Genom boomen inom </w:t>
      </w:r>
      <w:r w:rsidR="001C441C">
        <w:t>bland annat</w:t>
      </w:r>
      <w:r w:rsidRPr="00570B76">
        <w:t xml:space="preserve"> telekom (Ericsson, Telia), musikindustrin och it-</w:t>
      </w:r>
    </w:p>
    <w:p w:rsidRPr="00570B76" w:rsidR="00570B76" w:rsidP="00570B76" w:rsidRDefault="00570B76" w14:paraId="4F955A14" w14:textId="0DC9C669">
      <w:r w:rsidRPr="00570B76">
        <w:t>tjänster (Skype, Spot</w:t>
      </w:r>
      <w:r w:rsidR="001C441C">
        <w:t xml:space="preserve">ify, Dice) har Sverige även här </w:t>
      </w:r>
      <w:r w:rsidRPr="00570B76">
        <w:t xml:space="preserve">hamnat i världstoppen i sina respektive områden. Därför har det varit enkelt att missa och glömma bort den traditionella industrins fortsatt stora betydelse för vårt välstånd. </w:t>
      </w:r>
    </w:p>
    <w:p w:rsidRPr="00570B76" w:rsidR="00570B76" w:rsidP="00570B76" w:rsidRDefault="00570B76" w14:paraId="2FAD9239" w14:textId="77777777">
      <w:r w:rsidRPr="00570B76">
        <w:t xml:space="preserve">I västra Sverige har industrins situation uppmärksammats av </w:t>
      </w:r>
      <w:r w:rsidR="001C441C">
        <w:t>bland annat</w:t>
      </w:r>
      <w:r w:rsidRPr="00570B76">
        <w:t xml:space="preserve"> Västsvenska Handelskammaren. Ur deras undersökning från </w:t>
      </w:r>
      <w:r w:rsidR="001C441C">
        <w:t>våren 2016</w:t>
      </w:r>
      <w:r w:rsidRPr="00570B76">
        <w:t xml:space="preserve"> kan man notera följande konstateranden av olika företagsledare inom den regionala industrin: </w:t>
      </w:r>
    </w:p>
    <w:p w:rsidRPr="00570B76" w:rsidR="00570B76" w:rsidP="00495DFA" w:rsidRDefault="00570B76" w14:paraId="30CF7032" w14:textId="77777777">
      <w:pPr>
        <w:pStyle w:val="ListaPunkt"/>
      </w:pPr>
      <w:r w:rsidRPr="00570B76">
        <w:t xml:space="preserve">Sju av tio planerar att öka investeringarna de närmsta åren. </w:t>
      </w:r>
    </w:p>
    <w:p w:rsidRPr="00570B76" w:rsidR="00570B76" w:rsidP="00495DFA" w:rsidRDefault="00570B76" w14:paraId="210FFFB0" w14:textId="77777777">
      <w:pPr>
        <w:pStyle w:val="ListaPunkt"/>
      </w:pPr>
      <w:r w:rsidRPr="00570B76">
        <w:t xml:space="preserve">Sex av tio kommer att satsa mer på FoU de närmsta åren. </w:t>
      </w:r>
    </w:p>
    <w:p w:rsidRPr="00570B76" w:rsidR="00570B76" w:rsidP="00495DFA" w:rsidRDefault="00570B76" w14:paraId="7DD0CE63" w14:textId="77777777">
      <w:pPr>
        <w:pStyle w:val="ListaPunkt"/>
      </w:pPr>
      <w:r w:rsidRPr="00570B76">
        <w:t xml:space="preserve">Mer än hälften planerar nyanställningar. </w:t>
      </w:r>
    </w:p>
    <w:p w:rsidRPr="00570B76" w:rsidR="00570B76" w:rsidP="00495DFA" w:rsidRDefault="00570B76" w14:paraId="4E8AA8CB" w14:textId="77777777">
      <w:pPr>
        <w:spacing w:before="120"/>
        <w:ind w:firstLine="0"/>
      </w:pPr>
      <w:r w:rsidRPr="00570B76">
        <w:t xml:space="preserve">Detta låter ju självklart glädjande, men dessa positiva signaler kommer tyvärr med två reservationer: </w:t>
      </w:r>
    </w:p>
    <w:p w:rsidRPr="00570B76" w:rsidR="00570B76" w:rsidP="00495DFA" w:rsidRDefault="00570B76" w14:paraId="387A6543" w14:textId="77777777">
      <w:pPr>
        <w:pStyle w:val="ListaPunkt"/>
      </w:pPr>
      <w:r w:rsidRPr="00570B76">
        <w:t xml:space="preserve">Sex av tio företagsledare ser det nuvarande kostnadsläget som avskräckande för expansion och nyanställningar. </w:t>
      </w:r>
    </w:p>
    <w:p w:rsidRPr="00570B76" w:rsidR="00570B76" w:rsidP="00495DFA" w:rsidRDefault="00570B76" w14:paraId="4A8B9C4C" w14:textId="77777777">
      <w:pPr>
        <w:pStyle w:val="ListaPunkt"/>
      </w:pPr>
      <w:r w:rsidRPr="00570B76">
        <w:t xml:space="preserve">Fyra av tio företagsledare anser att politikernas ointresse för branschen minskar dess faktiska tillväxt. </w:t>
      </w:r>
    </w:p>
    <w:p w:rsidRPr="00570B76" w:rsidR="00570B76" w:rsidP="00495DFA" w:rsidRDefault="00570B76" w14:paraId="68F7EB18" w14:textId="77777777">
      <w:pPr>
        <w:spacing w:before="120"/>
        <w:ind w:firstLine="0"/>
      </w:pPr>
      <w:r w:rsidRPr="00570B76">
        <w:lastRenderedPageBreak/>
        <w:t xml:space="preserve">Utöver dessa i sig oroväckande konstateranden föreligger även matchningsproblem mellan företagens kompetensbehov och utbudet på arbetskraft. Cirka 30 procent av företagsledarna upplever dessa problem som allvarliga eftersom deras konkurrenskraft baseras just på kompetens som kritisk konkurrensfaktor. </w:t>
      </w:r>
    </w:p>
    <w:p w:rsidRPr="00931861" w:rsidR="000921A1" w:rsidP="000921A1" w:rsidRDefault="004E5174" w14:paraId="5186DC5B" w14:textId="1B737AFC">
      <w:r w:rsidRPr="00D40368">
        <w:t xml:space="preserve">Därför behöver Sverige en strategi för att främja fortsatt industri långsiktigt på hemmaplan. Som exempel kan nämnas Findus i skånska Bjuv, inom livsmedelsbranschen, som planerar att stänga sin tillverkningsindustri till årsskiftet enligt </w:t>
      </w:r>
      <w:r w:rsidRPr="00931861">
        <w:t xml:space="preserve">varsel i våras. Anledning till detta sägs vara kostnader för produktion och konkurrens. </w:t>
      </w:r>
      <w:r w:rsidRPr="00931861" w:rsidR="000921A1">
        <w:t xml:space="preserve">Ett andra exempel från Skåne där frågan om konkurrens och kostnader påverkar industrin är Höganäs AB som konkurrerar på en global marknad inom metallpulvertillverkning. De har fabriker i Asien, Sydamerika, USA och Europa. </w:t>
      </w:r>
    </w:p>
    <w:p w:rsidRPr="00931861" w:rsidR="004E5174" w:rsidP="000921A1" w:rsidRDefault="004E5174" w14:paraId="0A02EF9C" w14:textId="029FF10D">
      <w:pPr>
        <w:ind w:firstLine="0"/>
      </w:pPr>
      <w:r w:rsidRPr="00931861">
        <w:t xml:space="preserve">Detta </w:t>
      </w:r>
      <w:r w:rsidRPr="00931861" w:rsidR="00E17ADA">
        <w:t xml:space="preserve">väcker frågan om </w:t>
      </w:r>
      <w:r w:rsidRPr="00931861" w:rsidR="000921A1">
        <w:t>hur</w:t>
      </w:r>
      <w:r w:rsidRPr="00931861" w:rsidR="00E17ADA">
        <w:t xml:space="preserve"> konkurrenskraft</w:t>
      </w:r>
      <w:r w:rsidRPr="00931861" w:rsidR="000921A1">
        <w:t>en kan höjas och vässas så att företag kan och vill verka i Sverige även framåt.</w:t>
      </w:r>
    </w:p>
    <w:p w:rsidRPr="00931861" w:rsidR="004E5174" w:rsidP="004E5174" w:rsidRDefault="004E5174" w14:paraId="27BE874F" w14:textId="6656739B">
      <w:r w:rsidRPr="00931861">
        <w:t xml:space="preserve">För </w:t>
      </w:r>
      <w:r w:rsidR="00495DFA">
        <w:t>företag som konkurrerar inom it-</w:t>
      </w:r>
      <w:r w:rsidRPr="00931861">
        <w:t>industrin och som växer efterfrågas strategier för att attrahera arbetskraft.</w:t>
      </w:r>
    </w:p>
    <w:p w:rsidRPr="00D40368" w:rsidR="004E5174" w:rsidP="004E5174" w:rsidRDefault="004E5174" w14:paraId="5359ACB4" w14:textId="77777777">
      <w:r w:rsidRPr="00931861">
        <w:t xml:space="preserve">Ofta rekryteras kompetenser från andra </w:t>
      </w:r>
      <w:r w:rsidRPr="00D40368">
        <w:t xml:space="preserve">länder. Bostadsmarknaden är för dem som för många andra ett hinder. Likaså myndighetskontakter. Företagen har därför blivit tvungna att bygga upp intern kompetens för att </w:t>
      </w:r>
      <w:r w:rsidRPr="00D40368">
        <w:lastRenderedPageBreak/>
        <w:t xml:space="preserve">lösa arbetstagarnas behov av hjälp och stöd för att kunna bo och leva i landet. </w:t>
      </w:r>
    </w:p>
    <w:p w:rsidRPr="00D40368" w:rsidR="004E5174" w:rsidP="004E5174" w:rsidRDefault="004E5174" w14:paraId="3243486A" w14:textId="2E589D56">
      <w:r w:rsidRPr="00D40368">
        <w:t>Vi anser därmed att regeringen bör undersöka möjligheten till en kunskapsinhämtning för att lära sig av dessa företag och för att utveckla våra myndigheter ytterligare</w:t>
      </w:r>
      <w:r w:rsidR="00495DFA">
        <w:t>,</w:t>
      </w:r>
      <w:r w:rsidRPr="00D40368">
        <w:t xml:space="preserve"> </w:t>
      </w:r>
      <w:r w:rsidR="0025084D">
        <w:t>till exempel</w:t>
      </w:r>
      <w:r w:rsidR="00495DFA">
        <w:t xml:space="preserve"> A</w:t>
      </w:r>
      <w:r w:rsidRPr="00D40368">
        <w:t>rbetsförmed</w:t>
      </w:r>
      <w:r w:rsidR="00495DFA">
        <w:t>lingen, Försäkringskassan och S</w:t>
      </w:r>
      <w:r w:rsidRPr="00D40368">
        <w:t xml:space="preserve">kattemyndigheten. </w:t>
      </w:r>
    </w:p>
    <w:p w:rsidRPr="00570B76" w:rsidR="00570B76" w:rsidP="00570B76" w:rsidRDefault="00570B76" w14:paraId="4CE45D4D" w14:textId="77777777">
      <w:pPr>
        <w:pStyle w:val="Normalutanindragellerluft"/>
      </w:pPr>
      <w:bookmarkStart w:name="_GoBack" w:id="1"/>
      <w:bookmarkEnd w:id="1"/>
    </w:p>
    <w:sdt>
      <w:sdtPr>
        <w:alias w:val="CC_Underskrifter"/>
        <w:tag w:val="CC_Underskrifter"/>
        <w:id w:val="583496634"/>
        <w:lock w:val="sdtContentLocked"/>
        <w:placeholder>
          <w:docPart w:val="32DA9A84B8FE4E56BA9B5EB805569E60"/>
        </w:placeholder>
        <w15:appearance w15:val="hidden"/>
      </w:sdtPr>
      <w:sdtEndPr/>
      <w:sdtContent>
        <w:p w:rsidR="004801AC" w:rsidP="00FF7065" w:rsidRDefault="00495DFA" w14:paraId="20D94A31" w14:textId="5FEEE39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Ann-Charlotte Hammar Johnsson (M)</w:t>
            </w:r>
          </w:p>
        </w:tc>
      </w:tr>
    </w:tbl>
    <w:p w:rsidR="000B52A2" w:rsidRDefault="000B52A2" w14:paraId="76D0F1F6" w14:textId="77777777"/>
    <w:sectPr w:rsidR="000B52A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7B6A6" w14:textId="77777777" w:rsidR="00EB5240" w:rsidRDefault="00EB5240" w:rsidP="000C1CAD">
      <w:pPr>
        <w:spacing w:line="240" w:lineRule="auto"/>
      </w:pPr>
      <w:r>
        <w:separator/>
      </w:r>
    </w:p>
  </w:endnote>
  <w:endnote w:type="continuationSeparator" w:id="0">
    <w:p w14:paraId="2BA35BC9" w14:textId="77777777" w:rsidR="00EB5240" w:rsidRDefault="00EB52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D28E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93708" w14:textId="577B5E3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5DF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BEA8D" w14:textId="77777777" w:rsidR="00EB5240" w:rsidRDefault="00EB5240" w:rsidP="000C1CAD">
      <w:pPr>
        <w:spacing w:line="240" w:lineRule="auto"/>
      </w:pPr>
      <w:r>
        <w:separator/>
      </w:r>
    </w:p>
  </w:footnote>
  <w:footnote w:type="continuationSeparator" w:id="0">
    <w:p w14:paraId="7ED3C324" w14:textId="77777777" w:rsidR="00EB5240" w:rsidRDefault="00EB52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0AB08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A66876" wp14:anchorId="65E3EA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95DFA" w14:paraId="52026E87" w14:textId="77777777">
                          <w:pPr>
                            <w:jc w:val="right"/>
                          </w:pPr>
                          <w:sdt>
                            <w:sdtPr>
                              <w:alias w:val="CC_Noformat_Partikod"/>
                              <w:tag w:val="CC_Noformat_Partikod"/>
                              <w:id w:val="-53464382"/>
                              <w:placeholder>
                                <w:docPart w:val="439FD37730ED4980B6E5A42B769D86DF"/>
                              </w:placeholder>
                              <w:text/>
                            </w:sdtPr>
                            <w:sdtEndPr/>
                            <w:sdtContent>
                              <w:r w:rsidR="002C7C27">
                                <w:t>M</w:t>
                              </w:r>
                            </w:sdtContent>
                          </w:sdt>
                          <w:sdt>
                            <w:sdtPr>
                              <w:alias w:val="CC_Noformat_Partinummer"/>
                              <w:tag w:val="CC_Noformat_Partinummer"/>
                              <w:id w:val="-1709555926"/>
                              <w:placeholder>
                                <w:docPart w:val="7D75341D6E4646D890ECD2CD0B823ABF"/>
                              </w:placeholder>
                              <w:text/>
                            </w:sdtPr>
                            <w:sdtEndPr/>
                            <w:sdtContent>
                              <w:r w:rsidR="00F55D98">
                                <w:t>1083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E3EA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95DFA" w14:paraId="52026E87" w14:textId="77777777">
                    <w:pPr>
                      <w:jc w:val="right"/>
                    </w:pPr>
                    <w:sdt>
                      <w:sdtPr>
                        <w:alias w:val="CC_Noformat_Partikod"/>
                        <w:tag w:val="CC_Noformat_Partikod"/>
                        <w:id w:val="-53464382"/>
                        <w:placeholder>
                          <w:docPart w:val="439FD37730ED4980B6E5A42B769D86DF"/>
                        </w:placeholder>
                        <w:text/>
                      </w:sdtPr>
                      <w:sdtEndPr/>
                      <w:sdtContent>
                        <w:r w:rsidR="002C7C27">
                          <w:t>M</w:t>
                        </w:r>
                      </w:sdtContent>
                    </w:sdt>
                    <w:sdt>
                      <w:sdtPr>
                        <w:alias w:val="CC_Noformat_Partinummer"/>
                        <w:tag w:val="CC_Noformat_Partinummer"/>
                        <w:id w:val="-1709555926"/>
                        <w:placeholder>
                          <w:docPart w:val="7D75341D6E4646D890ECD2CD0B823ABF"/>
                        </w:placeholder>
                        <w:text/>
                      </w:sdtPr>
                      <w:sdtEndPr/>
                      <w:sdtContent>
                        <w:r w:rsidR="00F55D98">
                          <w:t>1083</w:t>
                        </w:r>
                      </w:sdtContent>
                    </w:sdt>
                  </w:p>
                </w:txbxContent>
              </v:textbox>
              <w10:wrap anchorx="page"/>
            </v:shape>
          </w:pict>
        </mc:Fallback>
      </mc:AlternateContent>
    </w:r>
  </w:p>
  <w:p w:rsidRPr="00293C4F" w:rsidR="007A5507" w:rsidP="00776B74" w:rsidRDefault="007A5507" w14:paraId="6C7A16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95DFA" w14:paraId="18DE6E2C" w14:textId="77777777">
    <w:pPr>
      <w:jc w:val="right"/>
    </w:pPr>
    <w:sdt>
      <w:sdtPr>
        <w:alias w:val="CC_Noformat_Partikod"/>
        <w:tag w:val="CC_Noformat_Partikod"/>
        <w:id w:val="559911109"/>
        <w:text/>
      </w:sdtPr>
      <w:sdtEndPr/>
      <w:sdtContent>
        <w:r w:rsidR="002C7C27">
          <w:t>M</w:t>
        </w:r>
      </w:sdtContent>
    </w:sdt>
    <w:sdt>
      <w:sdtPr>
        <w:alias w:val="CC_Noformat_Partinummer"/>
        <w:tag w:val="CC_Noformat_Partinummer"/>
        <w:id w:val="1197820850"/>
        <w:text/>
      </w:sdtPr>
      <w:sdtEndPr/>
      <w:sdtContent>
        <w:r w:rsidR="00F55D98">
          <w:t>1083</w:t>
        </w:r>
      </w:sdtContent>
    </w:sdt>
  </w:p>
  <w:p w:rsidR="007A5507" w:rsidP="00776B74" w:rsidRDefault="007A5507" w14:paraId="283555C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95DFA" w14:paraId="337BB6A1" w14:textId="77777777">
    <w:pPr>
      <w:jc w:val="right"/>
    </w:pPr>
    <w:sdt>
      <w:sdtPr>
        <w:alias w:val="CC_Noformat_Partikod"/>
        <w:tag w:val="CC_Noformat_Partikod"/>
        <w:id w:val="1471015553"/>
        <w:text/>
      </w:sdtPr>
      <w:sdtEndPr/>
      <w:sdtContent>
        <w:r w:rsidR="002C7C27">
          <w:t>M</w:t>
        </w:r>
      </w:sdtContent>
    </w:sdt>
    <w:sdt>
      <w:sdtPr>
        <w:alias w:val="CC_Noformat_Partinummer"/>
        <w:tag w:val="CC_Noformat_Partinummer"/>
        <w:id w:val="-2014525982"/>
        <w:text/>
      </w:sdtPr>
      <w:sdtEndPr/>
      <w:sdtContent>
        <w:r w:rsidR="00F55D98">
          <w:t>1083</w:t>
        </w:r>
      </w:sdtContent>
    </w:sdt>
  </w:p>
  <w:p w:rsidR="007A5507" w:rsidP="00A314CF" w:rsidRDefault="00495DFA" w14:paraId="75EC363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95DFA" w14:paraId="7D21C2D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95DFA" w14:paraId="133CD0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:2247</w:t>
        </w:r>
      </w:sdtContent>
    </w:sdt>
  </w:p>
  <w:p w:rsidR="007A5507" w:rsidP="00E03A3D" w:rsidRDefault="00495DFA" w14:paraId="1F095EFA" w14:textId="77777777">
    <w:pPr>
      <w:pStyle w:val="Motionr"/>
    </w:pPr>
    <w:sdt>
      <w:sdtPr>
        <w:alias w:val="CC_Noformat_Avtext"/>
        <w:tag w:val="CC_Noformat_Avtext"/>
        <w:id w:val="-2020768203"/>
        <w:lock w:val="sdtContentLocked"/>
        <w15:appearance w15:val="hidden"/>
        <w:text/>
      </w:sdtPr>
      <w:sdtEndPr/>
      <w:sdtContent>
        <w:r>
          <w:t>av Thomas Finnborg och Ann-Charlotte Hammar Johnsson (båda M)</w:t>
        </w:r>
      </w:sdtContent>
    </w:sdt>
  </w:p>
  <w:sdt>
    <w:sdtPr>
      <w:alias w:val="CC_Noformat_Rubtext"/>
      <w:tag w:val="CC_Noformat_Rubtext"/>
      <w:id w:val="-218060500"/>
      <w:lock w:val="sdtLocked"/>
      <w15:appearance w15:val="hidden"/>
      <w:text/>
    </w:sdtPr>
    <w:sdtEndPr/>
    <w:sdtContent>
      <w:p w:rsidR="007A5507" w:rsidP="00283E0F" w:rsidRDefault="000A14B1" w14:paraId="458D6041" w14:textId="77777777">
        <w:pPr>
          <w:pStyle w:val="FSHRub2"/>
        </w:pPr>
        <w:r>
          <w:t>Förutsättningarna för industriföretag</w:t>
        </w:r>
      </w:p>
    </w:sdtContent>
  </w:sdt>
  <w:sdt>
    <w:sdtPr>
      <w:alias w:val="CC_Boilerplate_3"/>
      <w:tag w:val="CC_Boilerplate_3"/>
      <w:id w:val="1606463544"/>
      <w:lock w:val="sdtContentLocked"/>
      <w15:appearance w15:val="hidden"/>
      <w:text w:multiLine="1"/>
    </w:sdtPr>
    <w:sdtEndPr/>
    <w:sdtContent>
      <w:p w:rsidR="007A5507" w:rsidP="00283E0F" w:rsidRDefault="007A5507" w14:paraId="5BB289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D5B7C22"/>
    <w:multiLevelType w:val="hybridMultilevel"/>
    <w:tmpl w:val="E86C171E"/>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704AE3"/>
    <w:multiLevelType w:val="hybridMultilevel"/>
    <w:tmpl w:val="39BEA2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3"/>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C7C27"/>
    <w:rsid w:val="000014AF"/>
    <w:rsid w:val="00002926"/>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75A"/>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21A1"/>
    <w:rsid w:val="00093636"/>
    <w:rsid w:val="00093F48"/>
    <w:rsid w:val="0009440B"/>
    <w:rsid w:val="00094A50"/>
    <w:rsid w:val="00094A68"/>
    <w:rsid w:val="00094AC0"/>
    <w:rsid w:val="000953C2"/>
    <w:rsid w:val="000A1014"/>
    <w:rsid w:val="000A14B1"/>
    <w:rsid w:val="000A19A5"/>
    <w:rsid w:val="000A1D1D"/>
    <w:rsid w:val="000A3770"/>
    <w:rsid w:val="000A52B8"/>
    <w:rsid w:val="000A6935"/>
    <w:rsid w:val="000B2856"/>
    <w:rsid w:val="000B2DAD"/>
    <w:rsid w:val="000B2E6B"/>
    <w:rsid w:val="000B4478"/>
    <w:rsid w:val="000B52A2"/>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218"/>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CBA"/>
    <w:rsid w:val="00173D59"/>
    <w:rsid w:val="001748A6"/>
    <w:rsid w:val="00175F8E"/>
    <w:rsid w:val="001769E6"/>
    <w:rsid w:val="00177678"/>
    <w:rsid w:val="001776B8"/>
    <w:rsid w:val="0018024E"/>
    <w:rsid w:val="00180D57"/>
    <w:rsid w:val="00186A0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BB"/>
    <w:rsid w:val="001B33E9"/>
    <w:rsid w:val="001B481B"/>
    <w:rsid w:val="001B66CE"/>
    <w:rsid w:val="001B697A"/>
    <w:rsid w:val="001B7753"/>
    <w:rsid w:val="001C441C"/>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359F"/>
    <w:rsid w:val="002453D5"/>
    <w:rsid w:val="002477A3"/>
    <w:rsid w:val="00247FE0"/>
    <w:rsid w:val="0025084D"/>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B7D8B"/>
    <w:rsid w:val="002C3E32"/>
    <w:rsid w:val="002C4B2D"/>
    <w:rsid w:val="002C4D23"/>
    <w:rsid w:val="002C51D6"/>
    <w:rsid w:val="002C686F"/>
    <w:rsid w:val="002C7993"/>
    <w:rsid w:val="002C7C27"/>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17F5B"/>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43E4"/>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B9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5DF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74"/>
    <w:rsid w:val="004E51DD"/>
    <w:rsid w:val="004E7C93"/>
    <w:rsid w:val="004F06EC"/>
    <w:rsid w:val="004F08B5"/>
    <w:rsid w:val="004F2C12"/>
    <w:rsid w:val="004F7752"/>
    <w:rsid w:val="00500AF3"/>
    <w:rsid w:val="00501184"/>
    <w:rsid w:val="005012CE"/>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0B76"/>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C5A"/>
    <w:rsid w:val="005A4E53"/>
    <w:rsid w:val="005A5E48"/>
    <w:rsid w:val="005A6133"/>
    <w:rsid w:val="005B1793"/>
    <w:rsid w:val="005B2624"/>
    <w:rsid w:val="005B4B97"/>
    <w:rsid w:val="005B5F0B"/>
    <w:rsid w:val="005B5F87"/>
    <w:rsid w:val="005B73FE"/>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207B"/>
    <w:rsid w:val="005F425A"/>
    <w:rsid w:val="005F5ACA"/>
    <w:rsid w:val="005F5BC1"/>
    <w:rsid w:val="00600D73"/>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2FFA"/>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1AA1"/>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97F67"/>
    <w:rsid w:val="007A3769"/>
    <w:rsid w:val="007A451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B73F4"/>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6EFB"/>
    <w:rsid w:val="007F7271"/>
    <w:rsid w:val="00800368"/>
    <w:rsid w:val="00800447"/>
    <w:rsid w:val="00801879"/>
    <w:rsid w:val="00801F58"/>
    <w:rsid w:val="00802901"/>
    <w:rsid w:val="008033C5"/>
    <w:rsid w:val="008039FB"/>
    <w:rsid w:val="00803E04"/>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52FD"/>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861"/>
    <w:rsid w:val="00931DEF"/>
    <w:rsid w:val="00931FCC"/>
    <w:rsid w:val="0093384E"/>
    <w:rsid w:val="0093543F"/>
    <w:rsid w:val="009369F5"/>
    <w:rsid w:val="00937158"/>
    <w:rsid w:val="00937358"/>
    <w:rsid w:val="00937E97"/>
    <w:rsid w:val="0094167D"/>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3BAB"/>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2D5D"/>
    <w:rsid w:val="00AB49B2"/>
    <w:rsid w:val="00AB631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2A46"/>
    <w:rsid w:val="00B142B9"/>
    <w:rsid w:val="00B14BAB"/>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57806"/>
    <w:rsid w:val="00B57E63"/>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C6FB2"/>
    <w:rsid w:val="00BD1E02"/>
    <w:rsid w:val="00BD4914"/>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165A"/>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051F"/>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368"/>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6AF2"/>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7385"/>
    <w:rsid w:val="00E17ADA"/>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3B2"/>
    <w:rsid w:val="00E92B28"/>
    <w:rsid w:val="00E94292"/>
    <w:rsid w:val="00E94538"/>
    <w:rsid w:val="00E95883"/>
    <w:rsid w:val="00EA1CEE"/>
    <w:rsid w:val="00EA22C2"/>
    <w:rsid w:val="00EA340A"/>
    <w:rsid w:val="00EA670C"/>
    <w:rsid w:val="00EB2023"/>
    <w:rsid w:val="00EB3965"/>
    <w:rsid w:val="00EB3F8D"/>
    <w:rsid w:val="00EB411B"/>
    <w:rsid w:val="00EB5240"/>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D98"/>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3DAC"/>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009"/>
    <w:rsid w:val="00FF255F"/>
    <w:rsid w:val="00FF30A2"/>
    <w:rsid w:val="00FF68BD"/>
    <w:rsid w:val="00FF7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2C2A88"/>
  <w15:chartTrackingRefBased/>
  <w15:docId w15:val="{5D39F26D-0B28-4C2C-8A7A-1926BE46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FF7065"/>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FF706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FF7065"/>
    <w:pPr>
      <w:spacing w:before="600" w:line="300" w:lineRule="exact"/>
      <w:outlineLvl w:val="1"/>
    </w:pPr>
    <w:rPr>
      <w:sz w:val="32"/>
    </w:rPr>
  </w:style>
  <w:style w:type="paragraph" w:styleId="Rubrik3">
    <w:name w:val="heading 3"/>
    <w:basedOn w:val="Rubrik2"/>
    <w:next w:val="Normal"/>
    <w:link w:val="Rubrik3Char"/>
    <w:qFormat/>
    <w:rsid w:val="00FF7065"/>
    <w:pPr>
      <w:spacing w:before="360"/>
      <w:outlineLvl w:val="2"/>
    </w:pPr>
    <w:rPr>
      <w:rFonts w:cs="Arial"/>
      <w:b/>
      <w:bCs/>
      <w:sz w:val="25"/>
      <w:szCs w:val="26"/>
    </w:rPr>
  </w:style>
  <w:style w:type="paragraph" w:styleId="Rubrik4">
    <w:name w:val="heading 4"/>
    <w:basedOn w:val="Rubrik3"/>
    <w:next w:val="Normal"/>
    <w:link w:val="Rubrik4Char"/>
    <w:uiPriority w:val="4"/>
    <w:unhideWhenUsed/>
    <w:rsid w:val="00FF7065"/>
    <w:pPr>
      <w:outlineLvl w:val="3"/>
    </w:pPr>
    <w:rPr>
      <w:b w:val="0"/>
      <w:bCs w:val="0"/>
      <w:i/>
      <w:szCs w:val="28"/>
    </w:rPr>
  </w:style>
  <w:style w:type="paragraph" w:styleId="Rubrik5">
    <w:name w:val="heading 5"/>
    <w:basedOn w:val="Rubrik4"/>
    <w:next w:val="Normal"/>
    <w:link w:val="Rubrik5Char"/>
    <w:uiPriority w:val="4"/>
    <w:unhideWhenUsed/>
    <w:rsid w:val="00FF7065"/>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FF7065"/>
    <w:pPr>
      <w:outlineLvl w:val="5"/>
    </w:pPr>
    <w:rPr>
      <w:b w:val="0"/>
      <w:bCs/>
      <w:i/>
      <w:szCs w:val="22"/>
    </w:rPr>
  </w:style>
  <w:style w:type="paragraph" w:styleId="Rubrik7">
    <w:name w:val="heading 7"/>
    <w:basedOn w:val="Rubrik6"/>
    <w:next w:val="Normal"/>
    <w:link w:val="Rubrik7Char"/>
    <w:uiPriority w:val="4"/>
    <w:semiHidden/>
    <w:rsid w:val="00FF7065"/>
    <w:pPr>
      <w:outlineLvl w:val="6"/>
    </w:pPr>
    <w:rPr>
      <w:rFonts w:eastAsiaTheme="majorEastAsia" w:cstheme="majorBidi"/>
      <w:iCs w:val="0"/>
    </w:rPr>
  </w:style>
  <w:style w:type="paragraph" w:styleId="Rubrik8">
    <w:name w:val="heading 8"/>
    <w:basedOn w:val="Rubrik7"/>
    <w:next w:val="Normal"/>
    <w:link w:val="Rubrik8Char"/>
    <w:uiPriority w:val="4"/>
    <w:semiHidden/>
    <w:rsid w:val="00FF7065"/>
    <w:pPr>
      <w:outlineLvl w:val="7"/>
    </w:pPr>
    <w:rPr>
      <w:szCs w:val="21"/>
    </w:rPr>
  </w:style>
  <w:style w:type="paragraph" w:styleId="Rubrik9">
    <w:name w:val="heading 9"/>
    <w:basedOn w:val="Rubrik8"/>
    <w:next w:val="Normal"/>
    <w:link w:val="Rubrik9Char"/>
    <w:uiPriority w:val="4"/>
    <w:semiHidden/>
    <w:rsid w:val="00FF7065"/>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F7065"/>
    <w:rPr>
      <w:rFonts w:asciiTheme="majorHAnsi" w:hAnsiTheme="majorHAnsi"/>
      <w:kern w:val="28"/>
      <w:sz w:val="38"/>
      <w:lang w:val="sv-SE"/>
    </w:rPr>
  </w:style>
  <w:style w:type="character" w:customStyle="1" w:styleId="Rubrik2Char">
    <w:name w:val="Rubrik 2 Char"/>
    <w:basedOn w:val="Standardstycketeckensnitt"/>
    <w:link w:val="Rubrik2"/>
    <w:rsid w:val="00FF7065"/>
    <w:rPr>
      <w:rFonts w:asciiTheme="majorHAnsi" w:hAnsiTheme="majorHAnsi"/>
      <w:kern w:val="28"/>
      <w:sz w:val="32"/>
      <w:lang w:val="sv-SE"/>
    </w:rPr>
  </w:style>
  <w:style w:type="character" w:customStyle="1" w:styleId="Rubrik3Char">
    <w:name w:val="Rubrik 3 Char"/>
    <w:basedOn w:val="Standardstycketeckensnitt"/>
    <w:link w:val="Rubrik3"/>
    <w:rsid w:val="00FF706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F706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F706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F706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F706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F706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FF7065"/>
    <w:pPr>
      <w:spacing w:before="150" w:line="240" w:lineRule="exact"/>
      <w:ind w:left="340"/>
    </w:pPr>
    <w:rPr>
      <w:iCs/>
    </w:rPr>
  </w:style>
  <w:style w:type="character" w:customStyle="1" w:styleId="CitatChar">
    <w:name w:val="Citat Char"/>
    <w:basedOn w:val="Standardstycketeckensnitt"/>
    <w:link w:val="Citat"/>
    <w:uiPriority w:val="2"/>
    <w:rsid w:val="00FF7065"/>
    <w:rPr>
      <w:iCs/>
      <w:kern w:val="28"/>
      <w:lang w:val="sv-SE"/>
      <w14:numSpacing w14:val="proportional"/>
    </w:rPr>
  </w:style>
  <w:style w:type="paragraph" w:customStyle="1" w:styleId="Citatmedindrag">
    <w:name w:val="Citat med indrag"/>
    <w:basedOn w:val="Citat"/>
    <w:uiPriority w:val="2"/>
    <w:qFormat/>
    <w:rsid w:val="00FF7065"/>
    <w:pPr>
      <w:spacing w:before="0"/>
      <w:ind w:firstLine="340"/>
    </w:pPr>
  </w:style>
  <w:style w:type="paragraph" w:customStyle="1" w:styleId="Citaticitat">
    <w:name w:val="Citat i citat"/>
    <w:basedOn w:val="Citat"/>
    <w:next w:val="Citatmedindrag"/>
    <w:autoRedefine/>
    <w:uiPriority w:val="2"/>
    <w:unhideWhenUsed/>
    <w:rsid w:val="00FF7065"/>
    <w:pPr>
      <w:ind w:left="680"/>
    </w:pPr>
  </w:style>
  <w:style w:type="paragraph" w:styleId="Fotnotstext">
    <w:name w:val="footnote text"/>
    <w:basedOn w:val="Normalutanindragellerluft"/>
    <w:next w:val="Normalutanindragellerluft"/>
    <w:link w:val="FotnotstextChar"/>
    <w:uiPriority w:val="5"/>
    <w:unhideWhenUsed/>
    <w:rsid w:val="00FF7065"/>
    <w:pPr>
      <w:spacing w:before="0" w:line="240" w:lineRule="exact"/>
    </w:pPr>
    <w:rPr>
      <w:sz w:val="20"/>
      <w:szCs w:val="20"/>
    </w:rPr>
  </w:style>
  <w:style w:type="character" w:customStyle="1" w:styleId="FotnotstextChar">
    <w:name w:val="Fotnotstext Char"/>
    <w:basedOn w:val="Standardstycketeckensnitt"/>
    <w:link w:val="Fotnotstext"/>
    <w:uiPriority w:val="5"/>
    <w:rsid w:val="00FF7065"/>
    <w:rPr>
      <w:kern w:val="28"/>
      <w:sz w:val="20"/>
      <w:szCs w:val="20"/>
      <w:lang w:val="sv-SE"/>
      <w14:numSpacing w14:val="proportional"/>
    </w:rPr>
  </w:style>
  <w:style w:type="paragraph" w:styleId="Innehllsfrteckningsrubrik">
    <w:name w:val="TOC Heading"/>
    <w:basedOn w:val="Rubrik1"/>
    <w:next w:val="Normal"/>
    <w:uiPriority w:val="58"/>
    <w:semiHidden/>
    <w:rsid w:val="00FF706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F7065"/>
    <w:rPr>
      <w:rFonts w:eastAsiaTheme="majorEastAsia" w:cstheme="majorBidi"/>
      <w:szCs w:val="56"/>
    </w:rPr>
  </w:style>
  <w:style w:type="character" w:customStyle="1" w:styleId="RubrikChar">
    <w:name w:val="Rubrik Char"/>
    <w:basedOn w:val="Standardstycketeckensnitt"/>
    <w:link w:val="Rubrik"/>
    <w:uiPriority w:val="58"/>
    <w:semiHidden/>
    <w:rsid w:val="00FF706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F706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F706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F706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F7065"/>
  </w:style>
  <w:style w:type="paragraph" w:styleId="Innehll1">
    <w:name w:val="toc 1"/>
    <w:basedOn w:val="Normalutanindragellerluft"/>
    <w:next w:val="Normal"/>
    <w:uiPriority w:val="39"/>
    <w:semiHidden/>
    <w:unhideWhenUsed/>
    <w:rsid w:val="00FF706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F7065"/>
    <w:pPr>
      <w:ind w:left="284"/>
    </w:pPr>
  </w:style>
  <w:style w:type="paragraph" w:styleId="Innehll3">
    <w:name w:val="toc 3"/>
    <w:basedOn w:val="Innehll2"/>
    <w:next w:val="Normal"/>
    <w:uiPriority w:val="39"/>
    <w:semiHidden/>
    <w:unhideWhenUsed/>
    <w:rsid w:val="00FF7065"/>
    <w:pPr>
      <w:ind w:left="567"/>
    </w:pPr>
  </w:style>
  <w:style w:type="paragraph" w:styleId="Innehll4">
    <w:name w:val="toc 4"/>
    <w:basedOn w:val="Innehll3"/>
    <w:next w:val="Normal"/>
    <w:uiPriority w:val="39"/>
    <w:semiHidden/>
    <w:unhideWhenUsed/>
    <w:rsid w:val="00FF7065"/>
    <w:pPr>
      <w:ind w:left="851"/>
    </w:pPr>
  </w:style>
  <w:style w:type="paragraph" w:styleId="Innehll5">
    <w:name w:val="toc 5"/>
    <w:basedOn w:val="Innehll4"/>
    <w:next w:val="Normal"/>
    <w:uiPriority w:val="39"/>
    <w:semiHidden/>
    <w:unhideWhenUsed/>
    <w:rsid w:val="00FF7065"/>
    <w:pPr>
      <w:ind w:left="1134"/>
    </w:pPr>
  </w:style>
  <w:style w:type="paragraph" w:styleId="Innehll6">
    <w:name w:val="toc 6"/>
    <w:basedOn w:val="Innehll5"/>
    <w:next w:val="Normal"/>
    <w:uiPriority w:val="39"/>
    <w:semiHidden/>
    <w:unhideWhenUsed/>
    <w:rsid w:val="00FF7065"/>
  </w:style>
  <w:style w:type="paragraph" w:styleId="Innehll7">
    <w:name w:val="toc 7"/>
    <w:basedOn w:val="Rubrik6"/>
    <w:next w:val="Normal"/>
    <w:uiPriority w:val="39"/>
    <w:semiHidden/>
    <w:unhideWhenUsed/>
    <w:rsid w:val="00FF7065"/>
    <w:pPr>
      <w:spacing w:line="240" w:lineRule="auto"/>
      <w:ind w:left="1134" w:firstLine="284"/>
    </w:pPr>
  </w:style>
  <w:style w:type="paragraph" w:styleId="Innehll8">
    <w:name w:val="toc 8"/>
    <w:basedOn w:val="Innehll7"/>
    <w:next w:val="Normal"/>
    <w:uiPriority w:val="39"/>
    <w:semiHidden/>
    <w:unhideWhenUsed/>
    <w:rsid w:val="00FF7065"/>
  </w:style>
  <w:style w:type="paragraph" w:styleId="Innehll9">
    <w:name w:val="toc 9"/>
    <w:basedOn w:val="Innehll8"/>
    <w:next w:val="Normal"/>
    <w:uiPriority w:val="39"/>
    <w:semiHidden/>
    <w:unhideWhenUsed/>
    <w:rsid w:val="00FF7065"/>
  </w:style>
  <w:style w:type="paragraph" w:styleId="Inledning">
    <w:name w:val="Salutation"/>
    <w:basedOn w:val="Rubrik1"/>
    <w:next w:val="Normal"/>
    <w:link w:val="InledningChar"/>
    <w:uiPriority w:val="99"/>
    <w:semiHidden/>
    <w:unhideWhenUsed/>
    <w:locked/>
    <w:rsid w:val="00FF7065"/>
  </w:style>
  <w:style w:type="character" w:customStyle="1" w:styleId="InledningChar">
    <w:name w:val="Inledning Char"/>
    <w:basedOn w:val="Standardstycketeckensnitt"/>
    <w:link w:val="Inledning"/>
    <w:uiPriority w:val="99"/>
    <w:semiHidden/>
    <w:rsid w:val="00FF706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F7065"/>
    <w:pPr>
      <w:suppressLineNumbers/>
      <w:suppressAutoHyphens/>
      <w:spacing w:line="300" w:lineRule="exact"/>
    </w:pPr>
    <w:rPr>
      <w:noProof/>
    </w:rPr>
  </w:style>
  <w:style w:type="paragraph" w:customStyle="1" w:styleId="FSHNormalS5">
    <w:name w:val="FSH_NormalS5"/>
    <w:basedOn w:val="FSHNormal"/>
    <w:next w:val="FSHNormal"/>
    <w:uiPriority w:val="7"/>
    <w:semiHidden/>
    <w:rsid w:val="00FF7065"/>
    <w:pPr>
      <w:keepNext/>
      <w:keepLines/>
      <w:spacing w:before="230" w:after="520" w:line="250" w:lineRule="exact"/>
    </w:pPr>
    <w:rPr>
      <w:b/>
      <w:sz w:val="27"/>
    </w:rPr>
  </w:style>
  <w:style w:type="paragraph" w:customStyle="1" w:styleId="FSHLogo">
    <w:name w:val="FSH_Logo"/>
    <w:basedOn w:val="FSHNormal"/>
    <w:next w:val="FSHNormal"/>
    <w:uiPriority w:val="7"/>
    <w:semiHidden/>
    <w:rsid w:val="00FF7065"/>
    <w:pPr>
      <w:spacing w:line="240" w:lineRule="auto"/>
    </w:pPr>
  </w:style>
  <w:style w:type="paragraph" w:customStyle="1" w:styleId="FSHNormL">
    <w:name w:val="FSH_NormLÖ"/>
    <w:basedOn w:val="FSHNormal"/>
    <w:next w:val="FSHNormal"/>
    <w:uiPriority w:val="7"/>
    <w:semiHidden/>
    <w:rsid w:val="00FF7065"/>
    <w:pPr>
      <w:pBdr>
        <w:top w:val="single" w:sz="12" w:space="3" w:color="auto"/>
      </w:pBdr>
    </w:pPr>
  </w:style>
  <w:style w:type="paragraph" w:customStyle="1" w:styleId="FSHRub1">
    <w:name w:val="FSH_Rub1"/>
    <w:aliases w:val="Rubrik1_S5"/>
    <w:basedOn w:val="FSHNormal"/>
    <w:next w:val="FSHNormal"/>
    <w:uiPriority w:val="7"/>
    <w:semiHidden/>
    <w:rsid w:val="00FF706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F706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F706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F706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F7065"/>
    <w:pPr>
      <w:spacing w:before="0" w:line="200" w:lineRule="exact"/>
    </w:pPr>
  </w:style>
  <w:style w:type="paragraph" w:customStyle="1" w:styleId="KantRubrikS5V">
    <w:name w:val="KantRubrikS5V"/>
    <w:basedOn w:val="KantRubrikS5H"/>
    <w:uiPriority w:val="7"/>
    <w:semiHidden/>
    <w:rsid w:val="00FF7065"/>
    <w:pPr>
      <w:tabs>
        <w:tab w:val="right" w:pos="1814"/>
        <w:tab w:val="left" w:pos="1899"/>
      </w:tabs>
      <w:ind w:right="0"/>
      <w:jc w:val="left"/>
    </w:pPr>
  </w:style>
  <w:style w:type="paragraph" w:customStyle="1" w:styleId="KantRubrikS5Vrad2">
    <w:name w:val="KantRubrikS5Vrad2"/>
    <w:basedOn w:val="KantRubrikS5V"/>
    <w:uiPriority w:val="7"/>
    <w:semiHidden/>
    <w:rsid w:val="00FF706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F706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F706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F7065"/>
    <w:pPr>
      <w:spacing w:line="240" w:lineRule="auto"/>
      <w:ind w:firstLine="284"/>
    </w:pPr>
  </w:style>
  <w:style w:type="paragraph" w:customStyle="1" w:styleId="Lagtext">
    <w:name w:val="Lagtext"/>
    <w:basedOn w:val="Lagtextindrag"/>
    <w:next w:val="Lagtextindrag"/>
    <w:uiPriority w:val="3"/>
    <w:rsid w:val="00FF7065"/>
    <w:pPr>
      <w:ind w:firstLine="0"/>
    </w:pPr>
  </w:style>
  <w:style w:type="paragraph" w:customStyle="1" w:styleId="Lagtextrubrik">
    <w:name w:val="Lagtext_rubrik"/>
    <w:basedOn w:val="Lagtextindrag"/>
    <w:next w:val="Lagtext"/>
    <w:uiPriority w:val="3"/>
    <w:rsid w:val="00FF7065"/>
    <w:pPr>
      <w:suppressAutoHyphens/>
      <w:ind w:firstLine="0"/>
    </w:pPr>
    <w:rPr>
      <w:i/>
      <w:spacing w:val="20"/>
    </w:rPr>
  </w:style>
  <w:style w:type="paragraph" w:customStyle="1" w:styleId="NormalA4fot">
    <w:name w:val="Normal_A4fot"/>
    <w:basedOn w:val="Normalutanindragellerluft"/>
    <w:uiPriority w:val="7"/>
    <w:semiHidden/>
    <w:rsid w:val="00FF706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F706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F706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F7065"/>
    <w:pPr>
      <w:tabs>
        <w:tab w:val="right" w:pos="1814"/>
        <w:tab w:val="left" w:pos="1899"/>
      </w:tabs>
      <w:ind w:right="0"/>
      <w:jc w:val="left"/>
    </w:pPr>
  </w:style>
  <w:style w:type="paragraph" w:customStyle="1" w:styleId="Normal00">
    <w:name w:val="Normal00"/>
    <w:basedOn w:val="Normalutanindragellerluft"/>
    <w:uiPriority w:val="7"/>
    <w:semiHidden/>
    <w:rsid w:val="00FF706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F706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F706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F706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F706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F706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F706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F7065"/>
    <w:pPr>
      <w:numPr>
        <w:numId w:val="12"/>
      </w:numPr>
      <w:ind w:left="284" w:hanging="284"/>
    </w:pPr>
  </w:style>
  <w:style w:type="paragraph" w:customStyle="1" w:styleId="RubrikInnehllsf">
    <w:name w:val="RubrikInnehållsf"/>
    <w:basedOn w:val="Rubrik1"/>
    <w:next w:val="Normal"/>
    <w:uiPriority w:val="3"/>
    <w:semiHidden/>
    <w:rsid w:val="00FF7065"/>
  </w:style>
  <w:style w:type="paragraph" w:customStyle="1" w:styleId="RubrikSammanf">
    <w:name w:val="RubrikSammanf"/>
    <w:basedOn w:val="Rubrik1"/>
    <w:next w:val="Normal"/>
    <w:uiPriority w:val="3"/>
    <w:semiHidden/>
    <w:rsid w:val="00FF7065"/>
  </w:style>
  <w:style w:type="paragraph" w:styleId="Sidfot">
    <w:name w:val="footer"/>
    <w:basedOn w:val="Normalutanindragellerluft"/>
    <w:link w:val="SidfotChar"/>
    <w:uiPriority w:val="7"/>
    <w:unhideWhenUsed/>
    <w:rsid w:val="00FF706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F7065"/>
    <w:rPr>
      <w:kern w:val="28"/>
      <w:sz w:val="23"/>
      <w:lang w:val="sv-SE"/>
      <w14:numSpacing w14:val="proportional"/>
    </w:rPr>
  </w:style>
  <w:style w:type="paragraph" w:styleId="Sidhuvud">
    <w:name w:val="header"/>
    <w:basedOn w:val="Normalutanindragellerluft"/>
    <w:link w:val="SidhuvudChar"/>
    <w:uiPriority w:val="7"/>
    <w:unhideWhenUsed/>
    <w:rsid w:val="00FF706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F7065"/>
    <w:rPr>
      <w:kern w:val="28"/>
      <w:lang w:val="sv-SE"/>
      <w14:numSpacing w14:val="proportional"/>
    </w:rPr>
  </w:style>
  <w:style w:type="paragraph" w:customStyle="1" w:styleId="Underskrifter">
    <w:name w:val="Underskrifter"/>
    <w:basedOn w:val="Normalutanindragellerluft"/>
    <w:uiPriority w:val="3"/>
    <w:unhideWhenUsed/>
    <w:rsid w:val="00FF706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F7065"/>
    <w:pPr>
      <w:suppressLineNumbers/>
      <w:spacing w:before="480"/>
    </w:pPr>
    <w:rPr>
      <w:i w:val="0"/>
    </w:rPr>
  </w:style>
  <w:style w:type="paragraph" w:customStyle="1" w:styleId="Yrkandehnv">
    <w:name w:val="Yrkandehänv"/>
    <w:aliases w:val="Förslagspunkthänv"/>
    <w:uiPriority w:val="3"/>
    <w:unhideWhenUsed/>
    <w:rsid w:val="00FF706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F7065"/>
    <w:rPr>
      <w:color w:val="F4B083" w:themeColor="accent2" w:themeTint="99"/>
    </w:rPr>
  </w:style>
  <w:style w:type="table" w:styleId="Tabellrutnt">
    <w:name w:val="Table Grid"/>
    <w:basedOn w:val="Normaltabell"/>
    <w:uiPriority w:val="39"/>
    <w:locked/>
    <w:rsid w:val="00FF706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F7065"/>
    <w:rPr>
      <w:sz w:val="16"/>
      <w:szCs w:val="16"/>
    </w:rPr>
  </w:style>
  <w:style w:type="paragraph" w:styleId="Kommentarer">
    <w:name w:val="annotation text"/>
    <w:basedOn w:val="Normal"/>
    <w:link w:val="KommentarerChar"/>
    <w:uiPriority w:val="99"/>
    <w:semiHidden/>
    <w:unhideWhenUsed/>
    <w:rsid w:val="00FF7065"/>
    <w:pPr>
      <w:spacing w:line="240" w:lineRule="auto"/>
    </w:pPr>
    <w:rPr>
      <w:sz w:val="20"/>
      <w:szCs w:val="20"/>
    </w:rPr>
  </w:style>
  <w:style w:type="character" w:customStyle="1" w:styleId="KommentarerChar">
    <w:name w:val="Kommentarer Char"/>
    <w:basedOn w:val="Standardstycketeckensnitt"/>
    <w:link w:val="Kommentarer"/>
    <w:uiPriority w:val="99"/>
    <w:semiHidden/>
    <w:rsid w:val="00FF706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F7065"/>
    <w:rPr>
      <w:b/>
      <w:bCs/>
    </w:rPr>
  </w:style>
  <w:style w:type="character" w:customStyle="1" w:styleId="KommentarsmneChar">
    <w:name w:val="Kommentarsämne Char"/>
    <w:basedOn w:val="KommentarerChar"/>
    <w:link w:val="Kommentarsmne"/>
    <w:uiPriority w:val="99"/>
    <w:semiHidden/>
    <w:rsid w:val="00FF7065"/>
    <w:rPr>
      <w:b/>
      <w:bCs/>
      <w:kern w:val="28"/>
      <w:sz w:val="20"/>
      <w:szCs w:val="20"/>
      <w:lang w:val="sv-SE"/>
      <w14:numSpacing w14:val="proportional"/>
    </w:rPr>
  </w:style>
  <w:style w:type="paragraph" w:styleId="Ballongtext">
    <w:name w:val="Balloon Text"/>
    <w:basedOn w:val="Normal"/>
    <w:link w:val="BallongtextChar"/>
    <w:uiPriority w:val="58"/>
    <w:semiHidden/>
    <w:locked/>
    <w:rsid w:val="00FF70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F706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F706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F706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F706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F7065"/>
    <w:rPr>
      <w:kern w:val="28"/>
      <w:lang w:val="sv-SE"/>
      <w14:numSpacing w14:val="proportional"/>
    </w:rPr>
  </w:style>
  <w:style w:type="paragraph" w:customStyle="1" w:styleId="R1">
    <w:name w:val="R1"/>
    <w:basedOn w:val="Rubrik1"/>
    <w:next w:val="Normalutanindragellerluft"/>
    <w:uiPriority w:val="3"/>
    <w:semiHidden/>
    <w:rsid w:val="00FF7065"/>
    <w:pPr>
      <w:outlineLvl w:val="9"/>
    </w:pPr>
  </w:style>
  <w:style w:type="paragraph" w:customStyle="1" w:styleId="R2">
    <w:name w:val="R2"/>
    <w:basedOn w:val="Rubrik2"/>
    <w:next w:val="Normalutanindragellerluft"/>
    <w:uiPriority w:val="3"/>
    <w:semiHidden/>
    <w:rsid w:val="00FF7065"/>
    <w:pPr>
      <w:outlineLvl w:val="9"/>
    </w:pPr>
  </w:style>
  <w:style w:type="paragraph" w:customStyle="1" w:styleId="R3">
    <w:name w:val="R3"/>
    <w:basedOn w:val="Rubrik3"/>
    <w:next w:val="Normalutanindragellerluft"/>
    <w:uiPriority w:val="3"/>
    <w:semiHidden/>
    <w:rsid w:val="00FF7065"/>
    <w:pPr>
      <w:outlineLvl w:val="9"/>
    </w:pPr>
  </w:style>
  <w:style w:type="paragraph" w:customStyle="1" w:styleId="KantrubrikV">
    <w:name w:val="KantrubrikV"/>
    <w:basedOn w:val="Sidhuvud"/>
    <w:qFormat/>
    <w:rsid w:val="00FF7065"/>
    <w:pPr>
      <w:tabs>
        <w:tab w:val="clear" w:pos="4536"/>
        <w:tab w:val="clear" w:pos="9072"/>
      </w:tabs>
      <w:ind w:left="-1701"/>
    </w:pPr>
    <w:rPr>
      <w:sz w:val="20"/>
      <w:szCs w:val="20"/>
    </w:rPr>
  </w:style>
  <w:style w:type="paragraph" w:customStyle="1" w:styleId="KantrubrikH">
    <w:name w:val="KantrubrikH"/>
    <w:basedOn w:val="FSHNormal"/>
    <w:qFormat/>
    <w:rsid w:val="00FF706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F7065"/>
    <w:pPr>
      <w:spacing w:before="360" w:after="0" w:line="390" w:lineRule="exact"/>
      <w:contextualSpacing/>
    </w:pPr>
    <w:rPr>
      <w:sz w:val="39"/>
    </w:rPr>
  </w:style>
  <w:style w:type="paragraph" w:styleId="Normaltindrag">
    <w:name w:val="Normal Indent"/>
    <w:basedOn w:val="Normal"/>
    <w:uiPriority w:val="99"/>
    <w:semiHidden/>
    <w:locked/>
    <w:rsid w:val="00FF7065"/>
    <w:pPr>
      <w:ind w:left="1304"/>
    </w:pPr>
  </w:style>
  <w:style w:type="paragraph" w:customStyle="1" w:styleId="RubrikFrslagTIllRiksdagsbeslut">
    <w:name w:val="RubrikFörslagTIllRiksdagsbeslut"/>
    <w:basedOn w:val="Rubrik1"/>
    <w:qFormat/>
    <w:rsid w:val="00FF7065"/>
    <w:pPr>
      <w:spacing w:after="300"/>
    </w:pPr>
    <w:rPr>
      <w:szCs w:val="38"/>
    </w:rPr>
  </w:style>
  <w:style w:type="paragraph" w:styleId="Lista">
    <w:name w:val="List"/>
    <w:basedOn w:val="Normal"/>
    <w:uiPriority w:val="99"/>
    <w:unhideWhenUsed/>
    <w:rsid w:val="00FF7065"/>
    <w:pPr>
      <w:tabs>
        <w:tab w:val="clear" w:pos="284"/>
        <w:tab w:val="left" w:pos="340"/>
      </w:tabs>
      <w:spacing w:before="150" w:after="150"/>
      <w:ind w:left="340" w:hanging="340"/>
      <w:contextualSpacing/>
    </w:pPr>
  </w:style>
  <w:style w:type="paragraph" w:customStyle="1" w:styleId="Motionr">
    <w:name w:val="Motionär"/>
    <w:basedOn w:val="Underskrifter"/>
    <w:qFormat/>
    <w:rsid w:val="00FF7065"/>
    <w:pPr>
      <w:spacing w:before="280" w:after="630"/>
    </w:pPr>
    <w:rPr>
      <w:b/>
      <w:i w:val="0"/>
      <w:sz w:val="32"/>
    </w:rPr>
  </w:style>
  <w:style w:type="paragraph" w:customStyle="1" w:styleId="Rubrik1numrerat">
    <w:name w:val="Rubrik 1 numrerat"/>
    <w:basedOn w:val="Rubrik1"/>
    <w:next w:val="Normalutanindragellerluft"/>
    <w:uiPriority w:val="5"/>
    <w:qFormat/>
    <w:rsid w:val="00FF7065"/>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F7065"/>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F7065"/>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FF7065"/>
    <w:pPr>
      <w:numPr>
        <w:numId w:val="34"/>
      </w:numPr>
      <w:ind w:left="340" w:hanging="340"/>
    </w:pPr>
  </w:style>
  <w:style w:type="paragraph" w:customStyle="1" w:styleId="ListaNummer">
    <w:name w:val="ListaNummer"/>
    <w:basedOn w:val="Lista"/>
    <w:qFormat/>
    <w:rsid w:val="00FF7065"/>
    <w:pPr>
      <w:numPr>
        <w:numId w:val="30"/>
      </w:numPr>
      <w:suppressLineNumbers/>
      <w:ind w:left="340" w:hanging="340"/>
    </w:pPr>
  </w:style>
  <w:style w:type="paragraph" w:styleId="Liststycke">
    <w:name w:val="List Paragraph"/>
    <w:basedOn w:val="Normal"/>
    <w:uiPriority w:val="58"/>
    <w:semiHidden/>
    <w:locked/>
    <w:rsid w:val="00FF7065"/>
    <w:pPr>
      <w:ind w:left="720"/>
      <w:contextualSpacing/>
    </w:pPr>
  </w:style>
  <w:style w:type="paragraph" w:customStyle="1" w:styleId="ListaLinje">
    <w:name w:val="ListaLinje"/>
    <w:basedOn w:val="Lista"/>
    <w:qFormat/>
    <w:rsid w:val="00FF7065"/>
    <w:pPr>
      <w:numPr>
        <w:numId w:val="35"/>
      </w:numPr>
      <w:ind w:left="340" w:hanging="340"/>
    </w:pPr>
  </w:style>
  <w:style w:type="paragraph" w:customStyle="1" w:styleId="ListaGemener">
    <w:name w:val="ListaGemener"/>
    <w:basedOn w:val="Lista"/>
    <w:qFormat/>
    <w:rsid w:val="00FF7065"/>
    <w:pPr>
      <w:numPr>
        <w:numId w:val="31"/>
      </w:numPr>
      <w:ind w:left="340" w:hanging="340"/>
    </w:pPr>
  </w:style>
  <w:style w:type="paragraph" w:customStyle="1" w:styleId="Klla">
    <w:name w:val="Källa"/>
    <w:basedOn w:val="Normalutanindragellerluft"/>
    <w:next w:val="Normalutanindragellerluft"/>
    <w:qFormat/>
    <w:rsid w:val="00FF7065"/>
    <w:pPr>
      <w:spacing w:before="0" w:line="240" w:lineRule="exact"/>
    </w:pPr>
    <w:rPr>
      <w:sz w:val="20"/>
    </w:rPr>
  </w:style>
  <w:style w:type="paragraph" w:customStyle="1" w:styleId="Tabellrubrik">
    <w:name w:val="Tabellrubrik"/>
    <w:basedOn w:val="Normalutanindragellerluft"/>
    <w:next w:val="Normalutanindragellerluft"/>
    <w:qFormat/>
    <w:rsid w:val="00FF7065"/>
    <w:pPr>
      <w:spacing w:before="150"/>
    </w:pPr>
    <w:rPr>
      <w:b/>
      <w:sz w:val="23"/>
    </w:rPr>
  </w:style>
  <w:style w:type="paragraph" w:customStyle="1" w:styleId="Tabellunderrubrik">
    <w:name w:val="Tabell underrubrik"/>
    <w:basedOn w:val="Tabellrubrik"/>
    <w:qFormat/>
    <w:rsid w:val="00FF7065"/>
    <w:pPr>
      <w:spacing w:before="0"/>
    </w:pPr>
    <w:rPr>
      <w:b w:val="0"/>
      <w:i/>
      <w:sz w:val="20"/>
      <w:szCs w:val="20"/>
    </w:rPr>
  </w:style>
  <w:style w:type="paragraph" w:customStyle="1" w:styleId="Rubrik4numrerat">
    <w:name w:val="Rubrik 4 numrerat"/>
    <w:basedOn w:val="Rubrik4"/>
    <w:next w:val="Normalutanindragellerluft"/>
    <w:qFormat/>
    <w:rsid w:val="00FF7065"/>
    <w:pPr>
      <w:numPr>
        <w:ilvl w:val="3"/>
        <w:numId w:val="32"/>
      </w:numPr>
      <w:ind w:left="737" w:hanging="737"/>
    </w:pPr>
  </w:style>
  <w:style w:type="paragraph" w:customStyle="1" w:styleId="Beteckning">
    <w:name w:val="Beteckning"/>
    <w:basedOn w:val="MotionTIllRiksdagen"/>
    <w:next w:val="Motionr"/>
    <w:link w:val="BeteckningChar"/>
    <w:rsid w:val="00FF706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F706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F7065"/>
    <w:rPr>
      <w:noProof/>
      <w:kern w:val="28"/>
      <w:sz w:val="48"/>
      <w:lang w:val="sv-SE"/>
      <w14:numSpacing w14:val="proportional"/>
    </w:rPr>
  </w:style>
  <w:style w:type="character" w:customStyle="1" w:styleId="MotionTIllRiksdagenChar">
    <w:name w:val="MotionTIllRiksdagen Char"/>
    <w:basedOn w:val="FSHRub2Char"/>
    <w:link w:val="MotionTIllRiksdagen"/>
    <w:rsid w:val="00FF7065"/>
    <w:rPr>
      <w:noProof/>
      <w:kern w:val="28"/>
      <w:sz w:val="39"/>
      <w:lang w:val="sv-SE"/>
      <w14:numSpacing w14:val="proportional"/>
    </w:rPr>
  </w:style>
  <w:style w:type="character" w:customStyle="1" w:styleId="BeteckningChar">
    <w:name w:val="Beteckning Char"/>
    <w:basedOn w:val="MotionTIllRiksdagenChar"/>
    <w:link w:val="Beteckning"/>
    <w:rsid w:val="00FF7065"/>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15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02439C25EA4166B0E8FB832CFFEB79"/>
        <w:category>
          <w:name w:val="Allmänt"/>
          <w:gallery w:val="placeholder"/>
        </w:category>
        <w:types>
          <w:type w:val="bbPlcHdr"/>
        </w:types>
        <w:behaviors>
          <w:behavior w:val="content"/>
        </w:behaviors>
        <w:guid w:val="{78A624D1-53D6-4A21-B241-652B4969D0E2}"/>
      </w:docPartPr>
      <w:docPartBody>
        <w:p w:rsidR="000E4B8A" w:rsidRDefault="009446F4">
          <w:pPr>
            <w:pStyle w:val="BD02439C25EA4166B0E8FB832CFFEB79"/>
          </w:pPr>
          <w:r w:rsidRPr="009A726D">
            <w:rPr>
              <w:rStyle w:val="Platshllartext"/>
            </w:rPr>
            <w:t>Klicka här för att ange text.</w:t>
          </w:r>
        </w:p>
      </w:docPartBody>
    </w:docPart>
    <w:docPart>
      <w:docPartPr>
        <w:name w:val="32DA9A84B8FE4E56BA9B5EB805569E60"/>
        <w:category>
          <w:name w:val="Allmänt"/>
          <w:gallery w:val="placeholder"/>
        </w:category>
        <w:types>
          <w:type w:val="bbPlcHdr"/>
        </w:types>
        <w:behaviors>
          <w:behavior w:val="content"/>
        </w:behaviors>
        <w:guid w:val="{E5844619-ACDF-4FB4-814D-27F90A2014F2}"/>
      </w:docPartPr>
      <w:docPartBody>
        <w:p w:rsidR="000E4B8A" w:rsidRDefault="009446F4">
          <w:pPr>
            <w:pStyle w:val="32DA9A84B8FE4E56BA9B5EB805569E60"/>
          </w:pPr>
          <w:r w:rsidRPr="002551EA">
            <w:rPr>
              <w:rStyle w:val="Platshllartext"/>
              <w:color w:val="808080" w:themeColor="background1" w:themeShade="80"/>
            </w:rPr>
            <w:t>[Motionärernas namn]</w:t>
          </w:r>
        </w:p>
      </w:docPartBody>
    </w:docPart>
    <w:docPart>
      <w:docPartPr>
        <w:name w:val="439FD37730ED4980B6E5A42B769D86DF"/>
        <w:category>
          <w:name w:val="Allmänt"/>
          <w:gallery w:val="placeholder"/>
        </w:category>
        <w:types>
          <w:type w:val="bbPlcHdr"/>
        </w:types>
        <w:behaviors>
          <w:behavior w:val="content"/>
        </w:behaviors>
        <w:guid w:val="{C576F405-7C58-4B2B-A76D-F8E2DE9201D7}"/>
      </w:docPartPr>
      <w:docPartBody>
        <w:p w:rsidR="000E4B8A" w:rsidRDefault="009446F4">
          <w:pPr>
            <w:pStyle w:val="439FD37730ED4980B6E5A42B769D86DF"/>
          </w:pPr>
          <w:r>
            <w:rPr>
              <w:rStyle w:val="Platshllartext"/>
            </w:rPr>
            <w:t xml:space="preserve"> </w:t>
          </w:r>
        </w:p>
      </w:docPartBody>
    </w:docPart>
    <w:docPart>
      <w:docPartPr>
        <w:name w:val="7D75341D6E4646D890ECD2CD0B823ABF"/>
        <w:category>
          <w:name w:val="Allmänt"/>
          <w:gallery w:val="placeholder"/>
        </w:category>
        <w:types>
          <w:type w:val="bbPlcHdr"/>
        </w:types>
        <w:behaviors>
          <w:behavior w:val="content"/>
        </w:behaviors>
        <w:guid w:val="{0C5DCF42-4F07-4870-BC34-AAF1D873F532}"/>
      </w:docPartPr>
      <w:docPartBody>
        <w:p w:rsidR="000E4B8A" w:rsidRDefault="009446F4">
          <w:pPr>
            <w:pStyle w:val="7D75341D6E4646D890ECD2CD0B823AB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6F4"/>
    <w:rsid w:val="00027414"/>
    <w:rsid w:val="000E4B8A"/>
    <w:rsid w:val="00282ABF"/>
    <w:rsid w:val="002F239C"/>
    <w:rsid w:val="004075AF"/>
    <w:rsid w:val="005F6D59"/>
    <w:rsid w:val="00616ACC"/>
    <w:rsid w:val="00680B0D"/>
    <w:rsid w:val="007C16CD"/>
    <w:rsid w:val="008975F8"/>
    <w:rsid w:val="00904D97"/>
    <w:rsid w:val="00924E6D"/>
    <w:rsid w:val="009446F4"/>
    <w:rsid w:val="00B67513"/>
    <w:rsid w:val="00BB1DE3"/>
    <w:rsid w:val="00C7695E"/>
    <w:rsid w:val="00D716B1"/>
    <w:rsid w:val="00E97B05"/>
    <w:rsid w:val="00F4212B"/>
    <w:rsid w:val="00F86425"/>
    <w:rsid w:val="00FC51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7695E"/>
    <w:rPr>
      <w:color w:val="F4B083" w:themeColor="accent2" w:themeTint="99"/>
    </w:rPr>
  </w:style>
  <w:style w:type="paragraph" w:customStyle="1" w:styleId="BD02439C25EA4166B0E8FB832CFFEB79">
    <w:name w:val="BD02439C25EA4166B0E8FB832CFFEB79"/>
  </w:style>
  <w:style w:type="paragraph" w:customStyle="1" w:styleId="3D0980FA304747D6A48C0AB901531108">
    <w:name w:val="3D0980FA304747D6A48C0AB901531108"/>
  </w:style>
  <w:style w:type="paragraph" w:customStyle="1" w:styleId="08CA8E73E19A4F12BB22E35DDA4A6BD0">
    <w:name w:val="08CA8E73E19A4F12BB22E35DDA4A6BD0"/>
  </w:style>
  <w:style w:type="paragraph" w:customStyle="1" w:styleId="32DA9A84B8FE4E56BA9B5EB805569E60">
    <w:name w:val="32DA9A84B8FE4E56BA9B5EB805569E60"/>
  </w:style>
  <w:style w:type="paragraph" w:customStyle="1" w:styleId="439FD37730ED4980B6E5A42B769D86DF">
    <w:name w:val="439FD37730ED4980B6E5A42B769D86DF"/>
  </w:style>
  <w:style w:type="paragraph" w:customStyle="1" w:styleId="7D75341D6E4646D890ECD2CD0B823ABF">
    <w:name w:val="7D75341D6E4646D890ECD2CD0B823A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8E997F-575B-49FC-8EB0-1FD99EA5C5A3}"/>
</file>

<file path=customXml/itemProps2.xml><?xml version="1.0" encoding="utf-8"?>
<ds:datastoreItem xmlns:ds="http://schemas.openxmlformats.org/officeDocument/2006/customXml" ds:itemID="{FB8AE080-8D6A-4EB3-BD0B-1DCB6DE0848C}"/>
</file>

<file path=customXml/itemProps3.xml><?xml version="1.0" encoding="utf-8"?>
<ds:datastoreItem xmlns:ds="http://schemas.openxmlformats.org/officeDocument/2006/customXml" ds:itemID="{9BE9EB1D-290D-482F-9C66-B5A59E2479B3}"/>
</file>

<file path=docProps/app.xml><?xml version="1.0" encoding="utf-8"?>
<Properties xmlns="http://schemas.openxmlformats.org/officeDocument/2006/extended-properties" xmlns:vt="http://schemas.openxmlformats.org/officeDocument/2006/docPropsVTypes">
  <Template>Normal</Template>
  <TotalTime>17</TotalTime>
  <Pages>2</Pages>
  <Words>496</Words>
  <Characters>3098</Characters>
  <Application>Microsoft Office Word</Application>
  <DocSecurity>0</DocSecurity>
  <Lines>59</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201617M1083 Förutsättningarna för industriföretag</vt:lpstr>
      <vt:lpstr>
      </vt:lpstr>
    </vt:vector>
  </TitlesOfParts>
  <Company>Sveriges riksdag</Company>
  <LinksUpToDate>false</LinksUpToDate>
  <CharactersWithSpaces>3568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