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4681" w:rsidRPr="002A7AC4" w:rsidRDefault="00584681">
      <w:pPr>
        <w:pStyle w:val="Frslagsrubrik"/>
      </w:pPr>
      <w:r w:rsidRPr="002A7AC4">
        <w:t>Förslag till riksdagsbeslut</w:t>
      </w:r>
    </w:p>
    <w:p w:rsidR="00584681" w:rsidRPr="002A7AC4" w:rsidRDefault="00584681">
      <w:pPr>
        <w:pStyle w:val="Hemstlatt"/>
        <w:numPr>
          <w:ilvl w:val="0"/>
          <w:numId w:val="0"/>
        </w:numPr>
      </w:pPr>
      <w:r w:rsidRPr="002A7AC4">
        <w:t>Riksdagen anvisar till utgiftsområde 14 Arbetsmar</w:t>
      </w:r>
      <w:r w:rsidRPr="002A7AC4">
        <w:t>k</w:t>
      </w:r>
      <w:r w:rsidRPr="002A7AC4">
        <w:t>nad och arbetsliv 963 000 000 kr utöver vad regeringen föreslagit för budge</w:t>
      </w:r>
      <w:r w:rsidRPr="002A7AC4">
        <w:t>t</w:t>
      </w:r>
      <w:r w:rsidRPr="002A7AC4">
        <w:t>året 2012 eller således 71 439 000 000 kr enligt uppställning:</w:t>
      </w:r>
    </w:p>
    <w:tbl>
      <w:tblPr>
        <w:tblW w:w="5954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4029"/>
        <w:gridCol w:w="1501"/>
      </w:tblGrid>
      <w:tr w:rsidR="00000000" w:rsidRPr="002A7AC4"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584681" w:rsidRPr="002A7AC4" w:rsidRDefault="00584681">
            <w:pPr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2A7AC4">
              <w:rPr>
                <w:sz w:val="16"/>
                <w:szCs w:val="16"/>
              </w:rPr>
              <w:t> </w:t>
            </w:r>
          </w:p>
        </w:tc>
        <w:tc>
          <w:tcPr>
            <w:tcW w:w="4029" w:type="dxa"/>
            <w:tcBorders>
              <w:top w:val="single" w:sz="4" w:space="0" w:color="auto"/>
              <w:bottom w:val="single" w:sz="4" w:space="0" w:color="auto"/>
            </w:tcBorders>
          </w:tcPr>
          <w:p w:rsidR="00584681" w:rsidRPr="002A7AC4" w:rsidRDefault="00584681">
            <w:pPr>
              <w:spacing w:before="60" w:line="200" w:lineRule="exact"/>
              <w:rPr>
                <w:b/>
                <w:bCs/>
                <w:sz w:val="16"/>
                <w:szCs w:val="16"/>
              </w:rPr>
            </w:pPr>
            <w:r w:rsidRPr="002A7AC4">
              <w:rPr>
                <w:b/>
                <w:bCs/>
                <w:sz w:val="16"/>
                <w:szCs w:val="16"/>
              </w:rPr>
              <w:t>Anslag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584681" w:rsidRPr="002A7AC4" w:rsidRDefault="00584681">
            <w:pPr>
              <w:spacing w:before="60" w:line="200" w:lineRule="exact"/>
              <w:jc w:val="right"/>
              <w:rPr>
                <w:b/>
                <w:sz w:val="16"/>
                <w:szCs w:val="16"/>
              </w:rPr>
            </w:pPr>
            <w:r w:rsidRPr="002A7AC4">
              <w:rPr>
                <w:b/>
                <w:sz w:val="16"/>
                <w:szCs w:val="16"/>
              </w:rPr>
              <w:t> Anslagsförändring</w:t>
            </w:r>
          </w:p>
        </w:tc>
      </w:tr>
      <w:tr w:rsidR="00000000" w:rsidRPr="002A7AC4">
        <w:tc>
          <w:tcPr>
            <w:tcW w:w="424" w:type="dxa"/>
            <w:tcBorders>
              <w:top w:val="single" w:sz="4" w:space="0" w:color="auto"/>
            </w:tcBorders>
            <w:noWrap/>
          </w:tcPr>
          <w:p w:rsidR="00584681" w:rsidRPr="002A7AC4" w:rsidRDefault="00584681">
            <w:pPr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2A7AC4">
              <w:rPr>
                <w:sz w:val="16"/>
                <w:szCs w:val="16"/>
              </w:rPr>
              <w:t>1:2</w:t>
            </w:r>
          </w:p>
        </w:tc>
        <w:tc>
          <w:tcPr>
            <w:tcW w:w="4029" w:type="dxa"/>
            <w:tcBorders>
              <w:top w:val="single" w:sz="4" w:space="0" w:color="auto"/>
            </w:tcBorders>
          </w:tcPr>
          <w:p w:rsidR="00584681" w:rsidRPr="002A7AC4" w:rsidRDefault="00584681">
            <w:pPr>
              <w:spacing w:before="60" w:line="200" w:lineRule="exact"/>
              <w:rPr>
                <w:sz w:val="16"/>
                <w:szCs w:val="16"/>
              </w:rPr>
            </w:pPr>
            <w:r w:rsidRPr="002A7AC4">
              <w:rPr>
                <w:sz w:val="16"/>
                <w:szCs w:val="16"/>
              </w:rPr>
              <w:t>Bidrag till arbetslöshetsersättning och aktivitetsstöd</w:t>
            </w:r>
          </w:p>
        </w:tc>
        <w:tc>
          <w:tcPr>
            <w:tcW w:w="1501" w:type="dxa"/>
            <w:tcBorders>
              <w:top w:val="single" w:sz="4" w:space="0" w:color="auto"/>
            </w:tcBorders>
            <w:noWrap/>
          </w:tcPr>
          <w:p w:rsidR="00584681" w:rsidRPr="002A7AC4" w:rsidRDefault="00584681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2A7AC4">
              <w:rPr>
                <w:sz w:val="16"/>
                <w:szCs w:val="16"/>
              </w:rPr>
              <w:t>+5 900</w:t>
            </w:r>
          </w:p>
        </w:tc>
      </w:tr>
      <w:tr w:rsidR="00000000" w:rsidRPr="002A7AC4">
        <w:tc>
          <w:tcPr>
            <w:tcW w:w="424" w:type="dxa"/>
            <w:noWrap/>
          </w:tcPr>
          <w:p w:rsidR="00584681" w:rsidRPr="002A7AC4" w:rsidRDefault="00584681">
            <w:pPr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2A7AC4">
              <w:rPr>
                <w:sz w:val="16"/>
                <w:szCs w:val="16"/>
              </w:rPr>
              <w:t>1:3</w:t>
            </w:r>
          </w:p>
        </w:tc>
        <w:tc>
          <w:tcPr>
            <w:tcW w:w="4029" w:type="dxa"/>
          </w:tcPr>
          <w:p w:rsidR="00584681" w:rsidRPr="002A7AC4" w:rsidRDefault="00584681">
            <w:pPr>
              <w:spacing w:before="60" w:line="200" w:lineRule="exact"/>
              <w:rPr>
                <w:sz w:val="16"/>
                <w:szCs w:val="16"/>
              </w:rPr>
            </w:pPr>
            <w:r w:rsidRPr="002A7AC4">
              <w:rPr>
                <w:sz w:val="16"/>
                <w:szCs w:val="16"/>
              </w:rPr>
              <w:t>Kostnader för arbetsmarknadspolitiska program och insatser</w:t>
            </w:r>
          </w:p>
        </w:tc>
        <w:tc>
          <w:tcPr>
            <w:tcW w:w="1501" w:type="dxa"/>
            <w:noWrap/>
          </w:tcPr>
          <w:p w:rsidR="00584681" w:rsidRPr="002A7AC4" w:rsidRDefault="00584681">
            <w:pPr>
              <w:pStyle w:val="PunktlistaTankstreck"/>
              <w:numPr>
                <w:ilvl w:val="0"/>
                <w:numId w:val="0"/>
              </w:num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2A7AC4">
              <w:rPr>
                <w:sz w:val="16"/>
                <w:szCs w:val="16"/>
              </w:rPr>
              <w:t>– 4 937</w:t>
            </w:r>
          </w:p>
        </w:tc>
      </w:tr>
      <w:tr w:rsidR="00000000" w:rsidRPr="002A7AC4">
        <w:tc>
          <w:tcPr>
            <w:tcW w:w="424" w:type="dxa"/>
            <w:noWrap/>
          </w:tcPr>
          <w:p w:rsidR="00584681" w:rsidRPr="002A7AC4" w:rsidRDefault="00584681">
            <w:pPr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2A7AC4">
              <w:rPr>
                <w:sz w:val="16"/>
                <w:szCs w:val="16"/>
              </w:rPr>
              <w:t> </w:t>
            </w:r>
          </w:p>
        </w:tc>
        <w:tc>
          <w:tcPr>
            <w:tcW w:w="4029" w:type="dxa"/>
          </w:tcPr>
          <w:p w:rsidR="00584681" w:rsidRPr="002A7AC4" w:rsidRDefault="00584681">
            <w:pPr>
              <w:spacing w:before="60" w:line="200" w:lineRule="exact"/>
              <w:rPr>
                <w:b/>
                <w:bCs/>
                <w:i/>
                <w:iCs/>
                <w:sz w:val="16"/>
                <w:szCs w:val="16"/>
              </w:rPr>
            </w:pPr>
            <w:r w:rsidRPr="002A7AC4">
              <w:rPr>
                <w:b/>
                <w:bCs/>
                <w:i/>
                <w:iCs/>
                <w:sz w:val="16"/>
                <w:szCs w:val="16"/>
              </w:rPr>
              <w:t>Summa</w:t>
            </w:r>
          </w:p>
        </w:tc>
        <w:tc>
          <w:tcPr>
            <w:tcW w:w="1501" w:type="dxa"/>
            <w:noWrap/>
          </w:tcPr>
          <w:p w:rsidR="00584681" w:rsidRPr="002A7AC4" w:rsidRDefault="00584681">
            <w:pPr>
              <w:spacing w:before="60" w:line="200" w:lineRule="exact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A7AC4">
              <w:rPr>
                <w:b/>
                <w:bCs/>
                <w:i/>
                <w:iCs/>
                <w:sz w:val="16"/>
                <w:szCs w:val="16"/>
              </w:rPr>
              <w:t>+963</w:t>
            </w:r>
          </w:p>
        </w:tc>
      </w:tr>
    </w:tbl>
    <w:p w:rsidR="00584681" w:rsidRPr="002A7AC4" w:rsidRDefault="00584681">
      <w:pPr>
        <w:pStyle w:val="Rubrik1"/>
      </w:pPr>
      <w:r w:rsidRPr="002A7AC4">
        <w:t>Motivering</w:t>
      </w:r>
    </w:p>
    <w:p w:rsidR="00584681" w:rsidRPr="002A7AC4" w:rsidRDefault="00584681">
      <w:pPr>
        <w:rPr>
          <w:szCs w:val="22"/>
        </w:rPr>
      </w:pPr>
      <w:r w:rsidRPr="002A7AC4">
        <w:t>Vi höjer a-kassan till 900 kr per dag samt förbättrar för deltidsarbetslösa e</w:t>
      </w:r>
      <w:r w:rsidRPr="002A7AC4">
        <w:t>n</w:t>
      </w:r>
      <w:r w:rsidRPr="002A7AC4">
        <w:t>ligt den s k 300-dagarsregeln. Tillika återgår vi till 100-dagarsregeln så att nyblivna arbetslösa inte tvingas söka jobb långt bortifrån sin hemort eller utanför deras kompetenssfär under de första 100 dagarna av arbetslöshet. Vi utvecklar även starta-eget-bidraget och låter det omfatta unga redan från 20 års ålder samt gälla i nio månader istället för nuvarande sex. Samtidigt avvecklar vi de verkningslösa och extremt dyra instegsjobben helt redan u</w:t>
      </w:r>
      <w:r w:rsidRPr="002A7AC4">
        <w:t>n</w:t>
      </w:r>
      <w:r w:rsidRPr="002A7AC4">
        <w:t>der det första budgetåret.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A7AC4">
        <w:trPr>
          <w:cantSplit/>
        </w:trPr>
        <w:tc>
          <w:tcPr>
            <w:tcW w:w="3046" w:type="dxa"/>
          </w:tcPr>
          <w:p w:rsidR="00584681" w:rsidRPr="002A7AC4" w:rsidRDefault="00584681">
            <w:pPr>
              <w:pStyle w:val="UnderskriftDatum"/>
              <w:spacing w:before="240"/>
            </w:pPr>
            <w:r w:rsidRPr="002A7AC4">
              <w:t>Stockholm den 3 oktober 2011</w:t>
            </w:r>
          </w:p>
        </w:tc>
        <w:tc>
          <w:tcPr>
            <w:tcW w:w="3047" w:type="dxa"/>
          </w:tcPr>
          <w:p w:rsidR="00584681" w:rsidRPr="002A7AC4" w:rsidRDefault="00584681">
            <w:pPr>
              <w:pStyle w:val="Underskrifter"/>
              <w:spacing w:before="240"/>
            </w:pPr>
          </w:p>
        </w:tc>
      </w:tr>
      <w:tr w:rsidR="00000000" w:rsidRPr="002A7AC4">
        <w:trPr>
          <w:cantSplit/>
        </w:trPr>
        <w:tc>
          <w:tcPr>
            <w:tcW w:w="3046" w:type="dxa"/>
          </w:tcPr>
          <w:p w:rsidR="00584681" w:rsidRPr="002A7AC4" w:rsidRDefault="00584681">
            <w:pPr>
              <w:pStyle w:val="Underskrifter"/>
            </w:pPr>
            <w:r w:rsidRPr="002A7AC4">
              <w:t>Sven-Olof Sällström (SD)</w:t>
            </w:r>
          </w:p>
        </w:tc>
        <w:tc>
          <w:tcPr>
            <w:tcW w:w="3046" w:type="dxa"/>
          </w:tcPr>
          <w:p w:rsidR="00584681" w:rsidRPr="002A7AC4" w:rsidRDefault="00584681">
            <w:pPr>
              <w:pStyle w:val="Underskrifter"/>
            </w:pPr>
          </w:p>
        </w:tc>
      </w:tr>
      <w:tr w:rsidR="00000000" w:rsidRPr="002A7AC4">
        <w:trPr>
          <w:cantSplit/>
        </w:trPr>
        <w:tc>
          <w:tcPr>
            <w:tcW w:w="3046" w:type="dxa"/>
          </w:tcPr>
          <w:p w:rsidR="00584681" w:rsidRPr="002A7AC4" w:rsidRDefault="00584681">
            <w:pPr>
              <w:pStyle w:val="Underskrifter"/>
            </w:pPr>
            <w:r w:rsidRPr="002A7AC4">
              <w:t>Erik Almqvist (SD)</w:t>
            </w:r>
          </w:p>
        </w:tc>
        <w:tc>
          <w:tcPr>
            <w:tcW w:w="3046" w:type="dxa"/>
          </w:tcPr>
          <w:p w:rsidR="00584681" w:rsidRPr="002A7AC4" w:rsidRDefault="00584681">
            <w:pPr>
              <w:pStyle w:val="Underskrifter"/>
            </w:pPr>
            <w:r w:rsidRPr="002A7AC4">
              <w:t>Thoralf Alfsson (SD)</w:t>
            </w:r>
          </w:p>
        </w:tc>
      </w:tr>
    </w:tbl>
    <w:p w:rsidR="00584681" w:rsidRPr="002A7AC4" w:rsidRDefault="00584681">
      <w:pPr>
        <w:pStyle w:val="Normaltindrag"/>
      </w:pPr>
    </w:p>
    <w:sectPr w:rsidR="00584681" w:rsidRPr="002A7A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4681" w:rsidRPr="002A7AC4" w:rsidRDefault="00584681">
      <w:r w:rsidRPr="002A7AC4">
        <w:separator/>
      </w:r>
    </w:p>
  </w:endnote>
  <w:endnote w:type="continuationSeparator" w:id="0">
    <w:p w:rsidR="00584681" w:rsidRPr="002A7AC4" w:rsidRDefault="00584681">
      <w:r w:rsidRPr="002A7A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681" w:rsidRPr="002A7AC4" w:rsidRDefault="002A7AC4">
    <w:pPr>
      <w:pStyle w:val="Sidfot"/>
    </w:pPr>
    <w:r w:rsidRPr="002A7AC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820557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681" w:rsidRDefault="0058468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84681" w:rsidRDefault="0058468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681" w:rsidRPr="002A7AC4" w:rsidRDefault="002A7AC4">
    <w:pPr>
      <w:pStyle w:val="Sidfot"/>
    </w:pPr>
    <w:r w:rsidRPr="002A7AC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64281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681" w:rsidRDefault="005846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84681" w:rsidRDefault="005846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681" w:rsidRPr="002A7AC4" w:rsidRDefault="002A7AC4">
    <w:pPr>
      <w:pStyle w:val="Sidfot"/>
    </w:pPr>
    <w:r w:rsidRPr="002A7AC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58010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681" w:rsidRDefault="005846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84681" w:rsidRDefault="005846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4681" w:rsidRPr="002A7AC4" w:rsidRDefault="00584681">
      <w:r w:rsidRPr="002A7AC4">
        <w:separator/>
      </w:r>
    </w:p>
  </w:footnote>
  <w:footnote w:type="continuationSeparator" w:id="0">
    <w:p w:rsidR="00584681" w:rsidRPr="002A7AC4" w:rsidRDefault="00584681">
      <w:r w:rsidRPr="002A7A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681" w:rsidRPr="002A7AC4" w:rsidRDefault="002A7AC4">
    <w:pPr>
      <w:pStyle w:val="Sidhuvud"/>
    </w:pPr>
    <w:r w:rsidRPr="002A7AC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224963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681" w:rsidRDefault="0058468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84681" w:rsidRDefault="0058468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681" w:rsidRPr="002A7AC4" w:rsidRDefault="002A7AC4">
    <w:pPr>
      <w:pStyle w:val="Sidhuvud"/>
    </w:pPr>
    <w:r w:rsidRPr="002A7AC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7769116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681" w:rsidRDefault="0058468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84681" w:rsidRDefault="0058468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681" w:rsidRPr="002A7AC4" w:rsidRDefault="00584681">
    <w:pPr>
      <w:pStyle w:val="FSHNormal"/>
      <w:tabs>
        <w:tab w:val="right" w:pos="5840"/>
      </w:tabs>
    </w:pPr>
    <w:r w:rsidRPr="002A7AC4">
      <w:br/>
    </w:r>
    <w:r w:rsidRPr="002A7AC4">
      <w:fldChar w:fldCharType="begin" w:fldLock="1"/>
    </w:r>
    <w:r w:rsidRPr="002A7AC4">
      <w:instrText xml:space="preserve"> DOCPROPERTY</w:instrText>
    </w:r>
    <w:r w:rsidRPr="002A7AC4">
      <w:rPr>
        <w:sz w:val="18"/>
      </w:rPr>
      <w:instrText xml:space="preserve"> "YearUser" *\charformat </w:instrText>
    </w:r>
    <w:r w:rsidRPr="002A7AC4">
      <w:fldChar w:fldCharType="separate"/>
    </w:r>
    <w:r w:rsidRPr="002A7AC4">
      <w:t>2011/12</w:t>
    </w:r>
    <w:r w:rsidRPr="002A7AC4">
      <w:fldChar w:fldCharType="end"/>
    </w:r>
    <w:r w:rsidRPr="002A7AC4">
      <w:t xml:space="preserve"> </w:t>
    </w:r>
    <w:r w:rsidRPr="002A7AC4">
      <w:tab/>
      <w:t xml:space="preserve">mnr: </w:t>
    </w:r>
    <w:r w:rsidRPr="002A7AC4">
      <w:fldChar w:fldCharType="begin" w:fldLock="1"/>
    </w:r>
    <w:r w:rsidRPr="002A7AC4">
      <w:instrText xml:space="preserve"> DOCPROPERTY</w:instrText>
    </w:r>
    <w:r w:rsidRPr="002A7AC4">
      <w:rPr>
        <w:sz w:val="18"/>
      </w:rPr>
      <w:instrText xml:space="preserve"> "Motionsnummer" *\charformat </w:instrText>
    </w:r>
    <w:r w:rsidRPr="002A7AC4">
      <w:fldChar w:fldCharType="separate"/>
    </w:r>
    <w:r w:rsidRPr="002A7AC4">
      <w:t>A387</w:t>
    </w:r>
    <w:r w:rsidRPr="002A7AC4">
      <w:fldChar w:fldCharType="end"/>
    </w:r>
    <w:r w:rsidRPr="002A7AC4">
      <w:br/>
    </w:r>
    <w:r w:rsidRPr="002A7AC4">
      <w:fldChar w:fldCharType="begin" w:fldLock="1"/>
    </w:r>
    <w:r w:rsidRPr="002A7AC4">
      <w:instrText xml:space="preserve"> DOCPROPERTY</w:instrText>
    </w:r>
    <w:r w:rsidRPr="002A7AC4">
      <w:rPr>
        <w:sz w:val="18"/>
      </w:rPr>
      <w:instrText xml:space="preserve"> "Samling" *\charformat </w:instrText>
    </w:r>
    <w:r w:rsidRPr="002A7AC4">
      <w:fldChar w:fldCharType="end"/>
    </w:r>
    <w:r w:rsidRPr="002A7AC4">
      <w:tab/>
      <w:t xml:space="preserve">pnr: </w:t>
    </w:r>
    <w:r w:rsidRPr="002A7AC4">
      <w:fldChar w:fldCharType="begin" w:fldLock="1"/>
    </w:r>
    <w:r w:rsidRPr="002A7AC4">
      <w:instrText xml:space="preserve"> DOCPROPERTY</w:instrText>
    </w:r>
    <w:r w:rsidRPr="002A7AC4">
      <w:rPr>
        <w:sz w:val="18"/>
      </w:rPr>
      <w:instrText xml:space="preserve"> "Partinummer" *\charformat </w:instrText>
    </w:r>
    <w:r w:rsidRPr="002A7AC4">
      <w:fldChar w:fldCharType="separate"/>
    </w:r>
    <w:r w:rsidRPr="002A7AC4">
      <w:t>SD264</w:t>
    </w:r>
    <w:r w:rsidRPr="002A7AC4">
      <w:fldChar w:fldCharType="end"/>
    </w:r>
  </w:p>
  <w:p w:rsidR="00584681" w:rsidRPr="002A7AC4" w:rsidRDefault="00584681">
    <w:pPr>
      <w:pStyle w:val="FSHRub1"/>
    </w:pPr>
    <w:r w:rsidRPr="002A7AC4">
      <w:t>Motion till riksdagen</w:t>
    </w:r>
    <w:r w:rsidRPr="002A7AC4">
      <w:br/>
    </w:r>
    <w:r w:rsidRPr="002A7AC4">
      <w:fldChar w:fldCharType="begin" w:fldLock="1"/>
    </w:r>
    <w:r w:rsidRPr="002A7AC4">
      <w:instrText xml:space="preserve"> DOCPROPERTY "YearUser" *\charformat </w:instrText>
    </w:r>
    <w:r w:rsidRPr="002A7AC4">
      <w:fldChar w:fldCharType="separate"/>
    </w:r>
    <w:r w:rsidRPr="002A7AC4">
      <w:t>2011/12</w:t>
    </w:r>
    <w:r w:rsidRPr="002A7AC4">
      <w:fldChar w:fldCharType="end"/>
    </w:r>
    <w:r w:rsidRPr="002A7AC4">
      <w:t>:</w:t>
    </w:r>
    <w:r w:rsidRPr="002A7AC4">
      <w:fldChar w:fldCharType="begin" w:fldLock="1"/>
    </w:r>
    <w:r w:rsidRPr="002A7AC4">
      <w:instrText xml:space="preserve"> DOCPROPERTY "Motionsnummer" *\charformat </w:instrText>
    </w:r>
    <w:r w:rsidRPr="002A7AC4">
      <w:fldChar w:fldCharType="separate"/>
    </w:r>
    <w:r w:rsidRPr="002A7AC4">
      <w:t>A387</w:t>
    </w:r>
    <w:r w:rsidRPr="002A7AC4">
      <w:fldChar w:fldCharType="end"/>
    </w:r>
  </w:p>
  <w:p w:rsidR="00584681" w:rsidRPr="002A7AC4" w:rsidRDefault="00584681">
    <w:pPr>
      <w:pStyle w:val="FSHNormalS5"/>
    </w:pPr>
    <w:r w:rsidRPr="002A7AC4">
      <w:fldChar w:fldCharType="begin" w:fldLock="1"/>
    </w:r>
    <w:r w:rsidRPr="002A7AC4">
      <w:instrText xml:space="preserve"> DOCPROPERTY "MotionarText" *\charformat </w:instrText>
    </w:r>
    <w:r w:rsidRPr="002A7AC4">
      <w:fldChar w:fldCharType="separate"/>
    </w:r>
    <w:r w:rsidRPr="002A7AC4">
      <w:t>av Sven-Olof Sällström m.fl. (SD)</w:t>
    </w:r>
    <w:r w:rsidRPr="002A7AC4">
      <w:fldChar w:fldCharType="end"/>
    </w:r>
    <w:r w:rsidRPr="002A7AC4">
      <w:br/>
    </w:r>
    <w:r w:rsidRPr="002A7AC4">
      <w:fldChar w:fldCharType="begin" w:fldLock="1"/>
    </w:r>
    <w:r w:rsidRPr="002A7AC4">
      <w:instrText xml:space="preserve"> DOCPROPERTY "SvarFrasKort" *\charformat </w:instrText>
    </w:r>
    <w:r w:rsidRPr="002A7AC4">
      <w:fldChar w:fldCharType="end"/>
    </w:r>
  </w:p>
  <w:p w:rsidR="00584681" w:rsidRPr="002A7AC4" w:rsidRDefault="00584681">
    <w:pPr>
      <w:pStyle w:val="FSHTitel"/>
    </w:pPr>
    <w:r w:rsidRPr="002A7AC4">
      <w:fldChar w:fldCharType="begin" w:fldLock="1"/>
    </w:r>
    <w:r w:rsidRPr="002A7AC4">
      <w:instrText xml:space="preserve"> DOCPROPERTY</w:instrText>
    </w:r>
    <w:r w:rsidRPr="002A7AC4">
      <w:rPr>
        <w:sz w:val="18"/>
      </w:rPr>
      <w:instrText xml:space="preserve"> "RubrikSvar" *\charformat </w:instrText>
    </w:r>
    <w:r w:rsidRPr="002A7AC4">
      <w:fldChar w:fldCharType="separate"/>
    </w:r>
    <w:r w:rsidRPr="002A7AC4">
      <w:t>Utgiftsområde 14 Arbetsmarknad och arbetsliv</w:t>
    </w:r>
    <w:r w:rsidRPr="002A7AC4">
      <w:fldChar w:fldCharType="end"/>
    </w:r>
  </w:p>
  <w:p w:rsidR="00584681" w:rsidRPr="002A7AC4" w:rsidRDefault="00584681">
    <w:pPr>
      <w:pStyle w:val="Normal00"/>
    </w:pPr>
  </w:p>
  <w:p w:rsidR="00584681" w:rsidRPr="002A7AC4" w:rsidRDefault="0058468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2E17EFF"/>
    <w:multiLevelType w:val="hybridMultilevel"/>
    <w:tmpl w:val="07405B06"/>
    <w:lvl w:ilvl="0" w:tplc="575CEE0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97421638">
    <w:abstractNumId w:val="3"/>
  </w:num>
  <w:num w:numId="2" w16cid:durableId="777598546">
    <w:abstractNumId w:val="2"/>
  </w:num>
  <w:num w:numId="3" w16cid:durableId="860823088">
    <w:abstractNumId w:val="1"/>
  </w:num>
  <w:num w:numId="4" w16cid:durableId="1589385914">
    <w:abstractNumId w:val="0"/>
  </w:num>
  <w:num w:numId="5" w16cid:durableId="2045787141">
    <w:abstractNumId w:val="7"/>
  </w:num>
  <w:num w:numId="6" w16cid:durableId="1421173095">
    <w:abstractNumId w:val="6"/>
  </w:num>
  <w:num w:numId="7" w16cid:durableId="1843347562">
    <w:abstractNumId w:val="5"/>
  </w:num>
  <w:num w:numId="8" w16cid:durableId="1742169587">
    <w:abstractNumId w:val="4"/>
  </w:num>
  <w:num w:numId="9" w16cid:durableId="1972711560">
    <w:abstractNumId w:val="8"/>
  </w:num>
  <w:num w:numId="10" w16cid:durableId="2093351238">
    <w:abstractNumId w:val="9"/>
  </w:num>
  <w:num w:numId="11" w16cid:durableId="175929685">
    <w:abstractNumId w:val="10"/>
  </w:num>
  <w:num w:numId="12" w16cid:durableId="2044089898">
    <w:abstractNumId w:val="13"/>
  </w:num>
  <w:num w:numId="13" w16cid:durableId="1431193792">
    <w:abstractNumId w:val="15"/>
  </w:num>
  <w:num w:numId="14" w16cid:durableId="1066294167">
    <w:abstractNumId w:val="16"/>
  </w:num>
  <w:num w:numId="15" w16cid:durableId="2124616691">
    <w:abstractNumId w:val="11"/>
  </w:num>
  <w:num w:numId="16" w16cid:durableId="230966433">
    <w:abstractNumId w:val="19"/>
  </w:num>
  <w:num w:numId="17" w16cid:durableId="245850707">
    <w:abstractNumId w:val="17"/>
  </w:num>
  <w:num w:numId="18" w16cid:durableId="1520705541">
    <w:abstractNumId w:val="14"/>
  </w:num>
  <w:num w:numId="19" w16cid:durableId="650641608">
    <w:abstractNumId w:val="12"/>
  </w:num>
  <w:num w:numId="20" w16cid:durableId="5400227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3"/>
    <w:docVar w:name="PersonGUIDs" w:val="{EB0CD010-084E-4D62-B888-5E56AA763C92},{66398BA2-0A39-4815-95EE-46A218F1CD07},{E777D43E-410F-4BC9-BB70-4814C6DA875C}"/>
  </w:docVars>
  <w:rsids>
    <w:rsidRoot w:val="003814E4"/>
    <w:rsid w:val="002A7AC4"/>
    <w:rsid w:val="003814E4"/>
    <w:rsid w:val="0058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70C5591-61D2-47E5-8832-3BE9F488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Rubrik1Char">
    <w:name w:val="Rubrik 1 Char"/>
    <w:basedOn w:val="Standardstycketeckensnitt"/>
    <w:link w:val="Rubrik1"/>
    <w:rPr>
      <w:sz w:val="32"/>
      <w:lang w:val="sv-SE" w:eastAsia="sv-SE" w:bidi="ar-SA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918</Characters>
  <Application>Microsoft Office Word</Application>
  <DocSecurity>4</DocSecurity>
  <Lines>31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SD264</vt:lpstr>
    </vt:vector>
  </TitlesOfParts>
  <Company>Riksdagen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SD264</dc:title>
  <dc:subject>SD264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2011-11-04T07:31:00Z</cp:lastPrinted>
  <dcterms:created xsi:type="dcterms:W3CDTF">2025-12-17T18:28:00Z</dcterms:created>
  <dcterms:modified xsi:type="dcterms:W3CDTF">2025-12-17T18:28:00Z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mot2000_533_2011-10-03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>CD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Utgiftsområde 14 Arbetsmarknad och arbetsliv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14 Arbetsmarknad och arbetsliv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SD264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Sven-Olof Sällström m.fl. (SD)</vt:lpwstr>
  </property>
  <property fmtid="{D5CDD505-2E9C-101B-9397-08002B2CF9AE}" pid="26" name="MotionarLista">
    <vt:lpwstr>Sällström, Sven-Olof (SD)\Almqvist, Erik (SD)\Alfsson, Thoralf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Sven-Olof Sällström (SD), Erik Almqvist (SD), Thoralf Alfsson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20112012000000830068000002640075</vt:lpwstr>
  </property>
  <property fmtid="{D5CDD505-2E9C-101B-9397-08002B2CF9AE}" pid="47" name="datum">
    <vt:lpwstr>111003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20112012000000830068000002640075</vt:lpwstr>
  </property>
  <property fmtid="{D5CDD505-2E9C-101B-9397-08002B2CF9AE}" pid="50" name="nummer">
    <vt:lpwstr>387</vt:lpwstr>
  </property>
  <property fmtid="{D5CDD505-2E9C-101B-9397-08002B2CF9AE}" pid="51" name="utskottsbeteckning">
    <vt:lpwstr>A</vt:lpwstr>
  </property>
  <property fmtid="{D5CDD505-2E9C-101B-9397-08002B2CF9AE}" pid="52" name="GlobalUID">
    <vt:lpwstr>{D04AC4D0-A2FE-460A-AD89-412840CB7EB1}</vt:lpwstr>
  </property>
  <property fmtid="{D5CDD505-2E9C-101B-9397-08002B2CF9AE}" pid="53" name="Överföringar">
    <vt:i4>0</vt:i4>
  </property>
  <property fmtid="{D5CDD505-2E9C-101B-9397-08002B2CF9AE}" pid="54" name="Checksum">
    <vt:lpwstr>*1013659745870*</vt:lpwstr>
  </property>
  <property fmtid="{D5CDD505-2E9C-101B-9397-08002B2CF9AE}" pid="55" name="skuggnummer">
    <vt:lpwstr>3178</vt:lpwstr>
  </property>
  <property fmtid="{D5CDD505-2E9C-101B-9397-08002B2CF9AE}" pid="56" name="urixVersion">
    <vt:lpwstr>4.5.0.25</vt:lpwstr>
  </property>
  <property fmtid="{D5CDD505-2E9C-101B-9397-08002B2CF9AE}" pid="57" name="urixOrigin">
    <vt:lpwstr>111130 13:15:07.434</vt:lpwstr>
  </property>
  <property fmtid="{D5CDD505-2E9C-101B-9397-08002B2CF9AE}" pid="58" name="urixGuid">
    <vt:lpwstr>{FF0F956D-0785-47CD-A724-8B9880796617}</vt:lpwstr>
  </property>
</Properties>
</file>