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93CE280" w14:textId="77777777">
      <w:pPr>
        <w:pStyle w:val="Normalutanindragellerluft"/>
      </w:pPr>
    </w:p>
    <w:sdt>
      <w:sdtPr>
        <w:alias w:val="CC_Boilerplate_4"/>
        <w:tag w:val="CC_Boilerplate_4"/>
        <w:id w:val="-1644581176"/>
        <w:lock w:val="sdtLocked"/>
        <w:placeholder>
          <w:docPart w:val="1363B4806834457B8ED79874FAD9F80E"/>
        </w:placeholder>
        <w15:appearance w15:val="hidden"/>
        <w:text/>
      </w:sdtPr>
      <w:sdtEndPr/>
      <w:sdtContent>
        <w:p w:rsidR="00AF30DD" w:rsidP="00CC4C93" w:rsidRDefault="00AF30DD" w14:paraId="5FCA263C" w14:textId="77777777">
          <w:pPr>
            <w:pStyle w:val="Rubrik1"/>
          </w:pPr>
          <w:r>
            <w:t>Förslag till riksdagsbeslut</w:t>
          </w:r>
        </w:p>
      </w:sdtContent>
    </w:sdt>
    <w:sdt>
      <w:sdtPr>
        <w:alias w:val="Förslag 1"/>
        <w:tag w:val="f4f093db-2adc-4a19-963c-649608e482eb"/>
        <w:id w:val="-1545207158"/>
        <w:lock w:val="sdtLocked"/>
      </w:sdtPr>
      <w:sdtEndPr/>
      <w:sdtContent>
        <w:p w:rsidR="0020403C" w:rsidRDefault="00285F85" w14:paraId="0CE540CB" w14:textId="19943595">
          <w:pPr>
            <w:pStyle w:val="Frslagstext"/>
          </w:pPr>
          <w:r>
            <w:t>Riksdagen tillkännager för regeringen som sin mening vad som anförs i motionen om behovet av att se över tulltjänstemäns befogenheter för att öka möjligheten att förebygga och bekämpa brott.</w:t>
          </w:r>
        </w:p>
      </w:sdtContent>
    </w:sdt>
    <w:p w:rsidR="00AF30DD" w:rsidP="00AF30DD" w:rsidRDefault="000156D9" w14:paraId="7F1A407E" w14:textId="77777777">
      <w:pPr>
        <w:pStyle w:val="Rubrik1"/>
      </w:pPr>
      <w:bookmarkStart w:name="MotionsStart" w:id="0"/>
      <w:bookmarkEnd w:id="0"/>
      <w:r>
        <w:t>Motivering</w:t>
      </w:r>
    </w:p>
    <w:p w:rsidR="00EB698C" w:rsidP="00EB698C" w:rsidRDefault="00EB698C" w14:paraId="2D2929D8" w14:textId="77777777">
      <w:pPr>
        <w:pStyle w:val="Normalutanindragellerluft"/>
      </w:pPr>
    </w:p>
    <w:p w:rsidR="00EB698C" w:rsidP="00EB698C" w:rsidRDefault="00EB698C" w14:paraId="1F3717EA" w14:textId="3643157E">
      <w:pPr>
        <w:pStyle w:val="Normalutanindragellerluft"/>
      </w:pPr>
      <w:r>
        <w:t>Under alliansregeringen utökades tullmannens befogenhet i flera avseenden i syfte att stärka dess brottsbekämpande</w:t>
      </w:r>
      <w:r w:rsidR="00BD0AA7">
        <w:t xml:space="preserve"> roll. Detta har varit bra och t</w:t>
      </w:r>
      <w:bookmarkStart w:name="_GoBack" w:id="1"/>
      <w:bookmarkEnd w:id="1"/>
      <w:r>
        <w:t xml:space="preserve">ullen har tillsammans med andra myndigheter medverkat till att lagföra flera personer involverade i flera fall av grov brottslighet.  </w:t>
      </w:r>
    </w:p>
    <w:p w:rsidR="00EB698C" w:rsidP="00EB698C" w:rsidRDefault="00EB698C" w14:paraId="1F9D3AAF" w14:textId="77777777">
      <w:pPr>
        <w:pStyle w:val="Normalutanindragellerluft"/>
      </w:pPr>
    </w:p>
    <w:p w:rsidR="00EB698C" w:rsidP="00EB698C" w:rsidRDefault="00EB698C" w14:paraId="6DE11AC5" w14:textId="77777777">
      <w:pPr>
        <w:pStyle w:val="Normalutanindragellerluft"/>
      </w:pPr>
      <w:r>
        <w:t xml:space="preserve">Men fortfarande saknar tullmännen befogenhet att utföra flera till synes inte komplicerade uppgifter. Exempelvis får en tullman inte väga ett fordon, även om misstanke om övervikt föreligger, trots att detta skulle vara ett viktigt verktyg inte minst för att bekämpa illegal alkoholinförsel eller senare illegal alkoholförsäljning. </w:t>
      </w:r>
    </w:p>
    <w:p w:rsidR="00EB698C" w:rsidP="00EB698C" w:rsidRDefault="00EB698C" w14:paraId="6FCCF78B" w14:textId="77777777">
      <w:pPr>
        <w:pStyle w:val="Normalutanindragellerluft"/>
      </w:pPr>
    </w:p>
    <w:p w:rsidR="00AF30DD" w:rsidP="00EB698C" w:rsidRDefault="00EB698C" w14:paraId="254172A1" w14:textId="77777777">
      <w:pPr>
        <w:pStyle w:val="Normalutanindragellerluft"/>
      </w:pPr>
      <w:r>
        <w:t xml:space="preserve">Det finns förmodligen fler uppgifter där tullen med relativt enkla medel i större utsträckning skulle kunna medverka till att förebygga och bekämpa brottslighet. Av denna anledning bör tullmans befogenheter ses över i syfte att öka möjligheten till brottsförebyggande och brottsbekämpande arbete. </w:t>
      </w:r>
    </w:p>
    <w:sdt>
      <w:sdtPr>
        <w:rPr>
          <w:i/>
          <w:noProof/>
        </w:rPr>
        <w:alias w:val="CC_Underskrifter"/>
        <w:tag w:val="CC_Underskrifter"/>
        <w:id w:val="583496634"/>
        <w:lock w:val="sdtContentLocked"/>
        <w:placeholder>
          <w:docPart w:val="3E0FD04D08B448F0AC005005FB068DD2"/>
        </w:placeholder>
        <w15:appearance w15:val="hidden"/>
      </w:sdtPr>
      <w:sdtEndPr>
        <w:rPr>
          <w:i w:val="0"/>
          <w:noProof w:val="0"/>
        </w:rPr>
      </w:sdtEndPr>
      <w:sdtContent>
        <w:p w:rsidRPr="009E153C" w:rsidR="00865E70" w:rsidP="009D407F" w:rsidRDefault="009706F4" w14:paraId="7B1189DD" w14:textId="6CC7F9F0">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F168A4" w:rsidRDefault="00F168A4" w14:paraId="687FD5AA" w14:textId="77777777"/>
    <w:sectPr w:rsidR="00F168A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DD694B" w14:textId="77777777" w:rsidR="00EB698C" w:rsidRDefault="00EB698C" w:rsidP="000C1CAD">
      <w:pPr>
        <w:spacing w:line="240" w:lineRule="auto"/>
      </w:pPr>
      <w:r>
        <w:separator/>
      </w:r>
    </w:p>
  </w:endnote>
  <w:endnote w:type="continuationSeparator" w:id="0">
    <w:p w14:paraId="7A35DC19" w14:textId="77777777" w:rsidR="00EB698C" w:rsidRDefault="00EB69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06907"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BD0AA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8ED61" w14:textId="77777777" w:rsidR="00065CD3" w:rsidRDefault="00065CD3">
    <w:pPr>
      <w:pStyle w:val="Sidfot"/>
    </w:pPr>
    <w:r>
      <w:fldChar w:fldCharType="begin"/>
    </w:r>
    <w:r>
      <w:instrText xml:space="preserve"> PRINTDATE  \@ "yyyy-MM-dd HH:mm"  \* MERGEFORMAT </w:instrText>
    </w:r>
    <w:r>
      <w:fldChar w:fldCharType="separate"/>
    </w:r>
    <w:r>
      <w:rPr>
        <w:noProof/>
      </w:rPr>
      <w:t>2014-11-10 10:31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C14029" w14:textId="77777777" w:rsidR="00EB698C" w:rsidRDefault="00EB698C" w:rsidP="000C1CAD">
      <w:pPr>
        <w:spacing w:line="240" w:lineRule="auto"/>
      </w:pPr>
      <w:r>
        <w:separator/>
      </w:r>
    </w:p>
  </w:footnote>
  <w:footnote w:type="continuationSeparator" w:id="0">
    <w:p w14:paraId="1BDDF70A" w14:textId="77777777" w:rsidR="00EB698C" w:rsidRDefault="00EB698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220019A0"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065CD3">
      <w:rPr>
        <w:rStyle w:val="Platshllartext"/>
        <w:color w:val="auto"/>
      </w:rPr>
      <w:t>M1889</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BD0AA7" w14:paraId="54EC9CC5" w14:textId="7FEBDFD2">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2211</w:t>
        </w:r>
      </w:sdtContent>
    </w:sdt>
  </w:p>
  <w:p w:rsidR="00C850B3" w:rsidP="00283E0F" w:rsidRDefault="00BD0AA7" w14:paraId="14472363" w14:textId="77777777">
    <w:pPr>
      <w:pStyle w:val="FSHRub2"/>
    </w:pPr>
    <w:sdt>
      <w:sdtPr>
        <w:alias w:val="CC_Noformat_Avtext"/>
        <w:tag w:val="CC_Noformat_Avtext"/>
        <w:id w:val="1389603703"/>
        <w:lock w:val="sdtContentLocked"/>
        <w15:appearance w15:val="hidden"/>
        <w:text/>
      </w:sdtPr>
      <w:sdtEndPr/>
      <w:sdtContent>
        <w:r>
          <w:t>av Jan R Andersson (M)</w:t>
        </w:r>
      </w:sdtContent>
    </w:sdt>
  </w:p>
  <w:sdt>
    <w:sdtPr>
      <w:alias w:val="CC_Noformat_Rubtext"/>
      <w:tag w:val="CC_Noformat_Rubtext"/>
      <w:id w:val="1800419874"/>
      <w:lock w:val="sdtLocked"/>
      <w15:appearance w15:val="hidden"/>
      <w:text/>
    </w:sdtPr>
    <w:sdtEndPr/>
    <w:sdtContent>
      <w:p w:rsidR="00C850B3" w:rsidP="00283E0F" w:rsidRDefault="00285F85" w14:paraId="08253D13" w14:textId="1ACE3C72">
        <w:pPr>
          <w:pStyle w:val="FSHRub2"/>
        </w:pPr>
        <w:r>
          <w:t>Utökade brottsbekämpande befogenheter för tulltjänstemän</w:t>
        </w:r>
      </w:p>
    </w:sdtContent>
  </w:sdt>
  <w:sdt>
    <w:sdtPr>
      <w:alias w:val="CC_Boilerplate_3"/>
      <w:tag w:val="CC_Boilerplate_3"/>
      <w:id w:val="-1567486118"/>
      <w:lock w:val="sdtContentLocked"/>
      <w15:appearance w15:val="hidden"/>
      <w:text w:multiLine="1"/>
    </w:sdtPr>
    <w:sdtEndPr/>
    <w:sdtContent>
      <w:p w:rsidR="00C850B3" w:rsidP="00283E0F" w:rsidRDefault="00C850B3" w14:paraId="17A4A68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5E67CA0-1610-4D92-948A-19A5BB4195C7}"/>
  </w:docVars>
  <w:rsids>
    <w:rsidRoot w:val="00EB698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0E4A"/>
    <w:rsid w:val="00051929"/>
    <w:rsid w:val="000542C8"/>
    <w:rsid w:val="0006032F"/>
    <w:rsid w:val="0006043F"/>
    <w:rsid w:val="0006570C"/>
    <w:rsid w:val="00065CD3"/>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03C"/>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5F85"/>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C7D7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E65D7"/>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3ACA"/>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381B"/>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06F4"/>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407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0AA7"/>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1B0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1B4E"/>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98C"/>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168A4"/>
    <w:rsid w:val="00F20EC4"/>
    <w:rsid w:val="00F22B29"/>
    <w:rsid w:val="00F25D3D"/>
    <w:rsid w:val="00F319C1"/>
    <w:rsid w:val="00F37610"/>
    <w:rsid w:val="00F413A2"/>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2FA3CB"/>
  <w15:chartTrackingRefBased/>
  <w15:docId w15:val="{EC3D36CD-164C-4750-BD80-D659347EF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59173">
      <w:bodyDiv w:val="1"/>
      <w:marLeft w:val="0"/>
      <w:marRight w:val="0"/>
      <w:marTop w:val="0"/>
      <w:marBottom w:val="0"/>
      <w:divBdr>
        <w:top w:val="none" w:sz="0" w:space="0" w:color="auto"/>
        <w:left w:val="none" w:sz="0" w:space="0" w:color="auto"/>
        <w:bottom w:val="none" w:sz="0" w:space="0" w:color="auto"/>
        <w:right w:val="none" w:sz="0" w:space="0" w:color="auto"/>
      </w:divBdr>
    </w:div>
    <w:div w:id="154679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363B4806834457B8ED79874FAD9F80E"/>
        <w:category>
          <w:name w:val="Allmänt"/>
          <w:gallery w:val="placeholder"/>
        </w:category>
        <w:types>
          <w:type w:val="bbPlcHdr"/>
        </w:types>
        <w:behaviors>
          <w:behavior w:val="content"/>
        </w:behaviors>
        <w:guid w:val="{0DE9F6A0-76C9-4B4B-87DA-7E5D2B637838}"/>
      </w:docPartPr>
      <w:docPartBody>
        <w:p w:rsidR="00891BAF" w:rsidRDefault="00891BAF">
          <w:pPr>
            <w:pStyle w:val="1363B4806834457B8ED79874FAD9F80E"/>
          </w:pPr>
          <w:r w:rsidRPr="009A726D">
            <w:rPr>
              <w:rStyle w:val="Platshllartext"/>
            </w:rPr>
            <w:t>Klicka här för att ange text.</w:t>
          </w:r>
        </w:p>
      </w:docPartBody>
    </w:docPart>
    <w:docPart>
      <w:docPartPr>
        <w:name w:val="3E0FD04D08B448F0AC005005FB068DD2"/>
        <w:category>
          <w:name w:val="Allmänt"/>
          <w:gallery w:val="placeholder"/>
        </w:category>
        <w:types>
          <w:type w:val="bbPlcHdr"/>
        </w:types>
        <w:behaviors>
          <w:behavior w:val="content"/>
        </w:behaviors>
        <w:guid w:val="{E090E9E0-C764-4805-925F-7EAFA91CFA63}"/>
      </w:docPartPr>
      <w:docPartBody>
        <w:p w:rsidR="00891BAF" w:rsidRDefault="00891BAF">
          <w:pPr>
            <w:pStyle w:val="3E0FD04D08B448F0AC005005FB068DD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BAF"/>
    <w:rsid w:val="00891B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363B4806834457B8ED79874FAD9F80E">
    <w:name w:val="1363B4806834457B8ED79874FAD9F80E"/>
  </w:style>
  <w:style w:type="paragraph" w:customStyle="1" w:styleId="EBE1F0FB7F6442F983C4174AF5F42783">
    <w:name w:val="EBE1F0FB7F6442F983C4174AF5F42783"/>
  </w:style>
  <w:style w:type="paragraph" w:customStyle="1" w:styleId="3E0FD04D08B448F0AC005005FB068DD2">
    <w:name w:val="3E0FD04D08B448F0AC005005FB068D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2236</RubrikLookup>
    <MotionGuid xmlns="00d11361-0b92-4bae-a181-288d6a55b763">d28546b0-d092-40a2-918b-c7132c99eada</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EDB3E5-13E7-4836-AB75-40BB04CF6558}"/>
</file>

<file path=customXml/itemProps2.xml><?xml version="1.0" encoding="utf-8"?>
<ds:datastoreItem xmlns:ds="http://schemas.openxmlformats.org/officeDocument/2006/customXml" ds:itemID="{8C2A60F0-BF02-4DC6-85CC-9D0590A675F4}"/>
</file>

<file path=customXml/itemProps3.xml><?xml version="1.0" encoding="utf-8"?>
<ds:datastoreItem xmlns:ds="http://schemas.openxmlformats.org/officeDocument/2006/customXml" ds:itemID="{A6828E1A-72B7-469F-8B30-44AF54656580}"/>
</file>

<file path=customXml/itemProps4.xml><?xml version="1.0" encoding="utf-8"?>
<ds:datastoreItem xmlns:ds="http://schemas.openxmlformats.org/officeDocument/2006/customXml" ds:itemID="{D43F93C5-5C2B-40B6-BD25-903DBCEEA7D2}"/>
</file>

<file path=docProps/app.xml><?xml version="1.0" encoding="utf-8"?>
<Properties xmlns="http://schemas.openxmlformats.org/officeDocument/2006/extended-properties" xmlns:vt="http://schemas.openxmlformats.org/officeDocument/2006/docPropsVTypes">
  <Template>GranskaMot</Template>
  <TotalTime>8</TotalTime>
  <Pages>2</Pages>
  <Words>167</Words>
  <Characters>1010</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201314M1889 Utökade brottsbekämpande befogenheter för tullman</vt:lpstr>
      <vt:lpstr/>
    </vt:vector>
  </TitlesOfParts>
  <Company>Riksdagen</Company>
  <LinksUpToDate>false</LinksUpToDate>
  <CharactersWithSpaces>1168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201314M1889 Utökade brottsbekämpande befogenheter för tullman</dc:title>
  <dc:subject/>
  <dc:creator>It-avdelningen</dc:creator>
  <cp:keywords/>
  <dc:description/>
  <cp:lastModifiedBy>Kerstin Carlqvist</cp:lastModifiedBy>
  <cp:revision>12</cp:revision>
  <cp:lastPrinted>2014-11-10T09:31:00Z</cp:lastPrinted>
  <dcterms:created xsi:type="dcterms:W3CDTF">2014-11-02T18:13:00Z</dcterms:created>
  <dcterms:modified xsi:type="dcterms:W3CDTF">2015-07-16T13:03:00Z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10 november 2014</vt:lpwstr>
  </property>
  <property fmtid="{D5CDD505-2E9C-101B-9397-08002B2CF9AE}" pid="6" name="avsändar-e-post">
    <vt:lpwstr>johan.carlsson@riksdagen.se </vt:lpwstr>
  </property>
  <property fmtid="{D5CDD505-2E9C-101B-9397-08002B2CF9AE}" pid="7" name="Checksum">
    <vt:lpwstr>*A7B005B0B980C*</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2</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M1889</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http://filur.riksdagen.se/drop/DropOffLibrary/A7B005B0B980C.docx</vt:lpwstr>
  </property>
</Properties>
</file>