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4E7" w:rsidRPr="005F264F" w:rsidRDefault="009434E7" w:rsidP="004944CB">
      <w:pPr>
        <w:pStyle w:val="Hemstlrubrik"/>
      </w:pPr>
      <w:r w:rsidRPr="005F264F">
        <w:t>Förslag till riksdagsbeslut</w:t>
      </w:r>
    </w:p>
    <w:p w:rsidR="009434E7" w:rsidRPr="005F264F" w:rsidRDefault="009434E7">
      <w:pPr>
        <w:pStyle w:val="Hemstlatt"/>
      </w:pPr>
      <w:r w:rsidRPr="005F264F">
        <w:t>Riksdagen tillkännager för regeringen som sin mening vad i motionen anförs om trafikregler.</w:t>
      </w:r>
    </w:p>
    <w:p w:rsidR="009434E7" w:rsidRPr="005F264F" w:rsidRDefault="009434E7">
      <w:pPr>
        <w:pStyle w:val="Rubrik1"/>
      </w:pPr>
      <w:r w:rsidRPr="005F264F">
        <w:t>Motivering</w:t>
      </w:r>
    </w:p>
    <w:p w:rsidR="009434E7" w:rsidRPr="005F264F" w:rsidRDefault="009434E7" w:rsidP="00EE43CD">
      <w:r w:rsidRPr="005F264F">
        <w:t>Svensk</w:t>
      </w:r>
      <w:r w:rsidR="009B0256" w:rsidRPr="005F264F">
        <w:t>t</w:t>
      </w:r>
      <w:r w:rsidRPr="005F264F">
        <w:t xml:space="preserve"> trafiksäkerhetsarbete har varit och är framgångsrikt. Trots kraftigt ökat trafikarbete minskar antalet dödade i trafiken. En förutsättning för att detta arbete även i fortsättningen skall vara framgångsrikt är att alla trafikre</w:t>
      </w:r>
      <w:r w:rsidRPr="005F264F">
        <w:t>g</w:t>
      </w:r>
      <w:r w:rsidRPr="005F264F">
        <w:t>ler är klara och tydliga samt bidrar till att trafiken flyter på ett bra sätt. Något som på senare tid bidragit till säkrare trafik och bättre miljö genom att onöd</w:t>
      </w:r>
      <w:r w:rsidRPr="005F264F">
        <w:t>i</w:t>
      </w:r>
      <w:r w:rsidRPr="005F264F">
        <w:t>ga stopp minimeras är det kraftigt ökade antalet rondeller.</w:t>
      </w:r>
    </w:p>
    <w:p w:rsidR="009434E7" w:rsidRPr="005F264F" w:rsidRDefault="009434E7" w:rsidP="00EE43CD">
      <w:pPr>
        <w:pStyle w:val="Normaltindrag"/>
      </w:pPr>
      <w:r w:rsidRPr="005F264F">
        <w:t>Den effektivaste rondellen är den tvåfiliga som används där trafiken är r</w:t>
      </w:r>
      <w:r w:rsidRPr="005F264F">
        <w:t>e</w:t>
      </w:r>
      <w:r w:rsidRPr="005F264F">
        <w:t>lativt tät och de flesta anslutande vägarna är tvåfiliga. Vi</w:t>
      </w:r>
      <w:r w:rsidR="009778C7" w:rsidRPr="005F264F">
        <w:t>d</w:t>
      </w:r>
      <w:r w:rsidRPr="005F264F">
        <w:t xml:space="preserve"> dessa rondeller är lagstiftningen inte tydlig</w:t>
      </w:r>
      <w:r w:rsidR="009B0256" w:rsidRPr="005F264F">
        <w:t>,</w:t>
      </w:r>
      <w:r w:rsidRPr="005F264F">
        <w:t xml:space="preserve"> och</w:t>
      </w:r>
      <w:r w:rsidR="009B0256" w:rsidRPr="005F264F">
        <w:t xml:space="preserve"> det</w:t>
      </w:r>
      <w:r w:rsidRPr="005F264F">
        <w:t xml:space="preserve"> </w:t>
      </w:r>
      <w:r w:rsidR="009778C7" w:rsidRPr="005F264F">
        <w:t xml:space="preserve">bidrar </w:t>
      </w:r>
      <w:r w:rsidRPr="005F264F">
        <w:t>framför</w:t>
      </w:r>
      <w:r w:rsidR="009B0256" w:rsidRPr="005F264F">
        <w:t xml:space="preserve"> </w:t>
      </w:r>
      <w:r w:rsidRPr="005F264F">
        <w:t>allt</w:t>
      </w:r>
      <w:r w:rsidR="009778C7" w:rsidRPr="005F264F">
        <w:t xml:space="preserve"> inte</w:t>
      </w:r>
      <w:r w:rsidRPr="005F264F">
        <w:t xml:space="preserve"> till ett effektivt tr</w:t>
      </w:r>
      <w:r w:rsidRPr="005F264F">
        <w:t>a</w:t>
      </w:r>
      <w:r w:rsidRPr="005F264F">
        <w:t>fikflöde genom rondellen. Enlig nuvarande lagstiftning är det tillåtet att ligga i höger fil före och i rondellen när man skall svänga vänster i densamma. Det gör att ytterfilen i rondellen blockeras av den vänstersvängande bilen hela tiden den bilen befinner sig i rondellen. På så sätt tvingas bilar på väg in i rondellen att stanna och flytet i trafiken hindras. Själva idén med den tvåfiliga rondellen förfelas.</w:t>
      </w:r>
    </w:p>
    <w:p w:rsidR="009434E7" w:rsidRPr="005F264F" w:rsidRDefault="009434E7">
      <w:pPr>
        <w:pStyle w:val="Normaltindrag"/>
      </w:pPr>
      <w:r w:rsidRPr="005F264F">
        <w:t xml:space="preserve">En rondell bör betraktas som vilken korsning som helst. Det </w:t>
      </w:r>
      <w:r w:rsidR="009B0256" w:rsidRPr="005F264F">
        <w:t>betyder att</w:t>
      </w:r>
      <w:r w:rsidRPr="005F264F">
        <w:t xml:space="preserve"> skall jag svänga höger skall jag ligga i höger fil innan rondellen och ytterfil i rondellen. Skall jag rakt fram kan jag välja fil både in i rondellen och i ronde</w:t>
      </w:r>
      <w:r w:rsidRPr="005F264F">
        <w:t>l</w:t>
      </w:r>
      <w:r w:rsidRPr="005F264F">
        <w:t xml:space="preserve">len beroende på trafiksituation. Vid vänstersväng skall självklart vänsterfil väljas innan rondellen och vänster blinkers </w:t>
      </w:r>
      <w:r w:rsidR="009B0256" w:rsidRPr="005F264F">
        <w:t>användas, s</w:t>
      </w:r>
      <w:r w:rsidRPr="005F264F">
        <w:t>edan innerfil i ronde</w:t>
      </w:r>
      <w:r w:rsidRPr="005F264F">
        <w:t>l</w:t>
      </w:r>
      <w:r w:rsidRPr="005F264F">
        <w:t>len tills avfarten innan jag skall svänga passerats. Då görs filbyte och avfart</w:t>
      </w:r>
      <w:r w:rsidRPr="005F264F">
        <w:t>s</w:t>
      </w:r>
      <w:r w:rsidRPr="005F264F">
        <w:t xml:space="preserve">sväng. När rondellen lämnas skall alltid blinkers användas så </w:t>
      </w:r>
      <w:r w:rsidR="009B0256" w:rsidRPr="005F264F">
        <w:t xml:space="preserve">att </w:t>
      </w:r>
      <w:r w:rsidRPr="005F264F">
        <w:t>den som väntar vid nästa infart kan börja köra in i rondellen. På så sätt uppnås smidigt trafikarbete vid trafikerade korsningar.</w:t>
      </w:r>
    </w:p>
    <w:p w:rsidR="009434E7" w:rsidRPr="005F264F" w:rsidRDefault="009434E7">
      <w:pPr>
        <w:pStyle w:val="Normaltindrag"/>
      </w:pPr>
      <w:r w:rsidRPr="005F264F">
        <w:lastRenderedPageBreak/>
        <w:t>Vägverket bör få i uppdrag att utarbeta tydliga regler för rondellkörning i enlighet med vad ovan sagts.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B0256" w:rsidRPr="005F2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0256" w:rsidRPr="005F264F" w:rsidRDefault="009B0256" w:rsidP="009B0256">
            <w:pPr>
              <w:pStyle w:val="UnderskriftDatum"/>
              <w:spacing w:before="240"/>
            </w:pPr>
            <w:r w:rsidRPr="005F264F">
              <w:t>Stockholm den 4 oktober 2005</w:t>
            </w:r>
          </w:p>
        </w:tc>
        <w:tc>
          <w:tcPr>
            <w:tcW w:w="3047" w:type="dxa"/>
          </w:tcPr>
          <w:p w:rsidR="009B0256" w:rsidRPr="005F264F" w:rsidRDefault="009B0256" w:rsidP="009B0256">
            <w:pPr>
              <w:pStyle w:val="Underskrifter"/>
              <w:spacing w:before="240"/>
            </w:pPr>
          </w:p>
        </w:tc>
      </w:tr>
      <w:tr w:rsidR="009B0256" w:rsidRPr="005F2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0256" w:rsidRPr="005F264F" w:rsidRDefault="009B0256" w:rsidP="009B0256">
            <w:pPr>
              <w:pStyle w:val="Underskrifter"/>
            </w:pPr>
            <w:r w:rsidRPr="005F264F">
              <w:t>Lars Lilja (s)</w:t>
            </w:r>
          </w:p>
        </w:tc>
        <w:tc>
          <w:tcPr>
            <w:tcW w:w="3047" w:type="dxa"/>
          </w:tcPr>
          <w:p w:rsidR="009B0256" w:rsidRPr="005F264F" w:rsidRDefault="009B0256" w:rsidP="009B0256">
            <w:pPr>
              <w:pStyle w:val="Underskrifter"/>
            </w:pPr>
            <w:r w:rsidRPr="005F264F">
              <w:t>Carin Lundberg (s)</w:t>
            </w:r>
          </w:p>
        </w:tc>
      </w:tr>
    </w:tbl>
    <w:p w:rsidR="009434E7" w:rsidRPr="005F264F" w:rsidRDefault="009434E7" w:rsidP="009B0256">
      <w:pPr>
        <w:pStyle w:val="Normaltindrag"/>
      </w:pPr>
    </w:p>
    <w:sectPr w:rsidR="009434E7" w:rsidRPr="005F264F" w:rsidSect="009B0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B2D" w:rsidRPr="005F264F" w:rsidRDefault="001F1B2D">
      <w:r w:rsidRPr="005F264F">
        <w:separator/>
      </w:r>
    </w:p>
  </w:endnote>
  <w:endnote w:type="continuationSeparator" w:id="0">
    <w:p w:rsidR="001F1B2D" w:rsidRPr="005F264F" w:rsidRDefault="001F1B2D">
      <w:r w:rsidRPr="005F2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56" w:rsidRPr="005F264F" w:rsidRDefault="005F264F" w:rsidP="009B0256">
    <w:pPr>
      <w:pStyle w:val="Sidfot"/>
    </w:pPr>
    <w:r w:rsidRPr="005F26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62221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256" w:rsidRDefault="009B02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78C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0256" w:rsidRDefault="009B02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78C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56" w:rsidRPr="005F264F" w:rsidRDefault="005F264F" w:rsidP="009B0256">
    <w:pPr>
      <w:pStyle w:val="Sidfot"/>
    </w:pPr>
    <w:r w:rsidRPr="005F26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02238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256" w:rsidRDefault="009B02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2A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0256" w:rsidRDefault="009B02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2A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56" w:rsidRPr="005F264F" w:rsidRDefault="005F264F" w:rsidP="009B0256">
    <w:pPr>
      <w:pStyle w:val="Sidfot"/>
    </w:pPr>
    <w:r w:rsidRPr="005F26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636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256" w:rsidRDefault="009B02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78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0256" w:rsidRDefault="009B02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78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B2D" w:rsidRPr="005F264F" w:rsidRDefault="001F1B2D">
      <w:r w:rsidRPr="005F264F">
        <w:separator/>
      </w:r>
    </w:p>
  </w:footnote>
  <w:footnote w:type="continuationSeparator" w:id="0">
    <w:p w:rsidR="001F1B2D" w:rsidRPr="005F264F" w:rsidRDefault="001F1B2D">
      <w:r w:rsidRPr="005F2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56" w:rsidRPr="005F264F" w:rsidRDefault="005F264F" w:rsidP="009B0256">
    <w:pPr>
      <w:pStyle w:val="Sidhuvud"/>
    </w:pPr>
    <w:r w:rsidRPr="005F26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02325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256" w:rsidRDefault="009B02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78C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78C7">
                            <w:t>T595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0256" w:rsidRDefault="009B02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78C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78C7">
                      <w:t>T595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56" w:rsidRPr="005F264F" w:rsidRDefault="005F264F" w:rsidP="009B0256">
    <w:pPr>
      <w:pStyle w:val="Sidhuvud"/>
    </w:pPr>
    <w:r w:rsidRPr="005F26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46666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256" w:rsidRDefault="009B02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78C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78C7">
                            <w:t>T595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0256" w:rsidRDefault="009B02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78C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78C7">
                      <w:t>T595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56" w:rsidRPr="005F264F" w:rsidRDefault="009B0256">
    <w:pPr>
      <w:pStyle w:val="FSHNormal"/>
      <w:tabs>
        <w:tab w:val="right" w:pos="5840"/>
      </w:tabs>
    </w:pPr>
    <w:r w:rsidRPr="005F264F">
      <w:br/>
    </w:r>
    <w:r w:rsidRPr="005F264F">
      <w:fldChar w:fldCharType="begin" w:fldLock="1"/>
    </w:r>
    <w:r w:rsidRPr="005F264F">
      <w:instrText xml:space="preserve"> DOCPROPERTY</w:instrText>
    </w:r>
    <w:r w:rsidRPr="005F264F">
      <w:rPr>
        <w:sz w:val="18"/>
      </w:rPr>
      <w:instrText xml:space="preserve"> "YearUser" *\charformat </w:instrText>
    </w:r>
    <w:r w:rsidRPr="005F264F">
      <w:fldChar w:fldCharType="separate"/>
    </w:r>
    <w:r w:rsidR="009778C7" w:rsidRPr="005F264F">
      <w:t>2005/06</w:t>
    </w:r>
    <w:r w:rsidRPr="005F264F">
      <w:fldChar w:fldCharType="end"/>
    </w:r>
    <w:r w:rsidRPr="005F264F">
      <w:t xml:space="preserve"> </w:t>
    </w:r>
    <w:r w:rsidRPr="005F264F">
      <w:tab/>
      <w:t xml:space="preserve">mnr: </w:t>
    </w:r>
    <w:r w:rsidRPr="005F264F">
      <w:fldChar w:fldCharType="begin" w:fldLock="1"/>
    </w:r>
    <w:r w:rsidRPr="005F264F">
      <w:instrText xml:space="preserve"> DOCPROPERTY</w:instrText>
    </w:r>
    <w:r w:rsidRPr="005F264F">
      <w:rPr>
        <w:sz w:val="18"/>
      </w:rPr>
      <w:instrText xml:space="preserve"> "Motionsnummer" *\charformat </w:instrText>
    </w:r>
    <w:r w:rsidRPr="005F264F">
      <w:fldChar w:fldCharType="separate"/>
    </w:r>
    <w:r w:rsidR="009778C7" w:rsidRPr="005F264F">
      <w:t>T595</w:t>
    </w:r>
    <w:r w:rsidRPr="005F264F">
      <w:fldChar w:fldCharType="end"/>
    </w:r>
    <w:r w:rsidRPr="005F264F">
      <w:br/>
    </w:r>
    <w:r w:rsidRPr="005F264F">
      <w:fldChar w:fldCharType="begin" w:fldLock="1"/>
    </w:r>
    <w:r w:rsidRPr="005F264F">
      <w:instrText xml:space="preserve"> DOCPROPERTY</w:instrText>
    </w:r>
    <w:r w:rsidRPr="005F264F">
      <w:rPr>
        <w:sz w:val="18"/>
      </w:rPr>
      <w:instrText xml:space="preserve"> "Samling" *\charformat </w:instrText>
    </w:r>
    <w:r w:rsidRPr="005F264F">
      <w:fldChar w:fldCharType="end"/>
    </w:r>
    <w:r w:rsidRPr="005F264F">
      <w:tab/>
      <w:t xml:space="preserve">pnr: </w:t>
    </w:r>
    <w:r w:rsidRPr="005F264F">
      <w:fldChar w:fldCharType="begin" w:fldLock="1"/>
    </w:r>
    <w:r w:rsidRPr="005F264F">
      <w:instrText xml:space="preserve"> DOCPROPERTY</w:instrText>
    </w:r>
    <w:r w:rsidRPr="005F264F">
      <w:rPr>
        <w:sz w:val="18"/>
      </w:rPr>
      <w:instrText xml:space="preserve"> "Partinummer" *\charformat </w:instrText>
    </w:r>
    <w:r w:rsidRPr="005F264F">
      <w:fldChar w:fldCharType="separate"/>
    </w:r>
    <w:r w:rsidR="009778C7" w:rsidRPr="005F264F">
      <w:t>s45208</w:t>
    </w:r>
    <w:r w:rsidRPr="005F264F">
      <w:fldChar w:fldCharType="end"/>
    </w:r>
  </w:p>
  <w:p w:rsidR="009B0256" w:rsidRPr="005F264F" w:rsidRDefault="009B0256">
    <w:pPr>
      <w:pStyle w:val="FSHRub1"/>
    </w:pPr>
    <w:r w:rsidRPr="005F264F">
      <w:t>Motion till riksdagen</w:t>
    </w:r>
    <w:r w:rsidRPr="005F264F">
      <w:br/>
    </w:r>
    <w:r w:rsidRPr="005F264F">
      <w:fldChar w:fldCharType="begin" w:fldLock="1"/>
    </w:r>
    <w:r w:rsidRPr="005F264F">
      <w:instrText xml:space="preserve"> DOCPROPERTY "YearUser" *\charformat </w:instrText>
    </w:r>
    <w:r w:rsidRPr="005F264F">
      <w:fldChar w:fldCharType="separate"/>
    </w:r>
    <w:r w:rsidR="009778C7" w:rsidRPr="005F264F">
      <w:t>2005/06</w:t>
    </w:r>
    <w:r w:rsidRPr="005F264F">
      <w:fldChar w:fldCharType="end"/>
    </w:r>
    <w:r w:rsidRPr="005F264F">
      <w:t>:</w:t>
    </w:r>
    <w:r w:rsidRPr="005F264F">
      <w:fldChar w:fldCharType="begin" w:fldLock="1"/>
    </w:r>
    <w:r w:rsidRPr="005F264F">
      <w:instrText xml:space="preserve"> DOCPROPERTY "Motionsnummer" *\charformat </w:instrText>
    </w:r>
    <w:r w:rsidRPr="005F264F">
      <w:fldChar w:fldCharType="separate"/>
    </w:r>
    <w:r w:rsidR="009778C7" w:rsidRPr="005F264F">
      <w:t>T595</w:t>
    </w:r>
    <w:r w:rsidRPr="005F264F">
      <w:fldChar w:fldCharType="end"/>
    </w:r>
  </w:p>
  <w:p w:rsidR="009B0256" w:rsidRPr="005F264F" w:rsidRDefault="009B0256">
    <w:pPr>
      <w:pStyle w:val="FSHNormalS5"/>
    </w:pPr>
    <w:r w:rsidRPr="005F264F">
      <w:fldChar w:fldCharType="begin" w:fldLock="1"/>
    </w:r>
    <w:r w:rsidRPr="005F264F">
      <w:instrText xml:space="preserve"> DOCPROPERTY "MotionarText" *\charformat </w:instrText>
    </w:r>
    <w:r w:rsidRPr="005F264F">
      <w:fldChar w:fldCharType="separate"/>
    </w:r>
    <w:r w:rsidR="009778C7" w:rsidRPr="005F264F">
      <w:t>av Lars Lilja och Carin Lundberg (s)</w:t>
    </w:r>
    <w:r w:rsidRPr="005F264F">
      <w:fldChar w:fldCharType="end"/>
    </w:r>
    <w:r w:rsidRPr="005F264F">
      <w:br/>
    </w:r>
    <w:r w:rsidRPr="005F264F">
      <w:fldChar w:fldCharType="begin" w:fldLock="1"/>
    </w:r>
    <w:r w:rsidRPr="005F264F">
      <w:instrText xml:space="preserve"> DOCPROPERTY "SvarFrasKort" *\charformat </w:instrText>
    </w:r>
    <w:r w:rsidRPr="005F264F">
      <w:fldChar w:fldCharType="end"/>
    </w:r>
  </w:p>
  <w:p w:rsidR="009B0256" w:rsidRPr="005F264F" w:rsidRDefault="009B0256">
    <w:pPr>
      <w:pStyle w:val="FSHTitel"/>
    </w:pPr>
    <w:r w:rsidRPr="005F264F">
      <w:fldChar w:fldCharType="begin" w:fldLock="1"/>
    </w:r>
    <w:r w:rsidRPr="005F264F">
      <w:instrText xml:space="preserve"> DOCPROPERTY</w:instrText>
    </w:r>
    <w:r w:rsidRPr="005F264F">
      <w:rPr>
        <w:sz w:val="18"/>
      </w:rPr>
      <w:instrText xml:space="preserve"> "RubrikSvar" *\charformat </w:instrText>
    </w:r>
    <w:r w:rsidRPr="005F264F">
      <w:fldChar w:fldCharType="separate"/>
    </w:r>
    <w:r w:rsidR="009778C7" w:rsidRPr="005F264F">
      <w:t>Trafikregler</w:t>
    </w:r>
    <w:r w:rsidRPr="005F264F">
      <w:fldChar w:fldCharType="end"/>
    </w:r>
  </w:p>
  <w:p w:rsidR="009B0256" w:rsidRPr="005F264F" w:rsidRDefault="009B0256" w:rsidP="009B025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1E05044"/>
    <w:lvl w:ilvl="0" w:tplc="6A3CF96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25346">
    <w:abstractNumId w:val="13"/>
  </w:num>
  <w:num w:numId="2" w16cid:durableId="1622148278">
    <w:abstractNumId w:val="10"/>
  </w:num>
  <w:num w:numId="3" w16cid:durableId="1645348436">
    <w:abstractNumId w:val="11"/>
  </w:num>
  <w:num w:numId="4" w16cid:durableId="1936210559">
    <w:abstractNumId w:val="12"/>
  </w:num>
  <w:num w:numId="5" w16cid:durableId="1718162113">
    <w:abstractNumId w:val="8"/>
  </w:num>
  <w:num w:numId="6" w16cid:durableId="800270983">
    <w:abstractNumId w:val="3"/>
  </w:num>
  <w:num w:numId="7" w16cid:durableId="978614706">
    <w:abstractNumId w:val="2"/>
  </w:num>
  <w:num w:numId="8" w16cid:durableId="2018997201">
    <w:abstractNumId w:val="1"/>
  </w:num>
  <w:num w:numId="9" w16cid:durableId="1701465986">
    <w:abstractNumId w:val="0"/>
  </w:num>
  <w:num w:numId="10" w16cid:durableId="1669551775">
    <w:abstractNumId w:val="9"/>
  </w:num>
  <w:num w:numId="11" w16cid:durableId="1478647851">
    <w:abstractNumId w:val="7"/>
  </w:num>
  <w:num w:numId="12" w16cid:durableId="689797903">
    <w:abstractNumId w:val="6"/>
  </w:num>
  <w:num w:numId="13" w16cid:durableId="874544132">
    <w:abstractNumId w:val="5"/>
  </w:num>
  <w:num w:numId="14" w16cid:durableId="2020228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9434E7"/>
    <w:rsid w:val="001F1B2D"/>
    <w:rsid w:val="004944CB"/>
    <w:rsid w:val="005C2938"/>
    <w:rsid w:val="005F264F"/>
    <w:rsid w:val="009434E7"/>
    <w:rsid w:val="009778C7"/>
    <w:rsid w:val="009B0256"/>
    <w:rsid w:val="00BF2A2D"/>
    <w:rsid w:val="00E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33C751-8194-4B7F-BE57-28B81640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C293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E43CD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322</Words>
  <Characters>1761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T595</vt:lpstr>
    </vt:vector>
  </TitlesOfParts>
  <Company>Riksdagen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T595</dc:title>
  <dc:subject>T595</dc:subject>
  <dc:creator>Riksdagen</dc:creator>
  <cp:keywords>Riksdagen</cp:keywords>
  <dc:description/>
  <cp:lastModifiedBy>Lars Brink</cp:lastModifiedBy>
  <cp:revision>2</cp:revision>
  <cp:lastPrinted>2006-01-17T10:33:00Z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Trafikregler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Lilja och Carin Lundberg (s)</vt:lpwstr>
  </property>
  <property fmtid="{D5CDD505-2E9C-101B-9397-08002B2CF9AE}" pid="26" name="MotionarLista">
    <vt:lpwstr>Lilja, Lars (s)\Lundberg, Carin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Lilja (s), Carin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20052006000000000115000452080069</vt:lpwstr>
  </property>
  <property fmtid="{D5CDD505-2E9C-101B-9397-08002B2CF9AE}" pid="47" name="datum">
    <vt:lpwstr>051004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20052006000000000115000452080069</vt:lpwstr>
  </property>
  <property fmtid="{D5CDD505-2E9C-101B-9397-08002B2CF9AE}" pid="50" name="nummer">
    <vt:lpwstr>595</vt:lpwstr>
  </property>
  <property fmtid="{D5CDD505-2E9C-101B-9397-08002B2CF9AE}" pid="51" name="utskottsbeteckning">
    <vt:lpwstr>T</vt:lpwstr>
  </property>
</Properties>
</file>