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2869" w:rsidRPr="00F35698" w:rsidRDefault="00792869">
      <w:pPr>
        <w:pStyle w:val="Rubrik1"/>
        <w:shd w:val="clear" w:color="000000" w:fill="auto"/>
      </w:pPr>
      <w:r w:rsidRPr="00F35698">
        <w:t>Förslag till riksdagsbeslut</w:t>
      </w:r>
    </w:p>
    <w:p w:rsidR="00792869" w:rsidRPr="00F35698" w:rsidRDefault="00792869">
      <w:pPr>
        <w:pStyle w:val="Hemstlatt"/>
        <w:shd w:val="clear" w:color="000000" w:fill="auto"/>
        <w:ind w:left="0"/>
      </w:pPr>
      <w:r w:rsidRPr="00F35698">
        <w:t>Riksdagen tillkännager för regeringen som sin mening vad som anförs i motionen om att AP-fonderna inte ska tillåtas att investera i vapenindustrin.</w:t>
      </w:r>
    </w:p>
    <w:p w:rsidR="00792869" w:rsidRPr="00F35698" w:rsidRDefault="00792869">
      <w:pPr>
        <w:pStyle w:val="Rubrik1"/>
        <w:shd w:val="clear" w:color="000000" w:fill="auto"/>
      </w:pPr>
      <w:r w:rsidRPr="00F35698">
        <w:t>Motivering</w:t>
      </w:r>
    </w:p>
    <w:p w:rsidR="00792869" w:rsidRPr="00F35698" w:rsidRDefault="00792869">
      <w:pPr>
        <w:shd w:val="clear" w:color="000000" w:fill="auto"/>
      </w:pPr>
      <w:r w:rsidRPr="00F35698">
        <w:t>AP-fonderna, som förvaltar våra gemensamma pensioner, har både etik- och miljöregler för vilka företag man investerar i. Sedan reglerna infördes har de under åren uppdaterats och förfinats allt mer, vilket vi tycker är bra. Det finns till exempel riktlinjer om att placeringar inte ska göras i verksamhet som är involverad i barnarbete, att man ska respektera seriösa affärsmetoder (det vill säga inte involveras i mutor etcetera) och att man ska placera i enlighet med de mänskliga rättigheterna enligt FN:s de</w:t>
      </w:r>
      <w:r w:rsidRPr="00F35698">
        <w:t>finition.</w:t>
      </w:r>
    </w:p>
    <w:p w:rsidR="00792869" w:rsidRPr="00F35698" w:rsidRDefault="00792869">
      <w:pPr>
        <w:pStyle w:val="Normaltindrag"/>
        <w:shd w:val="clear" w:color="000000" w:fill="auto"/>
      </w:pPr>
      <w:r w:rsidRPr="00F35698">
        <w:t>Jag anser att dessa riktlinjer för god etik- och miljöplacering också måste innehålla riktlinjer om förbud mot att placera i vapenindustrin, bland annat klustervapen. Det kan inte vara rimligt att våra gemensamma pensionspengar ska användas för att tjäna pengar på försäljning av klustervapen och andra vapen. Jag anser inte att det kan anses vara i enlighet med god etik och moral och det borde därför vara förbjudet. Första–Fjärde AP-fondernas etikråd har beslutat att fondernas pengar inte ska inves</w:t>
      </w:r>
      <w:r w:rsidRPr="00F35698">
        <w:t>teras i företag på grund av deras produktion av bland annat klustervapen, vilket är bra. Om AP-fonderna tar detta beslut så bör det ju inte vara svårt att också tydligt helt ta avstånd från vapenindustrin när det gäller AP-fondernas investeringspolicy.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5698">
        <w:trPr>
          <w:cantSplit/>
        </w:trPr>
        <w:tc>
          <w:tcPr>
            <w:tcW w:w="3046" w:type="dxa"/>
          </w:tcPr>
          <w:p w:rsidR="00792869" w:rsidRPr="00F35698" w:rsidRDefault="00792869">
            <w:pPr>
              <w:pStyle w:val="UnderskriftDatum"/>
              <w:shd w:val="clear" w:color="000000" w:fill="auto"/>
              <w:spacing w:before="240"/>
            </w:pPr>
            <w:r w:rsidRPr="00F35698">
              <w:lastRenderedPageBreak/>
              <w:t>Stockholm den 4 oktober 2012</w:t>
            </w:r>
          </w:p>
        </w:tc>
        <w:tc>
          <w:tcPr>
            <w:tcW w:w="3047" w:type="dxa"/>
          </w:tcPr>
          <w:p w:rsidR="00792869" w:rsidRPr="00F35698" w:rsidRDefault="00792869">
            <w:pPr>
              <w:pStyle w:val="Underskrifter"/>
              <w:shd w:val="clear" w:color="000000" w:fill="auto"/>
              <w:spacing w:before="240"/>
            </w:pPr>
          </w:p>
        </w:tc>
      </w:tr>
      <w:tr w:rsidR="00000000" w:rsidRPr="00F35698">
        <w:trPr>
          <w:cantSplit/>
        </w:trPr>
        <w:tc>
          <w:tcPr>
            <w:tcW w:w="3046" w:type="dxa"/>
          </w:tcPr>
          <w:p w:rsidR="00792869" w:rsidRPr="00F35698" w:rsidRDefault="00792869">
            <w:pPr>
              <w:pStyle w:val="Underskrifter"/>
              <w:shd w:val="clear" w:color="000000" w:fill="auto"/>
            </w:pPr>
            <w:r w:rsidRPr="00F35698">
              <w:t>Ulf Holm (MP)</w:t>
            </w:r>
          </w:p>
        </w:tc>
        <w:tc>
          <w:tcPr>
            <w:tcW w:w="3046" w:type="dxa"/>
          </w:tcPr>
          <w:p w:rsidR="00792869" w:rsidRPr="00F35698" w:rsidRDefault="00792869">
            <w:pPr>
              <w:pStyle w:val="Underskrifter"/>
              <w:shd w:val="clear" w:color="000000" w:fill="auto"/>
            </w:pPr>
          </w:p>
        </w:tc>
      </w:tr>
    </w:tbl>
    <w:p w:rsidR="00792869" w:rsidRPr="00F35698" w:rsidRDefault="00792869">
      <w:pPr>
        <w:pStyle w:val="Normaltindrag"/>
        <w:shd w:val="clear" w:color="000000" w:fill="auto"/>
      </w:pPr>
    </w:p>
    <w:sectPr w:rsidR="00792869" w:rsidRPr="00F3569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869" w:rsidRPr="00F35698" w:rsidRDefault="00792869">
      <w:r w:rsidRPr="00F35698">
        <w:separator/>
      </w:r>
    </w:p>
  </w:endnote>
  <w:endnote w:type="continuationSeparator" w:id="0">
    <w:p w:rsidR="00792869" w:rsidRPr="00F35698" w:rsidRDefault="00792869">
      <w:r w:rsidRPr="00F356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869" w:rsidRPr="00F35698" w:rsidRDefault="00F35698">
    <w:pPr>
      <w:pStyle w:val="Sidfot"/>
    </w:pPr>
    <w:r w:rsidRPr="00F356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2772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869" w:rsidRDefault="007928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2869" w:rsidRDefault="007928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869" w:rsidRPr="00F35698" w:rsidRDefault="00F35698">
    <w:pPr>
      <w:pStyle w:val="Sidfot"/>
    </w:pPr>
    <w:r w:rsidRPr="00F356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679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869" w:rsidRDefault="007928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2869" w:rsidRDefault="007928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869" w:rsidRPr="00F35698" w:rsidRDefault="00F35698">
    <w:pPr>
      <w:pStyle w:val="Sidfot"/>
    </w:pPr>
    <w:r w:rsidRPr="00F356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232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869" w:rsidRDefault="007928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2869" w:rsidRDefault="007928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869" w:rsidRPr="00F35698" w:rsidRDefault="00792869">
      <w:r w:rsidRPr="00F35698">
        <w:separator/>
      </w:r>
    </w:p>
  </w:footnote>
  <w:footnote w:type="continuationSeparator" w:id="0">
    <w:p w:rsidR="00792869" w:rsidRPr="00F35698" w:rsidRDefault="00792869">
      <w:r w:rsidRPr="00F356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869" w:rsidRPr="00F35698" w:rsidRDefault="00F35698">
    <w:pPr>
      <w:pStyle w:val="Sidhuvud"/>
    </w:pPr>
    <w:r w:rsidRPr="00F356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85053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869" w:rsidRDefault="0079286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2869" w:rsidRDefault="0079286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869" w:rsidRPr="00F35698" w:rsidRDefault="00F35698">
    <w:pPr>
      <w:pStyle w:val="Sidhuvud"/>
    </w:pPr>
    <w:r w:rsidRPr="00F356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9012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869" w:rsidRDefault="0079286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2869" w:rsidRDefault="0079286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869" w:rsidRPr="00F35698" w:rsidRDefault="00792869">
    <w:pPr>
      <w:pStyle w:val="FSHNormal"/>
      <w:tabs>
        <w:tab w:val="right" w:pos="5840"/>
      </w:tabs>
    </w:pPr>
    <w:r w:rsidRPr="00F35698">
      <w:br/>
    </w:r>
    <w:r w:rsidRPr="00F35698">
      <w:fldChar w:fldCharType="begin" w:fldLock="1"/>
    </w:r>
    <w:r w:rsidRPr="00F35698">
      <w:instrText xml:space="preserve"> DOCPROPERTY</w:instrText>
    </w:r>
    <w:r w:rsidRPr="00F35698">
      <w:rPr>
        <w:sz w:val="18"/>
      </w:rPr>
      <w:instrText xml:space="preserve"> "YearUser" *\charformat </w:instrText>
    </w:r>
    <w:r w:rsidRPr="00F35698">
      <w:fldChar w:fldCharType="separate"/>
    </w:r>
    <w:r w:rsidRPr="00F35698">
      <w:t>2012/13</w:t>
    </w:r>
    <w:r w:rsidRPr="00F35698">
      <w:fldChar w:fldCharType="end"/>
    </w:r>
    <w:r w:rsidRPr="00F35698">
      <w:t xml:space="preserve"> </w:t>
    </w:r>
    <w:r w:rsidRPr="00F35698">
      <w:tab/>
      <w:t xml:space="preserve">mnr: </w:t>
    </w:r>
    <w:r w:rsidRPr="00F35698">
      <w:fldChar w:fldCharType="begin" w:fldLock="1"/>
    </w:r>
    <w:r w:rsidRPr="00F35698">
      <w:instrText xml:space="preserve"> DOCPROPERTY</w:instrText>
    </w:r>
    <w:r w:rsidRPr="00F35698">
      <w:rPr>
        <w:sz w:val="18"/>
      </w:rPr>
      <w:instrText xml:space="preserve"> "Motionsnummer" *\charformat </w:instrText>
    </w:r>
    <w:r w:rsidRPr="00F35698">
      <w:fldChar w:fldCharType="separate"/>
    </w:r>
    <w:r w:rsidRPr="00F35698">
      <w:t>Fi296</w:t>
    </w:r>
    <w:r w:rsidRPr="00F35698">
      <w:fldChar w:fldCharType="end"/>
    </w:r>
    <w:r w:rsidRPr="00F35698">
      <w:br/>
    </w:r>
    <w:r w:rsidRPr="00F35698">
      <w:fldChar w:fldCharType="begin" w:fldLock="1"/>
    </w:r>
    <w:r w:rsidRPr="00F35698">
      <w:instrText xml:space="preserve"> DOCPROPERTY</w:instrText>
    </w:r>
    <w:r w:rsidRPr="00F35698">
      <w:rPr>
        <w:sz w:val="18"/>
      </w:rPr>
      <w:instrText xml:space="preserve"> "Samling" *\charformat </w:instrText>
    </w:r>
    <w:r w:rsidRPr="00F35698">
      <w:fldChar w:fldCharType="end"/>
    </w:r>
    <w:r w:rsidRPr="00F35698">
      <w:tab/>
      <w:t xml:space="preserve">pnr: </w:t>
    </w:r>
    <w:r w:rsidRPr="00F35698">
      <w:fldChar w:fldCharType="begin" w:fldLock="1"/>
    </w:r>
    <w:r w:rsidRPr="00F35698">
      <w:instrText xml:space="preserve"> DOCPROPERTY</w:instrText>
    </w:r>
    <w:r w:rsidRPr="00F35698">
      <w:rPr>
        <w:sz w:val="18"/>
      </w:rPr>
      <w:instrText xml:space="preserve"> "Partinummer" *\charformat </w:instrText>
    </w:r>
    <w:r w:rsidRPr="00F35698">
      <w:fldChar w:fldCharType="separate"/>
    </w:r>
    <w:r w:rsidRPr="00F35698">
      <w:t>MP2204</w:t>
    </w:r>
    <w:r w:rsidRPr="00F35698">
      <w:fldChar w:fldCharType="end"/>
    </w:r>
  </w:p>
  <w:p w:rsidR="00792869" w:rsidRPr="00F35698" w:rsidRDefault="00792869">
    <w:pPr>
      <w:pStyle w:val="FSHRub1"/>
    </w:pPr>
    <w:r w:rsidRPr="00F35698">
      <w:t>Motion till riksdagen</w:t>
    </w:r>
    <w:r w:rsidRPr="00F35698">
      <w:br/>
    </w:r>
    <w:r w:rsidRPr="00F35698">
      <w:fldChar w:fldCharType="begin" w:fldLock="1"/>
    </w:r>
    <w:r w:rsidRPr="00F35698">
      <w:instrText xml:space="preserve"> DOCPROPERTY "YearUser" *\charformat </w:instrText>
    </w:r>
    <w:r w:rsidRPr="00F35698">
      <w:fldChar w:fldCharType="separate"/>
    </w:r>
    <w:r w:rsidRPr="00F35698">
      <w:t>2012/13</w:t>
    </w:r>
    <w:r w:rsidRPr="00F35698">
      <w:fldChar w:fldCharType="end"/>
    </w:r>
    <w:r w:rsidRPr="00F35698">
      <w:t>:</w:t>
    </w:r>
    <w:r w:rsidRPr="00F35698">
      <w:fldChar w:fldCharType="begin" w:fldLock="1"/>
    </w:r>
    <w:r w:rsidRPr="00F35698">
      <w:instrText xml:space="preserve"> DOCPROPERTY "Motionsnummer" *\charformat </w:instrText>
    </w:r>
    <w:r w:rsidRPr="00F35698">
      <w:fldChar w:fldCharType="separate"/>
    </w:r>
    <w:r w:rsidRPr="00F35698">
      <w:t>Fi296</w:t>
    </w:r>
    <w:r w:rsidRPr="00F35698">
      <w:fldChar w:fldCharType="end"/>
    </w:r>
  </w:p>
  <w:p w:rsidR="00792869" w:rsidRPr="00F35698" w:rsidRDefault="00792869">
    <w:pPr>
      <w:pStyle w:val="FSHNormalS5"/>
    </w:pPr>
    <w:r w:rsidRPr="00F35698">
      <w:fldChar w:fldCharType="begin" w:fldLock="1"/>
    </w:r>
    <w:r w:rsidRPr="00F35698">
      <w:instrText xml:space="preserve"> DOCPROPERTY "MotionarText" *\charformat </w:instrText>
    </w:r>
    <w:r w:rsidRPr="00F35698">
      <w:fldChar w:fldCharType="separate"/>
    </w:r>
    <w:r w:rsidRPr="00F35698">
      <w:t>av Ulf Holm (MP)</w:t>
    </w:r>
    <w:r w:rsidRPr="00F35698">
      <w:fldChar w:fldCharType="end"/>
    </w:r>
    <w:r w:rsidRPr="00F35698">
      <w:br/>
    </w:r>
    <w:r w:rsidRPr="00F35698">
      <w:fldChar w:fldCharType="begin" w:fldLock="1"/>
    </w:r>
    <w:r w:rsidRPr="00F35698">
      <w:instrText xml:space="preserve"> DOCPROPERTY "SvarFrasKort" *\charformat </w:instrText>
    </w:r>
    <w:r w:rsidRPr="00F35698">
      <w:fldChar w:fldCharType="end"/>
    </w:r>
  </w:p>
  <w:p w:rsidR="00792869" w:rsidRPr="00F35698" w:rsidRDefault="00792869">
    <w:pPr>
      <w:pStyle w:val="FSHTitel"/>
    </w:pPr>
    <w:r w:rsidRPr="00F35698">
      <w:fldChar w:fldCharType="begin" w:fldLock="1"/>
    </w:r>
    <w:r w:rsidRPr="00F35698">
      <w:instrText xml:space="preserve"> DOCPROPERTY</w:instrText>
    </w:r>
    <w:r w:rsidRPr="00F35698">
      <w:rPr>
        <w:sz w:val="18"/>
      </w:rPr>
      <w:instrText xml:space="preserve"> "RubrikSvar" *\charformat </w:instrText>
    </w:r>
    <w:r w:rsidRPr="00F35698">
      <w:fldChar w:fldCharType="separate"/>
    </w:r>
    <w:r w:rsidRPr="00F35698">
      <w:t>Förbud för AP-fonderna att investera i vapenindustrin</w:t>
    </w:r>
    <w:r w:rsidRPr="00F35698">
      <w:fldChar w:fldCharType="end"/>
    </w:r>
  </w:p>
  <w:p w:rsidR="00792869" w:rsidRPr="00F35698" w:rsidRDefault="00792869">
    <w:pPr>
      <w:pStyle w:val="Normal00"/>
    </w:pPr>
  </w:p>
  <w:p w:rsidR="00792869" w:rsidRPr="00F35698" w:rsidRDefault="0079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14291762">
    <w:abstractNumId w:val="13"/>
  </w:num>
  <w:num w:numId="2" w16cid:durableId="501748321">
    <w:abstractNumId w:val="11"/>
  </w:num>
  <w:num w:numId="3" w16cid:durableId="1448618126">
    <w:abstractNumId w:val="14"/>
  </w:num>
  <w:num w:numId="4" w16cid:durableId="20084403">
    <w:abstractNumId w:val="8"/>
  </w:num>
  <w:num w:numId="5" w16cid:durableId="73667153">
    <w:abstractNumId w:val="3"/>
  </w:num>
  <w:num w:numId="6" w16cid:durableId="1632637836">
    <w:abstractNumId w:val="2"/>
  </w:num>
  <w:num w:numId="7" w16cid:durableId="624309648">
    <w:abstractNumId w:val="1"/>
  </w:num>
  <w:num w:numId="8" w16cid:durableId="116727601">
    <w:abstractNumId w:val="0"/>
  </w:num>
  <w:num w:numId="9" w16cid:durableId="1341083647">
    <w:abstractNumId w:val="9"/>
  </w:num>
  <w:num w:numId="10" w16cid:durableId="919824787">
    <w:abstractNumId w:val="7"/>
  </w:num>
  <w:num w:numId="11" w16cid:durableId="199319406">
    <w:abstractNumId w:val="6"/>
  </w:num>
  <w:num w:numId="12" w16cid:durableId="1475105572">
    <w:abstractNumId w:val="5"/>
  </w:num>
  <w:num w:numId="13" w16cid:durableId="1356350889">
    <w:abstractNumId w:val="4"/>
  </w:num>
  <w:num w:numId="14" w16cid:durableId="877476686">
    <w:abstractNumId w:val="16"/>
  </w:num>
  <w:num w:numId="15" w16cid:durableId="1644309187">
    <w:abstractNumId w:val="12"/>
  </w:num>
  <w:num w:numId="16" w16cid:durableId="9293146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F5640ABF-1640-46ED-85BC-CDCBAD942374}"/>
  </w:docVars>
  <w:rsids>
    <w:rsidRoot w:val="00A565FF"/>
    <w:rsid w:val="00792869"/>
    <w:rsid w:val="00A565FF"/>
    <w:rsid w:val="00F356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0EB165-F205-430F-B287-7BB3A231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1310</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MP2204</vt:lpstr>
    </vt:vector>
  </TitlesOfParts>
  <Company>Riksdagen</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MP2204</dc:title>
  <dc:subject>MP2204</dc:subject>
  <dc:creator>Riksdagen</dc:creator>
  <cp:keywords>Riksdagen</cp:keywords>
  <dc:description>Större EAN, fria namnval (prtimotion etc), a4-funktionen, nya v-loggan, grönmarkering, basdialogen mm</dc:description>
  <cp:lastModifiedBy>Lars Brink</cp:lastModifiedBy>
  <cp:revision>2</cp:revision>
  <cp:lastPrinted>2013-01-15T13:12:00Z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Förbud för AP-fonderna att investera i vapenindustrin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för AP-fonderna att investera i vapenindustrin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Fi296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20122013000000770080000022040069</vt:lpwstr>
  </property>
  <property fmtid="{D5CDD505-2E9C-101B-9397-08002B2CF9AE}" pid="47" name="datum">
    <vt:lpwstr>121004</vt:lpwstr>
  </property>
  <property fmtid="{D5CDD505-2E9C-101B-9397-08002B2CF9AE}" pid="48" name="avsändar-e-post">
    <vt:lpwstr>axel.sandin@riksdagen.se</vt:lpwstr>
  </property>
  <property fmtid="{D5CDD505-2E9C-101B-9397-08002B2CF9AE}" pid="49" name="id">
    <vt:lpwstr>20122013000000770080000022040069</vt:lpwstr>
  </property>
  <property fmtid="{D5CDD505-2E9C-101B-9397-08002B2CF9AE}" pid="50" name="nummer">
    <vt:lpwstr>296</vt:lpwstr>
  </property>
  <property fmtid="{D5CDD505-2E9C-101B-9397-08002B2CF9AE}" pid="51" name="utskottsbeteckning">
    <vt:lpwstr>Fi</vt:lpwstr>
  </property>
  <property fmtid="{D5CDD505-2E9C-101B-9397-08002B2CF9AE}" pid="52" name="GlobalUID">
    <vt:lpwstr>{C7F2775F-3D2B-424D-B21B-0CC74BEFBF4D}</vt:lpwstr>
  </property>
  <property fmtid="{D5CDD505-2E9C-101B-9397-08002B2CF9AE}" pid="53" name="Överföringar">
    <vt:i4>0</vt:i4>
  </property>
  <property fmtid="{D5CDD505-2E9C-101B-9397-08002B2CF9AE}" pid="54" name="Checksum">
    <vt:lpwstr>*1016748469565*</vt:lpwstr>
  </property>
  <property fmtid="{D5CDD505-2E9C-101B-9397-08002B2CF9AE}" pid="55" name="skuggnummer">
    <vt:lpwstr>3133</vt:lpwstr>
  </property>
  <property fmtid="{D5CDD505-2E9C-101B-9397-08002B2CF9AE}" pid="56" name="urixVersion">
    <vt:lpwstr>4.6.0.0</vt:lpwstr>
  </property>
  <property fmtid="{D5CDD505-2E9C-101B-9397-08002B2CF9AE}" pid="57" name="urixOrigin">
    <vt:lpwstr>130115 14:12:20.359</vt:lpwstr>
  </property>
  <property fmtid="{D5CDD505-2E9C-101B-9397-08002B2CF9AE}" pid="58" name="urixGuid">
    <vt:lpwstr>{3604CEA5-E5C2-43E0-8516-FFE43EDBB4BC}</vt:lpwstr>
  </property>
</Properties>
</file>