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74082" w:rsidRDefault="005933A3" w14:paraId="453A87DB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D95A9B850C8D4FFAA17F8DB16DBF21D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61be2970-666d-46a3-8bb1-a08a54578d4b"/>
        <w:id w:val="1834495161"/>
        <w:lock w:val="sdtLocked"/>
      </w:sdtPr>
      <w:sdtEndPr/>
      <w:sdtContent>
        <w:p w:rsidR="00FE45A2" w:rsidRDefault="00747FF1" w14:paraId="273353A4" w14:textId="77777777">
          <w:pPr>
            <w:pStyle w:val="Frslagstext"/>
          </w:pPr>
          <w:r>
            <w:t>Riksdagen ställer sig bakom det som anförs i motionen om att regeringen bör återkomma till riksdagen med ett förslag som innebär att möjligheten till nedsättning respektive befrielse av sanktionsavgifter ytterligare begränsas, och detta tillkännager riksdagen för regeringen.</w:t>
          </w:r>
        </w:p>
      </w:sdtContent>
    </w:sdt>
    <w:sdt>
      <w:sdtPr>
        <w:alias w:val="Yrkande 2"/>
        <w:tag w:val="0f31935f-6c04-4f7f-849f-a5b20e608e75"/>
        <w:id w:val="918372401"/>
        <w:lock w:val="sdtLocked"/>
      </w:sdtPr>
      <w:sdtEndPr/>
      <w:sdtContent>
        <w:p w:rsidR="00FE45A2" w:rsidRDefault="00747FF1" w14:paraId="0BC4E3AB" w14:textId="77777777">
          <w:pPr>
            <w:pStyle w:val="Frslagstext"/>
          </w:pPr>
          <w:r>
            <w:t>Riksdagen ställer sig bakom det som anförs i motionen om att regeringen bör säkerställa att sanktionsavgifterna går till flygets omställning,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6D576B9BEE14FB9934C4DA22D069110"/>
        </w:placeholder>
        <w:text/>
      </w:sdtPr>
      <w:sdtEndPr/>
      <w:sdtContent>
        <w:p w:rsidRPr="009B062B" w:rsidR="006D79C9" w:rsidP="00333E95" w:rsidRDefault="006D79C9" w14:paraId="0CB40D3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B6339" w:rsidP="00081982" w:rsidRDefault="00622E25" w14:paraId="2FAF3D83" w14:textId="09DB1D30">
      <w:pPr>
        <w:pStyle w:val="Normalutanindragellerluft"/>
      </w:pPr>
      <w:r>
        <w:t xml:space="preserve">Regeringen föreslår i propositionen en ny lag om tillhandahållande och användning av </w:t>
      </w:r>
      <w:r w:rsidRPr="007B0CFB">
        <w:rPr>
          <w:spacing w:val="-2"/>
        </w:rPr>
        <w:t>hållbara flygbränslen, som innehåller kompletterande bestämmelser till EU-förordningen</w:t>
      </w:r>
      <w:r>
        <w:t xml:space="preserve"> om säkerställande av lika villkor för hållbar lufttransport (ReFuelEU Aviation). </w:t>
      </w:r>
    </w:p>
    <w:p w:rsidR="000927E5" w:rsidP="000927E5" w:rsidRDefault="00E16050" w14:paraId="1FEEFA1E" w14:textId="1C2181BC">
      <w:r>
        <w:t xml:space="preserve">Som flera remissinstanser lyft är målet för omställningen av flygbränslet i och med </w:t>
      </w:r>
      <w:r w:rsidRPr="00E16050">
        <w:t>ReFuel</w:t>
      </w:r>
      <w:r>
        <w:t xml:space="preserve">EU </w:t>
      </w:r>
      <w:r w:rsidRPr="00E16050">
        <w:t>Aviation</w:t>
      </w:r>
      <w:r>
        <w:t xml:space="preserve"> satt alldeles för lågt</w:t>
      </w:r>
      <w:r w:rsidR="008B19FF">
        <w:t xml:space="preserve">, inte minst med tanke på </w:t>
      </w:r>
      <w:r w:rsidRPr="008B19FF" w:rsidR="008B19FF">
        <w:t>FN:s krav på skärpta klimatåtaganden för COP</w:t>
      </w:r>
      <w:r w:rsidR="002079FD">
        <w:t> </w:t>
      </w:r>
      <w:r w:rsidRPr="008B19FF" w:rsidR="008B19FF">
        <w:t>30</w:t>
      </w:r>
      <w:r>
        <w:t xml:space="preserve">. </w:t>
      </w:r>
      <w:r w:rsidR="000927E5">
        <w:t xml:space="preserve">Förordningen innebär att inblandningen </w:t>
      </w:r>
      <w:r w:rsidR="008B19FF">
        <w:t>av hållbara flygbränslen i fossilt flygbränsle</w:t>
      </w:r>
      <w:r w:rsidR="000927E5">
        <w:t xml:space="preserve"> gradvis ska öka. Miniminivån för </w:t>
      </w:r>
      <w:r w:rsidR="008B19FF">
        <w:t xml:space="preserve">2025 </w:t>
      </w:r>
      <w:r w:rsidR="000927E5">
        <w:t xml:space="preserve">är </w:t>
      </w:r>
      <w:r w:rsidR="008B19FF">
        <w:t>satt till 2</w:t>
      </w:r>
      <w:r w:rsidR="00747FF1">
        <w:t> </w:t>
      </w:r>
      <w:r w:rsidR="000927E5">
        <w:t>volym</w:t>
      </w:r>
      <w:r w:rsidR="008B19FF">
        <w:t xml:space="preserve">procent </w:t>
      </w:r>
      <w:r w:rsidR="000927E5">
        <w:t>och för</w:t>
      </w:r>
      <w:r w:rsidR="008B19FF">
        <w:t xml:space="preserve"> 2030 är mini</w:t>
      </w:r>
      <w:r w:rsidR="00747FF1">
        <w:t>mi</w:t>
      </w:r>
      <w:r w:rsidR="008B19FF">
        <w:t>nivån 6</w:t>
      </w:r>
      <w:r w:rsidR="00747FF1">
        <w:t> </w:t>
      </w:r>
      <w:r w:rsidR="008B19FF">
        <w:t xml:space="preserve">procent. </w:t>
      </w:r>
      <w:r w:rsidR="000927E5">
        <w:t xml:space="preserve">I propositionen nämns inte vad detta får för konsekvenser för de nationella klimatmålen och målnivån på 30 procent 2030. </w:t>
      </w:r>
      <w:r>
        <w:t>Därtill är den svenska modellen mer ambitiös eftersom den utgår från klimatnytta, inte volym som i EU-systemet (</w:t>
      </w:r>
      <w:proofErr w:type="spellStart"/>
      <w:r>
        <w:t>well</w:t>
      </w:r>
      <w:proofErr w:type="spellEnd"/>
      <w:r>
        <w:t>-to-</w:t>
      </w:r>
      <w:proofErr w:type="spellStart"/>
      <w:r>
        <w:t>wing</w:t>
      </w:r>
      <w:proofErr w:type="spellEnd"/>
      <w:r>
        <w:t xml:space="preserve">). </w:t>
      </w:r>
      <w:r w:rsidR="000927E5">
        <w:t xml:space="preserve">Vänsterpartiet </w:t>
      </w:r>
      <w:r w:rsidR="00D7174A">
        <w:t>utgår från att regeringen vidtar tillräckliga åtgärder för att Sverige uppnår sina nationella och internationella åtaganden.</w:t>
      </w:r>
    </w:p>
    <w:p w:rsidR="00691517" w:rsidP="004365AA" w:rsidRDefault="00691517" w14:paraId="5346FD2E" w14:textId="176D5534">
      <w:r>
        <w:lastRenderedPageBreak/>
        <w:t>Vid överträdelse</w:t>
      </w:r>
      <w:r w:rsidR="00747FF1">
        <w:t>r</w:t>
      </w:r>
      <w:r>
        <w:t xml:space="preserve"> av EU-förordningen ska sanktionsavgifter betalas. Det gäller såväl flygbränsleleverantörer och</w:t>
      </w:r>
      <w:r w:rsidRPr="00691517">
        <w:t xml:space="preserve"> luftfartygsoperatörer </w:t>
      </w:r>
      <w:r>
        <w:t xml:space="preserve">som </w:t>
      </w:r>
      <w:r w:rsidRPr="00691517">
        <w:t>unionsflygplatsers ledningsenhet</w:t>
      </w:r>
      <w:r>
        <w:t xml:space="preserve">. </w:t>
      </w:r>
      <w:r w:rsidR="00AE2BDB">
        <w:t xml:space="preserve">Förslaget i propositionen innebär </w:t>
      </w:r>
      <w:r w:rsidR="006878C2">
        <w:t xml:space="preserve">dock </w:t>
      </w:r>
      <w:r w:rsidR="00AE2BDB">
        <w:t xml:space="preserve">att det kommer att finnas </w:t>
      </w:r>
      <w:r w:rsidR="00A01051">
        <w:t>möjlighet att</w:t>
      </w:r>
      <w:r>
        <w:t xml:space="preserve"> </w:t>
      </w:r>
      <w:r w:rsidR="00AE2BDB">
        <w:t xml:space="preserve">helt eller delvis sätta ned sanktionsavgiften. </w:t>
      </w:r>
      <w:r w:rsidR="00505D85">
        <w:t>Vänster</w:t>
      </w:r>
      <w:r w:rsidR="00A01051">
        <w:t xml:space="preserve">partiet anser i likhet med Naturvårdsverket </w:t>
      </w:r>
      <w:r w:rsidRPr="007B0CFB" w:rsidR="00A01051">
        <w:rPr>
          <w:spacing w:val="-2"/>
        </w:rPr>
        <w:t>att den föreslagna lydelsen av nedsättningsgrunderna ger utrymme för en vidare tolkning</w:t>
      </w:r>
      <w:r w:rsidR="00A01051">
        <w:t xml:space="preserve"> </w:t>
      </w:r>
      <w:r w:rsidR="004365AA">
        <w:t>än vad som framgår av EU-förordningen. Det framstår även som att regeringens förslag innebär att möjligheten att befrias</w:t>
      </w:r>
      <w:r w:rsidR="00A01051">
        <w:t xml:space="preserve"> från sanktionsavgift </w:t>
      </w:r>
      <w:r w:rsidR="004365AA">
        <w:t>är betydligt större än</w:t>
      </w:r>
      <w:r w:rsidR="00A01051">
        <w:t xml:space="preserve"> vad som medges i EU-förordningen. </w:t>
      </w:r>
      <w:r w:rsidR="004365AA">
        <w:t>Möjligheten att sätta ned sanktionsavgift</w:t>
      </w:r>
      <w:r w:rsidR="00747FF1">
        <w:t>en</w:t>
      </w:r>
      <w:r w:rsidR="004365AA">
        <w:t xml:space="preserve"> måste var ytterst begränsad. </w:t>
      </w:r>
    </w:p>
    <w:p w:rsidR="004365AA" w:rsidP="004365AA" w:rsidRDefault="004365AA" w14:paraId="7460A522" w14:textId="27D48220">
      <w:r>
        <w:t xml:space="preserve">Regeringen bör återkomma till riksdagen med ett förslag som innebär att möjligheten till nedsättning </w:t>
      </w:r>
      <w:r w:rsidR="00747FF1">
        <w:t xml:space="preserve">av </w:t>
      </w:r>
      <w:r>
        <w:t xml:space="preserve">respektive befrielse </w:t>
      </w:r>
      <w:r w:rsidR="00747FF1">
        <w:t>från</w:t>
      </w:r>
      <w:r>
        <w:t xml:space="preserve"> sanktionsavgift ytterligare begränsas. Detta bör riksdagen ställa sig bakom och ge regeringen till känna.</w:t>
      </w:r>
    </w:p>
    <w:p w:rsidR="00E16050" w:rsidP="004365AA" w:rsidRDefault="00E16050" w14:paraId="3B992785" w14:textId="788774FD">
      <w:r>
        <w:t>Regeringen bör även säkerställa att sanktionsavgifterna ska gå till flygets omställning. Detta bör riksdagen ställa sig bakom och ge regeringen till känna.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045308F668F41ADB19E04898F520CB7"/>
        </w:placeholder>
      </w:sdtPr>
      <w:sdtEndPr>
        <w:rPr>
          <w:i w:val="0"/>
          <w:noProof w:val="0"/>
        </w:rPr>
      </w:sdtEndPr>
      <w:sdtContent>
        <w:p w:rsidR="00D74082" w:rsidP="00457995" w:rsidRDefault="00D74082" w14:paraId="240B80F8" w14:textId="77777777"/>
        <w:p w:rsidRPr="008E0FE2" w:rsidR="004801AC" w:rsidP="00457995" w:rsidRDefault="005933A3" w14:paraId="181D0C0E" w14:textId="2EE1942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E45A2" w14:paraId="1FEE863D" w14:textId="77777777">
        <w:trPr>
          <w:cantSplit/>
        </w:trPr>
        <w:tc>
          <w:tcPr>
            <w:tcW w:w="50" w:type="pct"/>
            <w:vAlign w:val="bottom"/>
          </w:tcPr>
          <w:p w:rsidR="00FE45A2" w:rsidRDefault="00747FF1" w14:paraId="77AA3F05" w14:textId="77777777">
            <w:pPr>
              <w:pStyle w:val="Underskrifter"/>
              <w:spacing w:after="0"/>
            </w:pPr>
            <w:r>
              <w:t>Malin Östh (V)</w:t>
            </w:r>
          </w:p>
        </w:tc>
        <w:tc>
          <w:tcPr>
            <w:tcW w:w="50" w:type="pct"/>
            <w:vAlign w:val="bottom"/>
          </w:tcPr>
          <w:p w:rsidR="00FE45A2" w:rsidRDefault="00FE45A2" w14:paraId="5940A45E" w14:textId="77777777">
            <w:pPr>
              <w:pStyle w:val="Underskrifter"/>
              <w:spacing w:after="0"/>
            </w:pPr>
          </w:p>
        </w:tc>
      </w:tr>
      <w:tr w:rsidR="00FE45A2" w14:paraId="556BDDA0" w14:textId="77777777">
        <w:trPr>
          <w:cantSplit/>
        </w:trPr>
        <w:tc>
          <w:tcPr>
            <w:tcW w:w="50" w:type="pct"/>
            <w:vAlign w:val="bottom"/>
          </w:tcPr>
          <w:p w:rsidR="00FE45A2" w:rsidRDefault="00747FF1" w14:paraId="1CA08EB4" w14:textId="77777777">
            <w:pPr>
              <w:pStyle w:val="Underskrifter"/>
              <w:spacing w:after="0"/>
            </w:pPr>
            <w:r>
              <w:t>Andrea Andersson Tay (V)</w:t>
            </w:r>
          </w:p>
        </w:tc>
        <w:tc>
          <w:tcPr>
            <w:tcW w:w="50" w:type="pct"/>
            <w:vAlign w:val="bottom"/>
          </w:tcPr>
          <w:p w:rsidR="00FE45A2" w:rsidRDefault="00747FF1" w14:paraId="568F603D" w14:textId="77777777">
            <w:pPr>
              <w:pStyle w:val="Underskrifter"/>
              <w:spacing w:after="0"/>
            </w:pPr>
            <w:r>
              <w:t>Kajsa Fredholm (V)</w:t>
            </w:r>
          </w:p>
        </w:tc>
      </w:tr>
      <w:tr w:rsidR="00FE45A2" w14:paraId="303B0096" w14:textId="77777777">
        <w:trPr>
          <w:cantSplit/>
        </w:trPr>
        <w:tc>
          <w:tcPr>
            <w:tcW w:w="50" w:type="pct"/>
            <w:vAlign w:val="bottom"/>
          </w:tcPr>
          <w:p w:rsidR="00FE45A2" w:rsidRDefault="00747FF1" w14:paraId="26221852" w14:textId="77777777">
            <w:pPr>
              <w:pStyle w:val="Underskrifter"/>
              <w:spacing w:after="0"/>
            </w:pPr>
            <w:r>
              <w:t>Hanna Gunnarsson (V)</w:t>
            </w:r>
          </w:p>
        </w:tc>
        <w:tc>
          <w:tcPr>
            <w:tcW w:w="50" w:type="pct"/>
            <w:vAlign w:val="bottom"/>
          </w:tcPr>
          <w:p w:rsidR="00FE45A2" w:rsidRDefault="00747FF1" w14:paraId="050BC96D" w14:textId="77777777">
            <w:pPr>
              <w:pStyle w:val="Underskrifter"/>
              <w:spacing w:after="0"/>
            </w:pPr>
            <w:r>
              <w:t>Lotta Johnsson Fornarve (V)</w:t>
            </w:r>
          </w:p>
        </w:tc>
      </w:tr>
      <w:tr w:rsidR="00FE45A2" w14:paraId="1653F57A" w14:textId="77777777">
        <w:trPr>
          <w:cantSplit/>
        </w:trPr>
        <w:tc>
          <w:tcPr>
            <w:tcW w:w="50" w:type="pct"/>
            <w:vAlign w:val="bottom"/>
          </w:tcPr>
          <w:p w:rsidR="00FE45A2" w:rsidRDefault="00747FF1" w14:paraId="629257DA" w14:textId="77777777">
            <w:pPr>
              <w:pStyle w:val="Underskrifter"/>
              <w:spacing w:after="0"/>
            </w:pPr>
            <w:r>
              <w:t>Håkan Svenneling (V)</w:t>
            </w:r>
          </w:p>
        </w:tc>
        <w:tc>
          <w:tcPr>
            <w:tcW w:w="50" w:type="pct"/>
            <w:vAlign w:val="bottom"/>
          </w:tcPr>
          <w:p w:rsidR="00FE45A2" w:rsidRDefault="00FE45A2" w14:paraId="23412C79" w14:textId="77777777">
            <w:pPr>
              <w:pStyle w:val="Underskrifter"/>
              <w:spacing w:after="0"/>
            </w:pPr>
          </w:p>
        </w:tc>
      </w:tr>
    </w:tbl>
    <w:p w:rsidR="00762C4F" w:rsidRDefault="00762C4F" w14:paraId="56417189" w14:textId="77777777"/>
    <w:sectPr w:rsidR="00762C4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EDD3A" w14:textId="77777777" w:rsidR="00622E25" w:rsidRDefault="00622E25" w:rsidP="000C1CAD">
      <w:pPr>
        <w:spacing w:line="240" w:lineRule="auto"/>
      </w:pPr>
      <w:r>
        <w:separator/>
      </w:r>
    </w:p>
  </w:endnote>
  <w:endnote w:type="continuationSeparator" w:id="0">
    <w:p w14:paraId="60B373DE" w14:textId="77777777" w:rsidR="00622E25" w:rsidRDefault="00622E2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E89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866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298C" w14:textId="0E377364" w:rsidR="00262EA3" w:rsidRPr="00457995" w:rsidRDefault="00262EA3" w:rsidP="0045799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25EFB" w14:textId="77777777" w:rsidR="00622E25" w:rsidRDefault="00622E25" w:rsidP="000C1CAD">
      <w:pPr>
        <w:spacing w:line="240" w:lineRule="auto"/>
      </w:pPr>
      <w:r>
        <w:separator/>
      </w:r>
    </w:p>
  </w:footnote>
  <w:footnote w:type="continuationSeparator" w:id="0">
    <w:p w14:paraId="2616DE03" w14:textId="77777777" w:rsidR="00622E25" w:rsidRDefault="00622E2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4D3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F4C1B25" wp14:editId="25BA490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934953" w14:textId="224DD443" w:rsidR="00262EA3" w:rsidRDefault="005933A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22E25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74082">
                                <w:t>044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4C1B2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4934953" w14:textId="224DD443" w:rsidR="00262EA3" w:rsidRDefault="005933A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22E25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74082">
                          <w:t>044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C215FB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F63A" w14:textId="77777777" w:rsidR="00262EA3" w:rsidRDefault="00262EA3" w:rsidP="008563AC">
    <w:pPr>
      <w:jc w:val="right"/>
    </w:pPr>
  </w:p>
  <w:p w14:paraId="405D005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0759" w14:textId="77777777" w:rsidR="00262EA3" w:rsidRDefault="005933A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690BC00" wp14:editId="2989551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9199C73" w14:textId="74A57E80" w:rsidR="00262EA3" w:rsidRDefault="005933A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57995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22E25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74082">
          <w:t>044</w:t>
        </w:r>
      </w:sdtContent>
    </w:sdt>
  </w:p>
  <w:p w14:paraId="4693CDAE" w14:textId="77777777" w:rsidR="00262EA3" w:rsidRPr="008227B3" w:rsidRDefault="005933A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F466740" w14:textId="58078779" w:rsidR="00262EA3" w:rsidRPr="008227B3" w:rsidRDefault="005933A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57995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57995">
          <w:t>:3356</w:t>
        </w:r>
      </w:sdtContent>
    </w:sdt>
  </w:p>
  <w:p w14:paraId="3AF3D053" w14:textId="360044D1" w:rsidR="00262EA3" w:rsidRDefault="005933A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457995">
          <w:t>av Malin Östh m.fl. (V)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7FC86F273B1946718D55B7B648BB43B4"/>
      </w:placeholder>
      <w:text/>
    </w:sdtPr>
    <w:sdtEndPr/>
    <w:sdtContent>
      <w:p w14:paraId="368BE455" w14:textId="5F2682F5" w:rsidR="00262EA3" w:rsidRDefault="00D74082" w:rsidP="00283E0F">
        <w:pPr>
          <w:pStyle w:val="FSHRub2"/>
        </w:pPr>
        <w:r>
          <w:t>med anledning av prop. 2024/25:118 Säkerställande av lika villkor för hållbar lufttransport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FC3651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22E2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1982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27E5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9FD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433"/>
    <w:rsid w:val="002A49B7"/>
    <w:rsid w:val="002A4E10"/>
    <w:rsid w:val="002A5523"/>
    <w:rsid w:val="002A5E89"/>
    <w:rsid w:val="002A63C7"/>
    <w:rsid w:val="002A65A4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23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5AA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57995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5D85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33A3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2E25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878C2"/>
    <w:rsid w:val="00690252"/>
    <w:rsid w:val="00690E0D"/>
    <w:rsid w:val="00690E25"/>
    <w:rsid w:val="00691517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17E36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47FF1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2C4F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0CFB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37B25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19FF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051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BDB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588B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4A"/>
    <w:rsid w:val="00D7175D"/>
    <w:rsid w:val="00D71C0A"/>
    <w:rsid w:val="00D7308E"/>
    <w:rsid w:val="00D735F7"/>
    <w:rsid w:val="00D736CB"/>
    <w:rsid w:val="00D73A5F"/>
    <w:rsid w:val="00D7401C"/>
    <w:rsid w:val="00D74082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050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5A2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93599E"/>
  <w15:chartTrackingRefBased/>
  <w15:docId w15:val="{B8D890DC-91BE-4819-8806-E6524FD9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5A9B850C8D4FFAA17F8DB16DBF21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8716FB-32CB-4B8F-81DC-479169C33350}"/>
      </w:docPartPr>
      <w:docPartBody>
        <w:p w:rsidR="00C458DD" w:rsidRDefault="00A60733">
          <w:pPr>
            <w:pStyle w:val="D95A9B850C8D4FFAA17F8DB16DBF21D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6D576B9BEE14FB9934C4DA22D0691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54548B-DA60-48FB-B40C-66BDB4F134A4}"/>
      </w:docPartPr>
      <w:docPartBody>
        <w:p w:rsidR="00C458DD" w:rsidRDefault="00A60733">
          <w:pPr>
            <w:pStyle w:val="66D576B9BEE14FB9934C4DA22D06911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AB6D96-083B-4C49-BBB7-FB14C58349A4}"/>
      </w:docPartPr>
      <w:docPartBody>
        <w:p w:rsidR="00C458DD" w:rsidRDefault="00A60733">
          <w:r w:rsidRPr="00E24E2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C86F273B1946718D55B7B648BB43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4A3691-8822-4E62-9C8E-485F8592EED0}"/>
      </w:docPartPr>
      <w:docPartBody>
        <w:p w:rsidR="00C458DD" w:rsidRDefault="00A60733">
          <w:r w:rsidRPr="00E24E21">
            <w:rPr>
              <w:rStyle w:val="Platshllartext"/>
            </w:rPr>
            <w:t>[ange din text här]</w:t>
          </w:r>
        </w:p>
      </w:docPartBody>
    </w:docPart>
    <w:docPart>
      <w:docPartPr>
        <w:name w:val="1045308F668F41ADB19E04898F520C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612242-B799-4CEE-884A-313C416F7308}"/>
      </w:docPartPr>
      <w:docPartBody>
        <w:p w:rsidR="00AA53A6" w:rsidRDefault="00AA53A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33"/>
    <w:rsid w:val="00A60733"/>
    <w:rsid w:val="00AA53A6"/>
    <w:rsid w:val="00C4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60733"/>
    <w:rPr>
      <w:color w:val="F4B083" w:themeColor="accent2" w:themeTint="99"/>
    </w:rPr>
  </w:style>
  <w:style w:type="paragraph" w:customStyle="1" w:styleId="D95A9B850C8D4FFAA17F8DB16DBF21D8">
    <w:name w:val="D95A9B850C8D4FFAA17F8DB16DBF21D8"/>
  </w:style>
  <w:style w:type="paragraph" w:customStyle="1" w:styleId="66D576B9BEE14FB9934C4DA22D069110">
    <w:name w:val="66D576B9BEE14FB9934C4DA22D0691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0A6FD6-A7E4-4271-87F7-2691A3B6734F}"/>
</file>

<file path=customXml/itemProps2.xml><?xml version="1.0" encoding="utf-8"?>
<ds:datastoreItem xmlns:ds="http://schemas.openxmlformats.org/officeDocument/2006/customXml" ds:itemID="{F791AD6A-60A3-48E5-B313-985ECB2B6229}"/>
</file>

<file path=customXml/itemProps3.xml><?xml version="1.0" encoding="utf-8"?>
<ds:datastoreItem xmlns:ds="http://schemas.openxmlformats.org/officeDocument/2006/customXml" ds:itemID="{907BAD75-6D20-411B-8FC9-2741CDC759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379</Words>
  <Characters>2410</Characters>
  <Application>Microsoft Office Word</Application>
  <DocSecurity>0</DocSecurity>
  <Lines>49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V044 med anledning av prop  2024 25 118 Säkerställande av lika villkor för hållbar lufttransport</vt:lpstr>
      <vt:lpstr>
      </vt:lpstr>
    </vt:vector>
  </TitlesOfParts>
  <Company>Sveriges riksdag</Company>
  <LinksUpToDate>false</LinksUpToDate>
  <CharactersWithSpaces>2772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