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4A3BDC50" w:rsidR="002A0DE4" w:rsidRDefault="002A0DE4" w:rsidP="00017CCC">
      <w:pPr>
        <w:pStyle w:val="Rubrik"/>
        <w:spacing w:after="0"/>
      </w:pPr>
      <w:bookmarkStart w:id="0" w:name="Start"/>
      <w:bookmarkEnd w:id="0"/>
      <w:r>
        <w:t xml:space="preserve">Svar på fråga 2018/19:70 av </w:t>
      </w:r>
      <w:sdt>
        <w:sdtPr>
          <w:alias w:val="Frågeställare"/>
          <w:tag w:val="delete"/>
          <w:id w:val="-211816850"/>
          <w:placeholder>
            <w:docPart w:val="DF80D8EE757A4150AB69DC3A24792C08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proofErr w:type="spellStart"/>
          <w:r w:rsidRPr="002A0DE4">
            <w:t>Amineh</w:t>
          </w:r>
          <w:proofErr w:type="spellEnd"/>
          <w:r w:rsidRPr="002A0DE4">
            <w:t xml:space="preserve"> </w:t>
          </w:r>
          <w:proofErr w:type="spellStart"/>
          <w:r w:rsidRPr="002A0DE4">
            <w:t>Kakabaveh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55A4FF9E3A24BB9A91E8587730270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Pr="002A0DE4">
        <w:t>Den iranska regimen och tortyren</w:t>
      </w:r>
    </w:p>
    <w:p w14:paraId="757FB902" w14:textId="77777777" w:rsidR="00017CCC" w:rsidRPr="00017CCC" w:rsidRDefault="00017CCC" w:rsidP="00017CCC">
      <w:pPr>
        <w:pStyle w:val="Brdtext"/>
        <w:spacing w:after="0"/>
      </w:pPr>
    </w:p>
    <w:p w14:paraId="44D9A22C" w14:textId="77777777" w:rsidR="002A0DE4" w:rsidRDefault="00FA5E21" w:rsidP="0097588A">
      <w:pPr>
        <w:pStyle w:val="Brdtext"/>
        <w:spacing w:after="0"/>
      </w:pPr>
      <w:sdt>
        <w:sdt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proofErr w:type="spellStart"/>
          <w:r w:rsidR="002A0DE4">
            <w:t>Amineh</w:t>
          </w:r>
          <w:proofErr w:type="spellEnd"/>
          <w:r w:rsidR="002A0DE4">
            <w:t xml:space="preserve"> </w:t>
          </w:r>
          <w:proofErr w:type="spellStart"/>
          <w:r w:rsidR="002A0DE4">
            <w:t>Kakabaveh</w:t>
          </w:r>
          <w:proofErr w:type="spellEnd"/>
        </w:sdtContent>
      </w:sdt>
      <w:r w:rsidR="002A0DE4">
        <w:t xml:space="preserve"> har frågat mig </w:t>
      </w:r>
      <w:r w:rsidR="00D4599C">
        <w:t xml:space="preserve">om jag avser </w:t>
      </w:r>
      <w:r w:rsidR="002A0DE4">
        <w:t xml:space="preserve">förmå </w:t>
      </w:r>
      <w:r w:rsidR="00D4599C">
        <w:t xml:space="preserve">Iran att </w:t>
      </w:r>
      <w:r w:rsidR="002A0DE4">
        <w:t xml:space="preserve">underteckna </w:t>
      </w:r>
      <w:r w:rsidR="00D4599C">
        <w:t xml:space="preserve">och implementera </w:t>
      </w:r>
      <w:r w:rsidR="002A0DE4">
        <w:t>FN:s</w:t>
      </w:r>
      <w:r w:rsidR="00D4599C">
        <w:t xml:space="preserve"> </w:t>
      </w:r>
      <w:r w:rsidR="002A0DE4">
        <w:t xml:space="preserve">tortyrkonvention samt kräva frigivning av Ismail </w:t>
      </w:r>
      <w:proofErr w:type="spellStart"/>
      <w:r w:rsidR="002A0DE4">
        <w:t>Bak</w:t>
      </w:r>
      <w:r w:rsidR="00D4599C">
        <w:t>hshi</w:t>
      </w:r>
      <w:proofErr w:type="spellEnd"/>
      <w:r w:rsidR="00D4599C">
        <w:t xml:space="preserve"> och </w:t>
      </w:r>
      <w:r w:rsidR="009560EC">
        <w:t>andra fackliga ledare</w:t>
      </w:r>
      <w:r w:rsidR="00D4599C">
        <w:t xml:space="preserve">. </w:t>
      </w:r>
    </w:p>
    <w:p w14:paraId="7D6A793B" w14:textId="77777777" w:rsidR="0097588A" w:rsidRDefault="0097588A" w:rsidP="0097588A">
      <w:pPr>
        <w:pStyle w:val="Brdtext"/>
        <w:spacing w:after="0"/>
      </w:pPr>
    </w:p>
    <w:p w14:paraId="6C2F5603" w14:textId="4E46491D" w:rsidR="006D374D" w:rsidRDefault="00D4599C" w:rsidP="0097588A">
      <w:pPr>
        <w:pStyle w:val="Brdtext"/>
        <w:spacing w:after="0"/>
      </w:pPr>
      <w:r w:rsidRPr="00D4599C">
        <w:t>Regeringen följer utvecklingen i Iran nära</w:t>
      </w:r>
      <w:r>
        <w:t xml:space="preserve"> och kan konstatera att situationen för mänskliga rättigheter i Iran är mycket allvarlig, inklusive fängslanden av fackliga aktivister.</w:t>
      </w:r>
      <w:r w:rsidR="006D374D">
        <w:t xml:space="preserve"> </w:t>
      </w:r>
      <w:r w:rsidR="006D374D" w:rsidRPr="006D374D">
        <w:t xml:space="preserve">Yttrandefriheten och förenings- och församlingsfriheten måste respekteras. </w:t>
      </w:r>
      <w:r w:rsidR="00017CCC" w:rsidRPr="000E2D9D">
        <w:t>Detta tas bland annat upp i UD:s rapport om mänskliga rättigheter, demokrati och rättsstatens principer i Iran som publicerades i april 2017.</w:t>
      </w:r>
    </w:p>
    <w:p w14:paraId="796FB9D8" w14:textId="77777777" w:rsidR="0097588A" w:rsidRDefault="0097588A" w:rsidP="0097588A">
      <w:pPr>
        <w:pStyle w:val="Brdtext"/>
        <w:spacing w:after="0"/>
      </w:pPr>
    </w:p>
    <w:p w14:paraId="6F039DBC" w14:textId="13B4A32D" w:rsidR="000E2D9D" w:rsidRDefault="000E2D9D" w:rsidP="00D4599C">
      <w:pPr>
        <w:pStyle w:val="Brdtext"/>
      </w:pPr>
      <w:r>
        <w:t>Vidare kan jag konstatera att a</w:t>
      </w:r>
      <w:r w:rsidRPr="000E2D9D">
        <w:t xml:space="preserve">nvändningen av tortyr och det omfattande tillämpandet av dödsstraff </w:t>
      </w:r>
      <w:r>
        <w:t xml:space="preserve">i Iran </w:t>
      </w:r>
      <w:r w:rsidRPr="000E2D9D">
        <w:t xml:space="preserve">är </w:t>
      </w:r>
      <w:r w:rsidR="002D6068">
        <w:t>alarmerande</w:t>
      </w:r>
      <w:r w:rsidRPr="000E2D9D">
        <w:t xml:space="preserve">. </w:t>
      </w:r>
      <w:r>
        <w:t>D</w:t>
      </w:r>
      <w:r w:rsidRPr="000E2D9D">
        <w:t xml:space="preserve">en behandling som fackliga företrädare utsätts för under fångenskap, och som </w:t>
      </w:r>
      <w:proofErr w:type="spellStart"/>
      <w:r w:rsidRPr="000E2D9D">
        <w:t>Amineh</w:t>
      </w:r>
      <w:proofErr w:type="spellEnd"/>
      <w:r w:rsidRPr="000E2D9D">
        <w:t xml:space="preserve"> </w:t>
      </w:r>
      <w:proofErr w:type="spellStart"/>
      <w:r w:rsidRPr="000E2D9D">
        <w:t>Kakabaveh</w:t>
      </w:r>
      <w:proofErr w:type="spellEnd"/>
      <w:r w:rsidRPr="000E2D9D">
        <w:t xml:space="preserve"> ger exempel på, är </w:t>
      </w:r>
      <w:r w:rsidR="002D6068">
        <w:t>oroande</w:t>
      </w:r>
      <w:r w:rsidRPr="000E2D9D">
        <w:t xml:space="preserve">. </w:t>
      </w:r>
    </w:p>
    <w:p w14:paraId="78C71DD2" w14:textId="6BE76E4C" w:rsidR="00E0329C" w:rsidRDefault="000E2D9D" w:rsidP="00D4599C">
      <w:pPr>
        <w:pStyle w:val="Brdtext"/>
      </w:pPr>
      <w:r w:rsidRPr="006D374D">
        <w:t>Mänskliga rättigheter tas alltid upp i våra möten med Iran</w:t>
      </w:r>
      <w:r w:rsidR="00E0329C">
        <w:t xml:space="preserve">. </w:t>
      </w:r>
      <w:r w:rsidRPr="000E2D9D">
        <w:t xml:space="preserve">Regeringen fortsätter att ta upp och försöka påverka situationen för de mänskliga rättigheterna i Iran, inklusive beträffande </w:t>
      </w:r>
      <w:r>
        <w:t>situationen för fackliga representanter.</w:t>
      </w:r>
      <w:r w:rsidRPr="000E2D9D">
        <w:t xml:space="preserve"> Vi arbetar löpande med dessa frågor i FN, genom EU och i våra bilaterala kontakter med iranska företrädare, så äv</w:t>
      </w:r>
      <w:r>
        <w:t>en</w:t>
      </w:r>
      <w:r w:rsidR="00E0329C">
        <w:t xml:space="preserve"> beträffande enskilda ärenden.</w:t>
      </w:r>
    </w:p>
    <w:p w14:paraId="14865DB1" w14:textId="6AFEA98E" w:rsidR="002A0DE4" w:rsidRDefault="002A0DE4" w:rsidP="002418C8">
      <w:pPr>
        <w:pStyle w:val="Brdtext"/>
      </w:pPr>
      <w:r>
        <w:t xml:space="preserve">Stockholm den </w:t>
      </w:r>
      <w:sdt>
        <w:sdt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19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februari 2019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01C50DA5" w14:textId="1619FAEC" w:rsidR="002A0DE4" w:rsidRDefault="002A0DE4" w:rsidP="00422A41">
          <w:pPr>
            <w:pStyle w:val="Brdtext"/>
          </w:pPr>
          <w:r>
            <w:t>Margot Wallström</w:t>
          </w:r>
        </w:p>
      </w:sdtContent>
    </w:sdt>
    <w:bookmarkStart w:id="1" w:name="_GoBack" w:displacedByCustomXml="prev"/>
    <w:bookmarkEnd w:id="1" w:displacedByCustomXml="prev"/>
    <w:sectPr w:rsidR="002A0DE4" w:rsidSect="004811E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67AFEC7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A5E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A5E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6713ADDF" w:rsidR="004811EB" w:rsidRDefault="00245C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6B53BD0B3B64FEF8F443999EBA487C4"/>
            </w:placeholder>
          </w:sdtPr>
          <w:sdtEndPr>
            <w:rPr>
              <w:b w:val="0"/>
            </w:rPr>
          </w:sdtEndPr>
          <w:sdtContent>
            <w:p w14:paraId="79BB6003" w14:textId="77777777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40FFD419" w14:textId="77777777" w:rsidR="00245CC6" w:rsidRDefault="002A0DE4" w:rsidP="00245CC6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2A0DE4">
                <w:t>Utrikesministern</w:t>
              </w:r>
            </w:p>
          </w:sdtContent>
        </w:sdt>
        <w:p w14:paraId="3ED755D7" w14:textId="407AC5B7" w:rsidR="00245CC6" w:rsidRDefault="00245CC6" w:rsidP="00245CC6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44CD4C60" w14:textId="5AF42A1A" w:rsidR="00245CC6" w:rsidRDefault="00245CC6" w:rsidP="00245CC6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245F4DF9" w14:textId="0CD0BC60" w:rsidR="004811EB" w:rsidRPr="00340DE0" w:rsidRDefault="004811EB" w:rsidP="00FA5E2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69FC61BD" w:rsidR="004811EB" w:rsidRDefault="004811EB" w:rsidP="00547B89">
              <w:pPr>
                <w:pStyle w:val="Sidhuvud"/>
              </w:pPr>
              <w:r>
                <w:t>Till riksdagen</w:t>
              </w:r>
              <w:r w:rsidR="00245CC6">
                <w:br/>
              </w:r>
              <w:r w:rsidR="00245CC6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18C8"/>
    <w:rsid w:val="00242AD1"/>
    <w:rsid w:val="0024412C"/>
    <w:rsid w:val="00245CC6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DE4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068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6F70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60EC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599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144F"/>
    <w:rsid w:val="00DB4E26"/>
    <w:rsid w:val="00DB714B"/>
    <w:rsid w:val="00DC1025"/>
    <w:rsid w:val="00DC10F6"/>
    <w:rsid w:val="00DC3E45"/>
    <w:rsid w:val="00DC4598"/>
    <w:rsid w:val="00DC68BE"/>
    <w:rsid w:val="00DD0722"/>
    <w:rsid w:val="00DD212F"/>
    <w:rsid w:val="00DE18F5"/>
    <w:rsid w:val="00DF5BFB"/>
    <w:rsid w:val="00DF5CD6"/>
    <w:rsid w:val="00E022DA"/>
    <w:rsid w:val="00E0329C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5E21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80D8EE757A4150AB69DC3A24792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CEAC8-7F1D-4F2A-8EB9-7A21B43AF740}"/>
      </w:docPartPr>
      <w:docPartBody>
        <w:p w:rsidR="00252B00" w:rsidRDefault="00052FE7" w:rsidP="00052FE7">
          <w:pPr>
            <w:pStyle w:val="DF80D8EE757A4150AB69DC3A24792C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5A4FF9E3A24BB9A91E858773027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54E2E-676E-4EB3-B325-26FD0045E49A}"/>
      </w:docPartPr>
      <w:docPartBody>
        <w:p w:rsidR="00252B00" w:rsidRDefault="00052FE7" w:rsidP="00052FE7">
          <w:pPr>
            <w:pStyle w:val="F55A4FF9E3A24BB9A91E8587730270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E7"/>
    <w:rsid w:val="00052FE7"/>
    <w:rsid w:val="002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2019-02-11T00:00:00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a8f4fdf5-89be-45e0-af60-06e78870ea01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9AE34-C6E0-4D9A-9698-4F078FF1184F}"/>
</file>

<file path=customXml/itemProps2.xml><?xml version="1.0" encoding="utf-8"?>
<ds:datastoreItem xmlns:ds="http://schemas.openxmlformats.org/officeDocument/2006/customXml" ds:itemID="{FA28D39C-893A-4856-83DD-F532B47702E0}"/>
</file>

<file path=customXml/itemProps3.xml><?xml version="1.0" encoding="utf-8"?>
<ds:datastoreItem xmlns:ds="http://schemas.openxmlformats.org/officeDocument/2006/customXml" ds:itemID="{E03F9D38-9E1E-4781-BB40-73F0C723CFC4}"/>
</file>

<file path=customXml/itemProps4.xml><?xml version="1.0" encoding="utf-8"?>
<ds:datastoreItem xmlns:ds="http://schemas.openxmlformats.org/officeDocument/2006/customXml" ds:itemID="{4733B31F-4E20-4EB1-A41C-452862F75599}"/>
</file>

<file path=customXml/itemProps5.xml><?xml version="1.0" encoding="utf-8"?>
<ds:datastoreItem xmlns:ds="http://schemas.openxmlformats.org/officeDocument/2006/customXml" ds:itemID="{6A227F2D-A7B7-487D-8AE3-68F0288C24E6}"/>
</file>

<file path=customXml/itemProps6.xml><?xml version="1.0" encoding="utf-8"?>
<ds:datastoreItem xmlns:ds="http://schemas.openxmlformats.org/officeDocument/2006/customXml" ds:itemID="{5B2FC069-E350-44B8-A0CA-5DF09D282815}"/>
</file>

<file path=customXml/itemProps7.xml><?xml version="1.0" encoding="utf-8"?>
<ds:datastoreItem xmlns:ds="http://schemas.openxmlformats.org/officeDocument/2006/customXml" ds:itemID="{BD916120-1132-4A93-A3A8-40E87992A6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Grundberg</dc:creator>
  <cp:keywords/>
  <dc:description/>
  <cp:lastModifiedBy>Carina Stålberg</cp:lastModifiedBy>
  <cp:revision>2</cp:revision>
  <cp:lastPrinted>2019-02-06T14:33:00Z</cp:lastPrinted>
  <dcterms:created xsi:type="dcterms:W3CDTF">2019-02-11T14:16:00Z</dcterms:created>
  <dcterms:modified xsi:type="dcterms:W3CDTF">2019-02-11T14:16:00Z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6b61b566-9f45-4313-91b5-51a5c0db0283</vt:lpwstr>
  </property>
</Properties>
</file>