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7FC" w:rsidRPr="00C64D6F" w:rsidRDefault="007707FC" w:rsidP="006241BE">
      <w:pPr>
        <w:pStyle w:val="Hemstlrubrik"/>
      </w:pPr>
      <w:r w:rsidRPr="00C64D6F">
        <w:t>Förslag till riksdagsbeslut</w:t>
      </w:r>
    </w:p>
    <w:p w:rsidR="007707FC" w:rsidRPr="00C64D6F" w:rsidRDefault="007707FC" w:rsidP="006241BE">
      <w:pPr>
        <w:pStyle w:val="Hemstlatt"/>
      </w:pPr>
      <w:r w:rsidRPr="00C64D6F">
        <w:t>Riksdagen tillkännager för regeringen som sin mening vad i motionen anförs om att den svenska namnlagen bör ändras så att en person med dubbelt medborgarskap, dä</w:t>
      </w:r>
      <w:r w:rsidRPr="00C64D6F">
        <w:t>r</w:t>
      </w:r>
      <w:r w:rsidRPr="00C64D6F">
        <w:t>ibland svenskt, och som fötts utanför Sverige och i födelselandet först tilldelats ett namn enligt detta lands lagar, ges möjlighet att</w:t>
      </w:r>
      <w:r w:rsidR="00EF2BEF" w:rsidRPr="00C64D6F">
        <w:t xml:space="preserve"> behålla detta namn även om han eller </w:t>
      </w:r>
      <w:r w:rsidRPr="00C64D6F">
        <w:t>hon senare i l</w:t>
      </w:r>
      <w:r w:rsidRPr="00C64D6F">
        <w:t>i</w:t>
      </w:r>
      <w:r w:rsidRPr="00C64D6F">
        <w:t>vet skulle bosätta sig i Sverige.</w:t>
      </w:r>
    </w:p>
    <w:p w:rsidR="00EF2BEF" w:rsidRPr="00C64D6F" w:rsidRDefault="00EF2BEF" w:rsidP="006241BE">
      <w:pPr>
        <w:pStyle w:val="Rubrik1"/>
      </w:pPr>
      <w:r w:rsidRPr="00C64D6F">
        <w:t>Motivering</w:t>
      </w:r>
    </w:p>
    <w:p w:rsidR="007707FC" w:rsidRPr="00C64D6F" w:rsidRDefault="007707FC" w:rsidP="006241BE">
      <w:r w:rsidRPr="00C64D6F">
        <w:t>En person med dubbelt medborgarskap, däribland svenskt, tilldelas vid i</w:t>
      </w:r>
      <w:r w:rsidRPr="00C64D6F">
        <w:t>n</w:t>
      </w:r>
      <w:r w:rsidRPr="00C64D6F">
        <w:t>flyttning till Sver</w:t>
      </w:r>
      <w:r w:rsidRPr="00C64D6F">
        <w:t>i</w:t>
      </w:r>
      <w:r w:rsidRPr="00C64D6F">
        <w:t>ge ett namn som är förenligt med svensk namnlag, oavsett vilket namn personen bär i det andra land som han/hon också är medborgare i. På så sätt kan en och samma person leva sitt liv med två olika formella ident</w:t>
      </w:r>
      <w:r w:rsidRPr="00C64D6F">
        <w:t>i</w:t>
      </w:r>
      <w:r w:rsidRPr="00C64D6F">
        <w:t>teter, en svensk och en annan. I en alltmer globaliserad (och terro</w:t>
      </w:r>
      <w:r w:rsidRPr="00C64D6F">
        <w:t>r</w:t>
      </w:r>
      <w:r w:rsidRPr="00C64D6F">
        <w:t>fruktande) värld torde det vara problematiskt att resa med två pass där namnen skiljer sig åt mellan de båda res</w:t>
      </w:r>
      <w:r w:rsidRPr="00C64D6F">
        <w:t>e</w:t>
      </w:r>
      <w:r w:rsidRPr="00C64D6F">
        <w:t>handlingarna. Dubbla formella identiteter torde såväl kunna utgöra en avsevärd olägenhet för den enskilde, som för de myndigheter som ansvarar för gränsövergångar och säkerhet</w:t>
      </w:r>
      <w:r w:rsidRPr="00C64D6F">
        <w:t>s</w:t>
      </w:r>
      <w:r w:rsidRPr="00C64D6F">
        <w:t>frågor.</w:t>
      </w:r>
    </w:p>
    <w:p w:rsidR="007707FC" w:rsidRPr="00C64D6F" w:rsidRDefault="007707FC" w:rsidP="006241BE">
      <w:r w:rsidRPr="00C64D6F">
        <w:t>Exempel:</w:t>
      </w:r>
    </w:p>
    <w:p w:rsidR="007707FC" w:rsidRPr="00C64D6F" w:rsidRDefault="007707FC" w:rsidP="006241BE">
      <w:r w:rsidRPr="00C64D6F">
        <w:t>En isländsk kvinna bor med sin familj i Bryssel, men sonen och hon själv är folkbo</w:t>
      </w:r>
      <w:r w:rsidRPr="00C64D6F">
        <w:t>k</w:t>
      </w:r>
      <w:r w:rsidRPr="00C64D6F">
        <w:t>förda på Island eftersom hon jobbar för en internationell organisation. Barnets far är svensk och d</w:t>
      </w:r>
      <w:r w:rsidRPr="00C64D6F">
        <w:t>e</w:t>
      </w:r>
      <w:r w:rsidRPr="00C64D6F">
        <w:t>ras gemensamma son har dubbelt medborgarskap. Barnet föddes på Island och fick där registrera sitt namn enligt i</w:t>
      </w:r>
      <w:r w:rsidRPr="00C64D6F">
        <w:t>s</w:t>
      </w:r>
      <w:r w:rsidRPr="00C64D6F">
        <w:t>ländskt namnskick. Fö</w:t>
      </w:r>
      <w:r w:rsidRPr="00C64D6F">
        <w:t>r</w:t>
      </w:r>
      <w:r w:rsidRPr="00C64D6F">
        <w:t>äldrarna är gifta.</w:t>
      </w:r>
    </w:p>
    <w:p w:rsidR="007707FC" w:rsidRPr="00C64D6F" w:rsidRDefault="007707FC" w:rsidP="006241BE">
      <w:pPr>
        <w:pStyle w:val="Normaltindrag"/>
      </w:pPr>
      <w:r w:rsidRPr="00C64D6F">
        <w:t>Familjen vill nu flytta till Sverige men har förstått att den svenska namnl</w:t>
      </w:r>
      <w:r w:rsidRPr="00C64D6F">
        <w:t>a</w:t>
      </w:r>
      <w:r w:rsidRPr="00C64D6F">
        <w:t>gen inte mö</w:t>
      </w:r>
      <w:r w:rsidRPr="00C64D6F">
        <w:t>j</w:t>
      </w:r>
      <w:r w:rsidRPr="00C64D6F">
        <w:t xml:space="preserve">liggör för sonen att registreras i Sverige under sitt nuvarande namn, eftersom han är svensk medborgare och därmed måste ha ett namn som </w:t>
      </w:r>
      <w:r w:rsidRPr="00C64D6F">
        <w:lastRenderedPageBreak/>
        <w:t>är i överen</w:t>
      </w:r>
      <w:r w:rsidRPr="00C64D6F">
        <w:t>s</w:t>
      </w:r>
      <w:r w:rsidRPr="00C64D6F">
        <w:t>stämmelse med svensk namnlag. Han har som alltså redan ett namn som är registrerat såväl på Island som i Belgien. Na</w:t>
      </w:r>
      <w:r w:rsidRPr="00C64D6F">
        <w:t>m</w:t>
      </w:r>
      <w:r w:rsidRPr="00C64D6F">
        <w:t>net innehåller förnamnet Erik + faderns förstanamn (Olof) + efterleden –son (patronym</w:t>
      </w:r>
      <w:r w:rsidRPr="00C64D6F">
        <w:t>i</w:t>
      </w:r>
      <w:r w:rsidRPr="00C64D6F">
        <w:t>kon), samt ett slä</w:t>
      </w:r>
      <w:r w:rsidR="006241BE" w:rsidRPr="00C64D6F">
        <w:t>ktnamn, Ande</w:t>
      </w:r>
      <w:r w:rsidR="006241BE" w:rsidRPr="00C64D6F">
        <w:t>r</w:t>
      </w:r>
      <w:r w:rsidR="006241BE" w:rsidRPr="00C64D6F">
        <w:t xml:space="preserve">berg, efter fadern </w:t>
      </w:r>
      <w:r w:rsidRPr="00C64D6F">
        <w:t>(Erik Olofsson Anderberg). På Island är båda dessa sistnämnda namn registrerade som efte</w:t>
      </w:r>
      <w:r w:rsidRPr="00C64D6F">
        <w:t>r</w:t>
      </w:r>
      <w:r w:rsidRPr="00C64D6F">
        <w:t>namn.</w:t>
      </w:r>
    </w:p>
    <w:p w:rsidR="007707FC" w:rsidRPr="00C64D6F" w:rsidRDefault="007707FC" w:rsidP="006241BE">
      <w:pPr>
        <w:pStyle w:val="Normaltindrag"/>
      </w:pPr>
      <w:r w:rsidRPr="00C64D6F">
        <w:t>Enligt svenska regler kan pojken inte få heta Olofsson, inte ens i mella</w:t>
      </w:r>
      <w:r w:rsidRPr="00C64D6F">
        <w:t>n</w:t>
      </w:r>
      <w:r w:rsidRPr="00C64D6F">
        <w:t>namn, eftersom varken modern eller fadern har detta namn. Enligt den sven</w:t>
      </w:r>
      <w:r w:rsidRPr="00C64D6F">
        <w:t>s</w:t>
      </w:r>
      <w:r w:rsidRPr="00C64D6F">
        <w:t>ka namnlagen måste pojken heta antingen Anderberg eller som modern, He</w:t>
      </w:r>
      <w:r w:rsidRPr="00C64D6F">
        <w:t>l</w:t>
      </w:r>
      <w:r w:rsidRPr="00C64D6F">
        <w:t>gadottir, i efte</w:t>
      </w:r>
      <w:r w:rsidRPr="00C64D6F">
        <w:t>r</w:t>
      </w:r>
      <w:r w:rsidRPr="00C64D6F">
        <w:t>namn.</w:t>
      </w:r>
    </w:p>
    <w:p w:rsidR="007707FC" w:rsidRPr="00C64D6F" w:rsidRDefault="007707FC" w:rsidP="006241BE">
      <w:pPr>
        <w:pStyle w:val="Normaltindrag"/>
      </w:pPr>
      <w:r w:rsidRPr="00C64D6F">
        <w:t>Föräldrarna har även fått veta att barnet inte kan befrias från sitt svenska medborgarskap som ett sätt att få behålla sitt namn, efte</w:t>
      </w:r>
      <w:r w:rsidRPr="00C64D6F">
        <w:t>r</w:t>
      </w:r>
      <w:r w:rsidRPr="00C64D6F">
        <w:t>som man inte kan befrias från något som man fått automatiskt vid födseln. Dessutom skulle det i så fall kräva att man har ett svensk perso</w:t>
      </w:r>
      <w:r w:rsidRPr="00C64D6F">
        <w:t>n</w:t>
      </w:r>
      <w:r w:rsidRPr="00C64D6F">
        <w:t>nummer, vilket i sin tur kräver att man redan har registrerats (under fel namn) i Sverige. Moment 22!</w:t>
      </w:r>
    </w:p>
    <w:p w:rsidR="007707FC" w:rsidRPr="00C64D6F" w:rsidRDefault="007707FC" w:rsidP="006241BE">
      <w:pPr>
        <w:pStyle w:val="Normaltindrag"/>
      </w:pPr>
      <w:r w:rsidRPr="00C64D6F">
        <w:t>Slutsatsen borde vara uppenbar; namnlagen bör ändras så att en person med dubbelt medborgarskap ska ha rätt att behålla sitt namn även vid en i</w:t>
      </w:r>
      <w:r w:rsidRPr="00C64D6F">
        <w:t>n</w:t>
      </w:r>
      <w:r w:rsidRPr="00C64D6F">
        <w:t>flyt</w:t>
      </w:r>
      <w:r w:rsidRPr="00C64D6F">
        <w:t>t</w:t>
      </w:r>
      <w:r w:rsidRPr="00C64D6F">
        <w:t>ning till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41BE" w:rsidRPr="00C64D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41BE" w:rsidRPr="00C64D6F" w:rsidRDefault="006241BE" w:rsidP="006241BE">
            <w:pPr>
              <w:pStyle w:val="UnderskriftDatum"/>
              <w:spacing w:before="240"/>
            </w:pPr>
            <w:r w:rsidRPr="00C64D6F">
              <w:t>Stockholm den 29 september 2005</w:t>
            </w:r>
          </w:p>
        </w:tc>
        <w:tc>
          <w:tcPr>
            <w:tcW w:w="3047" w:type="dxa"/>
          </w:tcPr>
          <w:p w:rsidR="006241BE" w:rsidRPr="00C64D6F" w:rsidRDefault="006241BE" w:rsidP="006241BE">
            <w:pPr>
              <w:pStyle w:val="Underskrifter"/>
              <w:spacing w:before="240"/>
            </w:pPr>
          </w:p>
        </w:tc>
      </w:tr>
      <w:tr w:rsidR="006241BE" w:rsidRPr="00C64D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41BE" w:rsidRPr="00C64D6F" w:rsidRDefault="006241BE" w:rsidP="006241BE">
            <w:pPr>
              <w:pStyle w:val="Underskrifter"/>
            </w:pPr>
            <w:r w:rsidRPr="00C64D6F">
              <w:t>Håkan Larsson (c)</w:t>
            </w:r>
          </w:p>
        </w:tc>
        <w:tc>
          <w:tcPr>
            <w:tcW w:w="3047" w:type="dxa"/>
          </w:tcPr>
          <w:p w:rsidR="006241BE" w:rsidRPr="00C64D6F" w:rsidRDefault="006241BE" w:rsidP="006241BE">
            <w:pPr>
              <w:pStyle w:val="Underskrifter"/>
            </w:pPr>
          </w:p>
        </w:tc>
      </w:tr>
    </w:tbl>
    <w:p w:rsidR="00E84F25" w:rsidRPr="00C64D6F" w:rsidRDefault="00E84F25" w:rsidP="006241BE">
      <w:pPr>
        <w:pStyle w:val="Normaltindrag"/>
      </w:pPr>
    </w:p>
    <w:sectPr w:rsidR="00E84F25" w:rsidRPr="00C64D6F" w:rsidSect="00624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77F" w:rsidRPr="00C64D6F" w:rsidRDefault="00EC577F">
      <w:r w:rsidRPr="00C64D6F">
        <w:separator/>
      </w:r>
    </w:p>
  </w:endnote>
  <w:endnote w:type="continuationSeparator" w:id="0">
    <w:p w:rsidR="00EC577F" w:rsidRPr="00C64D6F" w:rsidRDefault="00EC577F">
      <w:r w:rsidRPr="00C64D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C64D6F" w:rsidP="006241BE">
    <w:pPr>
      <w:pStyle w:val="Sidfot"/>
    </w:pPr>
    <w:r w:rsidRPr="00C64D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226622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BE" w:rsidRDefault="006241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09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41BE" w:rsidRDefault="006241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09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C64D6F" w:rsidP="006241BE">
    <w:pPr>
      <w:pStyle w:val="Sidfot"/>
    </w:pPr>
    <w:r w:rsidRPr="00C64D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76069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BE" w:rsidRDefault="00624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09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41BE" w:rsidRDefault="00624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09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C64D6F" w:rsidP="006241BE">
    <w:pPr>
      <w:pStyle w:val="Sidfot"/>
    </w:pPr>
    <w:r w:rsidRPr="00C64D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8852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BE" w:rsidRDefault="00624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C0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41BE" w:rsidRDefault="00624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C0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77F" w:rsidRPr="00C64D6F" w:rsidRDefault="00EC577F">
      <w:r w:rsidRPr="00C64D6F">
        <w:separator/>
      </w:r>
    </w:p>
  </w:footnote>
  <w:footnote w:type="continuationSeparator" w:id="0">
    <w:p w:rsidR="00EC577F" w:rsidRPr="00C64D6F" w:rsidRDefault="00EC577F">
      <w:r w:rsidRPr="00C64D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C64D6F" w:rsidP="006241BE">
    <w:pPr>
      <w:pStyle w:val="Sidhuvud"/>
    </w:pPr>
    <w:r w:rsidRPr="00C64D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33069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BE" w:rsidRDefault="006241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09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097A">
                            <w:t>L284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41BE" w:rsidRDefault="006241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09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097A">
                      <w:t>L284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C64D6F" w:rsidP="006241BE">
    <w:pPr>
      <w:pStyle w:val="Sidhuvud"/>
    </w:pPr>
    <w:r w:rsidRPr="00C64D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19236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1BE" w:rsidRDefault="006241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C09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C097A">
                            <w:t>L284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41BE" w:rsidRDefault="006241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C09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C097A">
                      <w:t>L284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1BE" w:rsidRPr="00C64D6F" w:rsidRDefault="006241BE">
    <w:pPr>
      <w:pStyle w:val="FSHNormal"/>
      <w:tabs>
        <w:tab w:val="right" w:pos="5840"/>
      </w:tabs>
    </w:pPr>
    <w:r w:rsidRPr="00C64D6F">
      <w:br/>
    </w:r>
    <w:r w:rsidRPr="00C64D6F">
      <w:fldChar w:fldCharType="begin" w:fldLock="1"/>
    </w:r>
    <w:r w:rsidRPr="00C64D6F">
      <w:instrText xml:space="preserve"> DOCPROPERTY</w:instrText>
    </w:r>
    <w:r w:rsidRPr="00C64D6F">
      <w:rPr>
        <w:sz w:val="18"/>
      </w:rPr>
      <w:instrText xml:space="preserve"> "YearUser" *\charformat </w:instrText>
    </w:r>
    <w:r w:rsidRPr="00C64D6F">
      <w:fldChar w:fldCharType="separate"/>
    </w:r>
    <w:r w:rsidR="00BC097A" w:rsidRPr="00C64D6F">
      <w:t>2005/06</w:t>
    </w:r>
    <w:r w:rsidRPr="00C64D6F">
      <w:fldChar w:fldCharType="end"/>
    </w:r>
    <w:r w:rsidRPr="00C64D6F">
      <w:t xml:space="preserve"> </w:t>
    </w:r>
    <w:r w:rsidRPr="00C64D6F">
      <w:tab/>
      <w:t xml:space="preserve">mnr: </w:t>
    </w:r>
    <w:r w:rsidRPr="00C64D6F">
      <w:fldChar w:fldCharType="begin" w:fldLock="1"/>
    </w:r>
    <w:r w:rsidRPr="00C64D6F">
      <w:instrText xml:space="preserve"> DOCPROPERTY</w:instrText>
    </w:r>
    <w:r w:rsidRPr="00C64D6F">
      <w:rPr>
        <w:sz w:val="18"/>
      </w:rPr>
      <w:instrText xml:space="preserve"> "Motionsnummer" *\charformat </w:instrText>
    </w:r>
    <w:r w:rsidRPr="00C64D6F">
      <w:fldChar w:fldCharType="separate"/>
    </w:r>
    <w:r w:rsidR="00BC097A" w:rsidRPr="00C64D6F">
      <w:t>L284</w:t>
    </w:r>
    <w:r w:rsidRPr="00C64D6F">
      <w:fldChar w:fldCharType="end"/>
    </w:r>
    <w:r w:rsidRPr="00C64D6F">
      <w:br/>
    </w:r>
    <w:r w:rsidRPr="00C64D6F">
      <w:fldChar w:fldCharType="begin" w:fldLock="1"/>
    </w:r>
    <w:r w:rsidRPr="00C64D6F">
      <w:instrText xml:space="preserve"> DOCPROPERTY</w:instrText>
    </w:r>
    <w:r w:rsidRPr="00C64D6F">
      <w:rPr>
        <w:sz w:val="18"/>
      </w:rPr>
      <w:instrText xml:space="preserve"> "Samling" *\charformat </w:instrText>
    </w:r>
    <w:r w:rsidRPr="00C64D6F">
      <w:fldChar w:fldCharType="end"/>
    </w:r>
    <w:r w:rsidRPr="00C64D6F">
      <w:tab/>
      <w:t xml:space="preserve">pnr: </w:t>
    </w:r>
    <w:r w:rsidRPr="00C64D6F">
      <w:fldChar w:fldCharType="begin" w:fldLock="1"/>
    </w:r>
    <w:r w:rsidRPr="00C64D6F">
      <w:instrText xml:space="preserve"> DOCPROPERTY</w:instrText>
    </w:r>
    <w:r w:rsidRPr="00C64D6F">
      <w:rPr>
        <w:sz w:val="18"/>
      </w:rPr>
      <w:instrText xml:space="preserve"> "Partinummer" *\charformat </w:instrText>
    </w:r>
    <w:r w:rsidRPr="00C64D6F">
      <w:fldChar w:fldCharType="separate"/>
    </w:r>
    <w:r w:rsidR="00BC097A" w:rsidRPr="00C64D6F">
      <w:t>c632</w:t>
    </w:r>
    <w:r w:rsidRPr="00C64D6F">
      <w:fldChar w:fldCharType="end"/>
    </w:r>
  </w:p>
  <w:p w:rsidR="006241BE" w:rsidRPr="00C64D6F" w:rsidRDefault="006241BE">
    <w:pPr>
      <w:pStyle w:val="FSHRub1"/>
    </w:pPr>
    <w:r w:rsidRPr="00C64D6F">
      <w:t>Motion till riksdagen</w:t>
    </w:r>
    <w:r w:rsidRPr="00C64D6F">
      <w:br/>
    </w:r>
    <w:r w:rsidRPr="00C64D6F">
      <w:fldChar w:fldCharType="begin" w:fldLock="1"/>
    </w:r>
    <w:r w:rsidRPr="00C64D6F">
      <w:instrText xml:space="preserve"> DOCPROPERTY "YearUser" *\charformat </w:instrText>
    </w:r>
    <w:r w:rsidRPr="00C64D6F">
      <w:fldChar w:fldCharType="separate"/>
    </w:r>
    <w:r w:rsidR="00BC097A" w:rsidRPr="00C64D6F">
      <w:t>2005/06</w:t>
    </w:r>
    <w:r w:rsidRPr="00C64D6F">
      <w:fldChar w:fldCharType="end"/>
    </w:r>
    <w:r w:rsidRPr="00C64D6F">
      <w:t>:</w:t>
    </w:r>
    <w:r w:rsidRPr="00C64D6F">
      <w:fldChar w:fldCharType="begin" w:fldLock="1"/>
    </w:r>
    <w:r w:rsidRPr="00C64D6F">
      <w:instrText xml:space="preserve"> DOCPROPERTY "Motionsnummer" *\charformat </w:instrText>
    </w:r>
    <w:r w:rsidRPr="00C64D6F">
      <w:fldChar w:fldCharType="separate"/>
    </w:r>
    <w:r w:rsidR="00BC097A" w:rsidRPr="00C64D6F">
      <w:t>L284</w:t>
    </w:r>
    <w:r w:rsidRPr="00C64D6F">
      <w:fldChar w:fldCharType="end"/>
    </w:r>
  </w:p>
  <w:p w:rsidR="006241BE" w:rsidRPr="00C64D6F" w:rsidRDefault="006241BE">
    <w:pPr>
      <w:pStyle w:val="FSHNormalS5"/>
    </w:pPr>
    <w:r w:rsidRPr="00C64D6F">
      <w:fldChar w:fldCharType="begin" w:fldLock="1"/>
    </w:r>
    <w:r w:rsidRPr="00C64D6F">
      <w:instrText xml:space="preserve"> DOCPROPERTY "MotionarText" *\charformat </w:instrText>
    </w:r>
    <w:r w:rsidRPr="00C64D6F">
      <w:fldChar w:fldCharType="separate"/>
    </w:r>
    <w:r w:rsidR="00BC097A" w:rsidRPr="00C64D6F">
      <w:t>av Håkan Larsson (c)</w:t>
    </w:r>
    <w:r w:rsidRPr="00C64D6F">
      <w:fldChar w:fldCharType="end"/>
    </w:r>
    <w:r w:rsidRPr="00C64D6F">
      <w:br/>
    </w:r>
    <w:r w:rsidRPr="00C64D6F">
      <w:fldChar w:fldCharType="begin" w:fldLock="1"/>
    </w:r>
    <w:r w:rsidRPr="00C64D6F">
      <w:instrText xml:space="preserve"> DOCPROPERTY "SvarFrasKort" *\charformat </w:instrText>
    </w:r>
    <w:r w:rsidRPr="00C64D6F">
      <w:fldChar w:fldCharType="end"/>
    </w:r>
  </w:p>
  <w:p w:rsidR="006241BE" w:rsidRPr="00C64D6F" w:rsidRDefault="006241BE">
    <w:pPr>
      <w:pStyle w:val="FSHTitel"/>
    </w:pPr>
    <w:r w:rsidRPr="00C64D6F">
      <w:fldChar w:fldCharType="begin" w:fldLock="1"/>
    </w:r>
    <w:r w:rsidRPr="00C64D6F">
      <w:instrText xml:space="preserve"> DOCPROPERTY</w:instrText>
    </w:r>
    <w:r w:rsidRPr="00C64D6F">
      <w:rPr>
        <w:sz w:val="18"/>
      </w:rPr>
      <w:instrText xml:space="preserve"> "RubrikSvar" *\charformat </w:instrText>
    </w:r>
    <w:r w:rsidRPr="00C64D6F">
      <w:fldChar w:fldCharType="separate"/>
    </w:r>
    <w:r w:rsidR="00BC097A" w:rsidRPr="00C64D6F">
      <w:t>Personnamn vid dubbelt medborgarskap</w:t>
    </w:r>
    <w:r w:rsidRPr="00C64D6F">
      <w:fldChar w:fldCharType="end"/>
    </w:r>
  </w:p>
  <w:p w:rsidR="006241BE" w:rsidRPr="00C64D6F" w:rsidRDefault="006241BE" w:rsidP="006241B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002901">
    <w:abstractNumId w:val="13"/>
  </w:num>
  <w:num w:numId="2" w16cid:durableId="161891263">
    <w:abstractNumId w:val="10"/>
  </w:num>
  <w:num w:numId="3" w16cid:durableId="640384218">
    <w:abstractNumId w:val="11"/>
  </w:num>
  <w:num w:numId="4" w16cid:durableId="337924141">
    <w:abstractNumId w:val="12"/>
  </w:num>
  <w:num w:numId="5" w16cid:durableId="590045730">
    <w:abstractNumId w:val="8"/>
  </w:num>
  <w:num w:numId="6" w16cid:durableId="1860120001">
    <w:abstractNumId w:val="3"/>
  </w:num>
  <w:num w:numId="7" w16cid:durableId="221599378">
    <w:abstractNumId w:val="2"/>
  </w:num>
  <w:num w:numId="8" w16cid:durableId="1704358386">
    <w:abstractNumId w:val="1"/>
  </w:num>
  <w:num w:numId="9" w16cid:durableId="437532577">
    <w:abstractNumId w:val="0"/>
  </w:num>
  <w:num w:numId="10" w16cid:durableId="1262369640">
    <w:abstractNumId w:val="9"/>
  </w:num>
  <w:num w:numId="11" w16cid:durableId="1296905722">
    <w:abstractNumId w:val="7"/>
  </w:num>
  <w:num w:numId="12" w16cid:durableId="2081900449">
    <w:abstractNumId w:val="6"/>
  </w:num>
  <w:num w:numId="13" w16cid:durableId="563834094">
    <w:abstractNumId w:val="5"/>
  </w:num>
  <w:num w:numId="14" w16cid:durableId="987977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8B4CF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241BE"/>
    <w:rsid w:val="00740D6D"/>
    <w:rsid w:val="007707FC"/>
    <w:rsid w:val="00794149"/>
    <w:rsid w:val="007A6332"/>
    <w:rsid w:val="007B67A7"/>
    <w:rsid w:val="007C1520"/>
    <w:rsid w:val="007C6092"/>
    <w:rsid w:val="008B4CF9"/>
    <w:rsid w:val="00A053C6"/>
    <w:rsid w:val="00B13BF0"/>
    <w:rsid w:val="00BC097A"/>
    <w:rsid w:val="00C1285C"/>
    <w:rsid w:val="00C27B7D"/>
    <w:rsid w:val="00C64D6F"/>
    <w:rsid w:val="00CF7A43"/>
    <w:rsid w:val="00D1174F"/>
    <w:rsid w:val="00DC6C70"/>
    <w:rsid w:val="00E22893"/>
    <w:rsid w:val="00E360DE"/>
    <w:rsid w:val="00E75D28"/>
    <w:rsid w:val="00E84F25"/>
    <w:rsid w:val="00EC577F"/>
    <w:rsid w:val="00EF2BE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9497C4-B06E-418E-871E-48F627AB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241B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241B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241B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241B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241B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241B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241B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241B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241BE"/>
    <w:pPr>
      <w:outlineLvl w:val="7"/>
    </w:pPr>
  </w:style>
  <w:style w:type="paragraph" w:styleId="Rubrik9">
    <w:name w:val="heading 9"/>
    <w:basedOn w:val="Rubrik8"/>
    <w:next w:val="Normal"/>
    <w:qFormat/>
    <w:rsid w:val="006241BE"/>
    <w:pPr>
      <w:outlineLvl w:val="8"/>
    </w:pPr>
  </w:style>
  <w:style w:type="character" w:default="1" w:styleId="Standardstycketeckensnitt">
    <w:name w:val="Default Paragraph Font"/>
    <w:rsid w:val="006241B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241BE"/>
  </w:style>
  <w:style w:type="paragraph" w:styleId="Normaltindrag">
    <w:name w:val="Normal Indent"/>
    <w:aliases w:val="Normal_indrag,Normal Indrag"/>
    <w:basedOn w:val="Normal"/>
    <w:rsid w:val="006241B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241B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241BE"/>
    <w:pPr>
      <w:spacing w:before="0"/>
      <w:ind w:firstLine="227"/>
    </w:pPr>
  </w:style>
  <w:style w:type="paragraph" w:customStyle="1" w:styleId="FSHNormal">
    <w:name w:val="FSH_Normal"/>
    <w:semiHidden/>
    <w:rsid w:val="006241B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241B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241B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241B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241B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241B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241B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241BE"/>
    <w:pPr>
      <w:spacing w:after="250"/>
    </w:pPr>
  </w:style>
  <w:style w:type="paragraph" w:customStyle="1" w:styleId="KantRubrikS5H">
    <w:name w:val="KantRubrikS5H"/>
    <w:semiHidden/>
    <w:rsid w:val="006241B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241B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241B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241B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241B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241B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241BE"/>
    <w:pPr>
      <w:ind w:firstLine="170"/>
    </w:pPr>
  </w:style>
  <w:style w:type="paragraph" w:customStyle="1" w:styleId="NormalA4fot">
    <w:name w:val="Normal_A4fot"/>
    <w:basedOn w:val="Normal"/>
    <w:semiHidden/>
    <w:rsid w:val="006241B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241B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241B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241B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241B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241B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241B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241B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241BE"/>
  </w:style>
  <w:style w:type="paragraph" w:customStyle="1" w:styleId="RubrikInnehllsf">
    <w:name w:val="RubrikInnehållsf"/>
    <w:basedOn w:val="RubrikSammanf"/>
    <w:next w:val="Normal"/>
    <w:rsid w:val="006241BE"/>
  </w:style>
  <w:style w:type="paragraph" w:customStyle="1" w:styleId="Tabellochbildrubrik">
    <w:name w:val="Tabell och bildrubrik"/>
    <w:basedOn w:val="Normal"/>
    <w:next w:val="Normal"/>
    <w:rsid w:val="006241B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241B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241B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241B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241B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241B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241BE"/>
    <w:pPr>
      <w:ind w:left="284"/>
    </w:pPr>
  </w:style>
  <w:style w:type="paragraph" w:styleId="Innehll3">
    <w:name w:val="toc 3"/>
    <w:basedOn w:val="Innehll2"/>
    <w:next w:val="Innehll4"/>
    <w:semiHidden/>
    <w:rsid w:val="006241BE"/>
    <w:pPr>
      <w:ind w:left="567"/>
    </w:pPr>
  </w:style>
  <w:style w:type="paragraph" w:styleId="Innehll4">
    <w:name w:val="toc 4"/>
    <w:basedOn w:val="Innehll3"/>
    <w:next w:val="Normal"/>
    <w:semiHidden/>
    <w:rsid w:val="006241B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241B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241BE"/>
  </w:style>
  <w:style w:type="character" w:styleId="Hyperlnk">
    <w:name w:val="Hyperlink"/>
    <w:basedOn w:val="Standardstycketeckensnitt"/>
    <w:semiHidden/>
    <w:rsid w:val="006241BE"/>
    <w:rPr>
      <w:color w:val="0000FF"/>
      <w:u w:val="single"/>
    </w:rPr>
  </w:style>
  <w:style w:type="paragraph" w:styleId="Indragetstycke">
    <w:name w:val="Block Text"/>
    <w:basedOn w:val="Normal"/>
    <w:semiHidden/>
    <w:rsid w:val="006241B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241BE"/>
  </w:style>
  <w:style w:type="paragraph" w:styleId="Lista">
    <w:name w:val="List"/>
    <w:basedOn w:val="Normal"/>
    <w:semiHidden/>
    <w:rsid w:val="006241BE"/>
    <w:pPr>
      <w:ind w:left="283" w:hanging="283"/>
    </w:pPr>
  </w:style>
  <w:style w:type="paragraph" w:styleId="Normalwebb">
    <w:name w:val="Normal (Web)"/>
    <w:basedOn w:val="Normal"/>
    <w:semiHidden/>
    <w:rsid w:val="006241BE"/>
    <w:rPr>
      <w:szCs w:val="24"/>
    </w:rPr>
  </w:style>
  <w:style w:type="paragraph" w:styleId="Numreradlista">
    <w:name w:val="List Number"/>
    <w:basedOn w:val="Normal"/>
    <w:semiHidden/>
    <w:rsid w:val="006241BE"/>
    <w:pPr>
      <w:numPr>
        <w:numId w:val="5"/>
      </w:numPr>
    </w:pPr>
  </w:style>
  <w:style w:type="paragraph" w:styleId="Punktlista">
    <w:name w:val="List Bullet"/>
    <w:basedOn w:val="Normal"/>
    <w:semiHidden/>
    <w:rsid w:val="006241B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241BE"/>
  </w:style>
  <w:style w:type="character" w:styleId="Sidnummer">
    <w:name w:val="page number"/>
    <w:basedOn w:val="Standardstycketeckensnitt"/>
    <w:semiHidden/>
    <w:rsid w:val="006241BE"/>
  </w:style>
  <w:style w:type="paragraph" w:styleId="Signatur">
    <w:name w:val="Signature"/>
    <w:basedOn w:val="Normal"/>
    <w:semiHidden/>
    <w:rsid w:val="006241BE"/>
    <w:pPr>
      <w:ind w:left="4252"/>
    </w:pPr>
  </w:style>
  <w:style w:type="paragraph" w:styleId="Underrubrik">
    <w:name w:val="Subtitle"/>
    <w:basedOn w:val="Normal"/>
    <w:qFormat/>
    <w:rsid w:val="006241B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450</Words>
  <Characters>2413</Characters>
  <Application>Microsoft Office Word</Application>
  <DocSecurity>4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L284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L284</dc:title>
  <dc:subject>L284</dc:subject>
  <dc:creator>Riksdagen</dc:creator>
  <cp:keywords>Riksdagen</cp:keywords>
  <dc:description/>
  <cp:lastModifiedBy>Lars Brink</cp:lastModifiedBy>
  <cp:revision>2</cp:revision>
  <cp:lastPrinted>2005-12-03T13:16:00Z</cp:lastPrinted>
  <dcterms:created xsi:type="dcterms:W3CDTF">2025-12-16T19:58:00Z</dcterms:created>
  <dcterms:modified xsi:type="dcterms:W3CDTF">2025-12-16T19:58:00Z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Personnamn vid dubbelt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Personnamn vid dubbelt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20052006000000000099000006320069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20052006000000000099000006320069</vt:lpwstr>
  </property>
  <property fmtid="{D5CDD505-2E9C-101B-9397-08002B2CF9AE}" pid="50" name="nummer">
    <vt:lpwstr>284</vt:lpwstr>
  </property>
  <property fmtid="{D5CDD505-2E9C-101B-9397-08002B2CF9AE}" pid="51" name="utskottsbeteckning">
    <vt:lpwstr>L</vt:lpwstr>
  </property>
</Properties>
</file>