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94FF53AFEA4EC7B35A1A2EFC5E1DD4"/>
        </w:placeholder>
        <w:text/>
      </w:sdtPr>
      <w:sdtEndPr/>
      <w:sdtContent>
        <w:p w:rsidRPr="009B062B" w:rsidR="00AF30DD" w:rsidP="00EC7FE8" w:rsidRDefault="00AF30DD" w14:paraId="7D538AF4" w14:textId="77777777">
          <w:pPr>
            <w:pStyle w:val="Rubrik1"/>
            <w:spacing w:after="300"/>
          </w:pPr>
          <w:r w:rsidRPr="009B062B">
            <w:t>Förslag till riksdagsbeslut</w:t>
          </w:r>
        </w:p>
      </w:sdtContent>
    </w:sdt>
    <w:sdt>
      <w:sdtPr>
        <w:alias w:val="Yrkande 1"/>
        <w:tag w:val="0cf529ea-efa4-4f91-9088-e831af779088"/>
        <w:id w:val="-698465875"/>
        <w:lock w:val="sdtLocked"/>
      </w:sdtPr>
      <w:sdtEndPr/>
      <w:sdtContent>
        <w:p w:rsidR="00880E0A" w:rsidRDefault="00D91A9C" w14:paraId="5751762E" w14:textId="3D52A220">
          <w:pPr>
            <w:pStyle w:val="Frslagstext"/>
            <w:numPr>
              <w:ilvl w:val="0"/>
              <w:numId w:val="0"/>
            </w:numPr>
          </w:pPr>
          <w:r>
            <w:t>Riksdagen ställer sig bakom det som anförs i motionen om att vid implementering av EU-direktiv så måste tydligheten vid beredningen vara mycket bättre och det måste tydligt framgå vad som är en miniminivå, för att minska risken att Sverige på grund av kunskapsbrist överimplementerar ett EU-direktiv,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01B5484B8F490F904C88C21283935C"/>
        </w:placeholder>
        <w:text/>
      </w:sdtPr>
      <w:sdtEndPr/>
      <w:sdtContent>
        <w:p w:rsidRPr="009B062B" w:rsidR="006D79C9" w:rsidP="00333E95" w:rsidRDefault="006D79C9" w14:paraId="5F5E6D5B" w14:textId="77777777">
          <w:pPr>
            <w:pStyle w:val="Rubrik1"/>
          </w:pPr>
          <w:r>
            <w:t>Motivering</w:t>
          </w:r>
        </w:p>
      </w:sdtContent>
    </w:sdt>
    <w:p w:rsidRPr="00BB7942" w:rsidR="00BB7942" w:rsidP="00BB7942" w:rsidRDefault="00BB7942" w14:paraId="44961885" w14:textId="644696ED">
      <w:pPr>
        <w:pStyle w:val="Normalutanindragellerluft"/>
      </w:pPr>
      <w:r w:rsidRPr="00BB7942">
        <w:t>Sverige har under lång tid varit kän</w:t>
      </w:r>
      <w:r w:rsidR="00FD45C9">
        <w:t>t</w:t>
      </w:r>
      <w:r w:rsidRPr="00BB7942">
        <w:t xml:space="preserve"> för att överimplementera EU</w:t>
      </w:r>
      <w:r w:rsidR="00FD45C9">
        <w:t>-</w:t>
      </w:r>
      <w:r w:rsidRPr="00BB7942">
        <w:t>direktiven. Detta måste upphöra</w:t>
      </w:r>
      <w:r w:rsidR="00FD45C9">
        <w:t>,</w:t>
      </w:r>
      <w:r w:rsidRPr="00BB7942">
        <w:t xml:space="preserve"> och vad EU-direktiven faktiskt kräver och hur andra länder har implementerat direktiven måste tydligare framgå innan beslut. Det behövs en tydlig jämförelse med andra länder</w:t>
      </w:r>
      <w:r w:rsidR="00FD45C9">
        <w:t xml:space="preserve"> i fråga om</w:t>
      </w:r>
      <w:r w:rsidRPr="00BB7942">
        <w:t xml:space="preserve"> hur man implementerat olika EU</w:t>
      </w:r>
      <w:r w:rsidR="00FD45C9">
        <w:t>-</w:t>
      </w:r>
      <w:r w:rsidRPr="00BB7942">
        <w:t>direktiv på en miniminivå.</w:t>
      </w:r>
    </w:p>
    <w:p w:rsidRPr="00BB7942" w:rsidR="00BB7942" w:rsidP="00BB7942" w:rsidRDefault="00BB7942" w14:paraId="4D3785B3" w14:textId="550C935D">
      <w:r w:rsidRPr="00BB7942">
        <w:t>Att en regering försöker gå via EU eller skylla på EU för att ändra eller skärpa en lagstiftning i Sverige är långtifrån acceptabelt. EU</w:t>
      </w:r>
      <w:r w:rsidR="00FD45C9">
        <w:t>-</w:t>
      </w:r>
      <w:r w:rsidRPr="00BB7942">
        <w:t xml:space="preserve">direktiven </w:t>
      </w:r>
      <w:r w:rsidR="00FD45C9">
        <w:t xml:space="preserve">har ofta </w:t>
      </w:r>
      <w:r w:rsidRPr="00BB7942">
        <w:t>en rad möjligheter till undantag och ger ofta enskilda länder möjlighet att anpassa EU</w:t>
      </w:r>
      <w:r w:rsidR="00FD45C9">
        <w:t>-</w:t>
      </w:r>
      <w:r w:rsidRPr="00BB7942">
        <w:t>direktive</w:t>
      </w:r>
      <w:r w:rsidR="00FD45C9">
        <w:t>n</w:t>
      </w:r>
      <w:r w:rsidRPr="00BB7942">
        <w:t xml:space="preserve"> för sitt land. Detta utnyttjas sällan</w:t>
      </w:r>
      <w:r w:rsidR="00FD45C9">
        <w:t>,</w:t>
      </w:r>
      <w:r w:rsidRPr="00BB7942">
        <w:t xml:space="preserve"> vilket gör att Sverige implementerar många EU</w:t>
      </w:r>
      <w:r w:rsidR="00FD45C9">
        <w:t>-</w:t>
      </w:r>
      <w:r w:rsidRPr="00BB7942">
        <w:t>direktiv hårdare än vad andra länder gör. Att gå längre än vad EU begär är ju upp till varje land att avgöra men det får inte vara så otydligt i beredningen inför beslut om implemen</w:t>
      </w:r>
      <w:r w:rsidR="00437478">
        <w:softHyphen/>
      </w:r>
      <w:bookmarkStart w:name="_GoBack" w:id="1"/>
      <w:bookmarkEnd w:id="1"/>
      <w:r w:rsidRPr="00BB7942">
        <w:t>tering av EU</w:t>
      </w:r>
      <w:r w:rsidR="00FD45C9">
        <w:t>-</w:t>
      </w:r>
      <w:r w:rsidRPr="00BB7942">
        <w:t>direktiv att beslutsfattare och befolkningen i landet tror att det var nödvändigt.</w:t>
      </w:r>
    </w:p>
    <w:p w:rsidR="00BB7942" w:rsidP="00BB7942" w:rsidRDefault="00BB7942" w14:paraId="661106A2" w14:textId="0796773A">
      <w:r w:rsidRPr="00BB7942">
        <w:t>Därför måste tydligheten inför implementeringen av E</w:t>
      </w:r>
      <w:r w:rsidR="00FD45C9">
        <w:t>U-</w:t>
      </w:r>
      <w:r w:rsidRPr="00BB7942">
        <w:t xml:space="preserve">direktiv bli mycket tydligare. Det måste tydligt framgå vad som är en miniminivå och det måste jämföras med andra länders tolkningar. Sverige måste också våga göra sin egen tolkning och sin egen implementering och i sådana fall våga stå upp mot EU och hävda sin rätt till </w:t>
      </w:r>
      <w:r w:rsidRPr="00BB7942">
        <w:lastRenderedPageBreak/>
        <w:t>tolkning. Sverige ska inte överimplementera E</w:t>
      </w:r>
      <w:r w:rsidR="00FD45C9">
        <w:t>U-</w:t>
      </w:r>
      <w:r w:rsidRPr="00BB7942">
        <w:t>direktiv utan istället våga stå upp för sin åsikt och sin tolkning av EU</w:t>
      </w:r>
      <w:r w:rsidR="00FD45C9">
        <w:t>-</w:t>
      </w:r>
      <w:r w:rsidRPr="00BB7942">
        <w:t>direktiven.</w:t>
      </w:r>
    </w:p>
    <w:sdt>
      <w:sdtPr>
        <w:rPr>
          <w:i/>
          <w:noProof/>
        </w:rPr>
        <w:alias w:val="CC_Underskrifter"/>
        <w:tag w:val="CC_Underskrifter"/>
        <w:id w:val="583496634"/>
        <w:lock w:val="sdtContentLocked"/>
        <w:placeholder>
          <w:docPart w:val="994DBD09BAC04296981B6FA1E9DEC3BA"/>
        </w:placeholder>
      </w:sdtPr>
      <w:sdtEndPr>
        <w:rPr>
          <w:i w:val="0"/>
          <w:noProof w:val="0"/>
        </w:rPr>
      </w:sdtEndPr>
      <w:sdtContent>
        <w:p w:rsidR="00EC7FE8" w:rsidP="00176DB8" w:rsidRDefault="00EC7FE8" w14:paraId="2B476796" w14:textId="77777777"/>
        <w:p w:rsidRPr="008E0FE2" w:rsidR="004801AC" w:rsidP="00176DB8" w:rsidRDefault="00437478" w14:paraId="7E9204FE" w14:textId="517A9855"/>
      </w:sdtContent>
    </w:sdt>
    <w:tbl>
      <w:tblPr>
        <w:tblW w:w="5000" w:type="pct"/>
        <w:tblLook w:val="04A0" w:firstRow="1" w:lastRow="0" w:firstColumn="1" w:lastColumn="0" w:noHBand="0" w:noVBand="1"/>
        <w:tblCaption w:val="underskrifter"/>
      </w:tblPr>
      <w:tblGrid>
        <w:gridCol w:w="4252"/>
        <w:gridCol w:w="4252"/>
      </w:tblGrid>
      <w:tr w:rsidR="000F1507" w14:paraId="3901520E" w14:textId="77777777">
        <w:trPr>
          <w:cantSplit/>
        </w:trPr>
        <w:tc>
          <w:tcPr>
            <w:tcW w:w="50" w:type="pct"/>
            <w:vAlign w:val="bottom"/>
          </w:tcPr>
          <w:p w:rsidR="000F1507" w:rsidRDefault="00FD45C9" w14:paraId="698CFE3E" w14:textId="77777777">
            <w:pPr>
              <w:pStyle w:val="Underskrifter"/>
            </w:pPr>
            <w:r>
              <w:t>Sten Bergheden (M)</w:t>
            </w:r>
          </w:p>
        </w:tc>
        <w:tc>
          <w:tcPr>
            <w:tcW w:w="50" w:type="pct"/>
            <w:vAlign w:val="bottom"/>
          </w:tcPr>
          <w:p w:rsidR="000F1507" w:rsidRDefault="000F1507" w14:paraId="610286FC" w14:textId="77777777">
            <w:pPr>
              <w:pStyle w:val="Underskrifter"/>
            </w:pPr>
          </w:p>
        </w:tc>
      </w:tr>
    </w:tbl>
    <w:p w:rsidR="00B25DE9" w:rsidRDefault="00B25DE9" w14:paraId="2C312671" w14:textId="77777777"/>
    <w:sectPr w:rsidR="00B25D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7F4E3" w14:textId="77777777" w:rsidR="00FA4485" w:rsidRDefault="00FA4485" w:rsidP="000C1CAD">
      <w:pPr>
        <w:spacing w:line="240" w:lineRule="auto"/>
      </w:pPr>
      <w:r>
        <w:separator/>
      </w:r>
    </w:p>
  </w:endnote>
  <w:endnote w:type="continuationSeparator" w:id="0">
    <w:p w14:paraId="600A623C" w14:textId="77777777" w:rsidR="00FA4485" w:rsidRDefault="00FA4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4C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5A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6F35" w14:textId="3BA81F2E" w:rsidR="00262EA3" w:rsidRPr="00176DB8" w:rsidRDefault="00262EA3" w:rsidP="00176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31255" w14:textId="77777777" w:rsidR="00FA4485" w:rsidRDefault="00FA4485" w:rsidP="000C1CAD">
      <w:pPr>
        <w:spacing w:line="240" w:lineRule="auto"/>
      </w:pPr>
      <w:r>
        <w:separator/>
      </w:r>
    </w:p>
  </w:footnote>
  <w:footnote w:type="continuationSeparator" w:id="0">
    <w:p w14:paraId="18B304B3" w14:textId="77777777" w:rsidR="00FA4485" w:rsidRDefault="00FA44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C3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8C77A7" w14:textId="77777777" w:rsidR="00262EA3" w:rsidRDefault="00437478" w:rsidP="008103B5">
                          <w:pPr>
                            <w:jc w:val="right"/>
                          </w:pPr>
                          <w:sdt>
                            <w:sdtPr>
                              <w:alias w:val="CC_Noformat_Partikod"/>
                              <w:tag w:val="CC_Noformat_Partikod"/>
                              <w:id w:val="-53464382"/>
                              <w:placeholder>
                                <w:docPart w:val="F1CCB8AFFDFF42C6A3F55071DFDA9FC0"/>
                              </w:placeholder>
                              <w:text/>
                            </w:sdtPr>
                            <w:sdtEndPr/>
                            <w:sdtContent>
                              <w:r w:rsidR="00BB7942">
                                <w:t>M</w:t>
                              </w:r>
                            </w:sdtContent>
                          </w:sdt>
                          <w:sdt>
                            <w:sdtPr>
                              <w:alias w:val="CC_Noformat_Partinummer"/>
                              <w:tag w:val="CC_Noformat_Partinummer"/>
                              <w:id w:val="-1709555926"/>
                              <w:placeholder>
                                <w:docPart w:val="69830D88B1924B98B1C7A7BFD999DBB7"/>
                              </w:placeholder>
                              <w:text/>
                            </w:sdtPr>
                            <w:sdtEndPr/>
                            <w:sdtContent>
                              <w:r w:rsidR="00BB7942">
                                <w:t>2585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8C77A7" w14:textId="77777777" w:rsidR="00262EA3" w:rsidRDefault="00437478" w:rsidP="008103B5">
                    <w:pPr>
                      <w:jc w:val="right"/>
                    </w:pPr>
                    <w:sdt>
                      <w:sdtPr>
                        <w:alias w:val="CC_Noformat_Partikod"/>
                        <w:tag w:val="CC_Noformat_Partikod"/>
                        <w:id w:val="-53464382"/>
                        <w:placeholder>
                          <w:docPart w:val="F1CCB8AFFDFF42C6A3F55071DFDA9FC0"/>
                        </w:placeholder>
                        <w:text/>
                      </w:sdtPr>
                      <w:sdtEndPr/>
                      <w:sdtContent>
                        <w:r w:rsidR="00BB7942">
                          <w:t>M</w:t>
                        </w:r>
                      </w:sdtContent>
                    </w:sdt>
                    <w:sdt>
                      <w:sdtPr>
                        <w:alias w:val="CC_Noformat_Partinummer"/>
                        <w:tag w:val="CC_Noformat_Partinummer"/>
                        <w:id w:val="-1709555926"/>
                        <w:placeholder>
                          <w:docPart w:val="69830D88B1924B98B1C7A7BFD999DBB7"/>
                        </w:placeholder>
                        <w:text/>
                      </w:sdtPr>
                      <w:sdtEndPr/>
                      <w:sdtContent>
                        <w:r w:rsidR="00BB7942">
                          <w:t>2585</w:t>
                        </w:r>
                      </w:sdtContent>
                    </w:sdt>
                  </w:p>
                </w:txbxContent>
              </v:textbox>
              <w10:wrap anchorx="page"/>
            </v:shape>
          </w:pict>
        </mc:Fallback>
      </mc:AlternateContent>
    </w:r>
  </w:p>
  <w:p w14:paraId="3ED6E7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4D7E" w14:textId="77777777" w:rsidR="00262EA3" w:rsidRDefault="00262EA3" w:rsidP="008563AC">
    <w:pPr>
      <w:jc w:val="right"/>
    </w:pPr>
  </w:p>
  <w:p w14:paraId="7B07D9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56DA" w14:textId="77777777" w:rsidR="00262EA3" w:rsidRDefault="00437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19148" w14:textId="77777777" w:rsidR="00262EA3" w:rsidRDefault="00437478" w:rsidP="00A314CF">
    <w:pPr>
      <w:pStyle w:val="FSHNormal"/>
      <w:spacing w:before="40"/>
    </w:pPr>
    <w:sdt>
      <w:sdtPr>
        <w:alias w:val="CC_Noformat_Motionstyp"/>
        <w:tag w:val="CC_Noformat_Motionstyp"/>
        <w:id w:val="1162973129"/>
        <w:lock w:val="sdtContentLocked"/>
        <w15:appearance w15:val="hidden"/>
        <w:text/>
      </w:sdtPr>
      <w:sdtEndPr/>
      <w:sdtContent>
        <w:r w:rsidR="00B15F02">
          <w:t>Enskild motion</w:t>
        </w:r>
      </w:sdtContent>
    </w:sdt>
    <w:r w:rsidR="00821B36">
      <w:t xml:space="preserve"> </w:t>
    </w:r>
    <w:sdt>
      <w:sdtPr>
        <w:alias w:val="CC_Noformat_Partikod"/>
        <w:tag w:val="CC_Noformat_Partikod"/>
        <w:id w:val="1471015553"/>
        <w:text/>
      </w:sdtPr>
      <w:sdtEndPr/>
      <w:sdtContent>
        <w:r w:rsidR="00BB7942">
          <w:t>M</w:t>
        </w:r>
      </w:sdtContent>
    </w:sdt>
    <w:sdt>
      <w:sdtPr>
        <w:alias w:val="CC_Noformat_Partinummer"/>
        <w:tag w:val="CC_Noformat_Partinummer"/>
        <w:id w:val="-2014525982"/>
        <w:text/>
      </w:sdtPr>
      <w:sdtEndPr/>
      <w:sdtContent>
        <w:r w:rsidR="00BB7942">
          <w:t>2585</w:t>
        </w:r>
      </w:sdtContent>
    </w:sdt>
  </w:p>
  <w:p w14:paraId="249F57D1" w14:textId="77777777" w:rsidR="00262EA3" w:rsidRPr="008227B3" w:rsidRDefault="00437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8AC8B" w14:textId="77777777" w:rsidR="00262EA3" w:rsidRPr="008227B3" w:rsidRDefault="00437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F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F02">
          <w:t>:1359</w:t>
        </w:r>
      </w:sdtContent>
    </w:sdt>
  </w:p>
  <w:p w14:paraId="52000C23" w14:textId="77777777" w:rsidR="00262EA3" w:rsidRDefault="00437478" w:rsidP="00E03A3D">
    <w:pPr>
      <w:pStyle w:val="Motionr"/>
    </w:pPr>
    <w:sdt>
      <w:sdtPr>
        <w:alias w:val="CC_Noformat_Avtext"/>
        <w:tag w:val="CC_Noformat_Avtext"/>
        <w:id w:val="-2020768203"/>
        <w:lock w:val="sdtContentLocked"/>
        <w15:appearance w15:val="hidden"/>
        <w:text/>
      </w:sdtPr>
      <w:sdtEndPr/>
      <w:sdtContent>
        <w:r w:rsidR="00B15F02">
          <w:t>av Sten Bergheden (M)</w:t>
        </w:r>
      </w:sdtContent>
    </w:sdt>
  </w:p>
  <w:sdt>
    <w:sdtPr>
      <w:alias w:val="CC_Noformat_Rubtext"/>
      <w:tag w:val="CC_Noformat_Rubtext"/>
      <w:id w:val="-218060500"/>
      <w:lock w:val="sdtLocked"/>
      <w:text/>
    </w:sdtPr>
    <w:sdtEndPr/>
    <w:sdtContent>
      <w:p w14:paraId="66DE8B08" w14:textId="77777777" w:rsidR="00262EA3" w:rsidRDefault="00BB7942" w:rsidP="00283E0F">
        <w:pPr>
          <w:pStyle w:val="FSHRub2"/>
        </w:pPr>
        <w:r>
          <w:t>Stopp för överimplementering av EU-direktiv</w:t>
        </w:r>
      </w:p>
    </w:sdtContent>
  </w:sdt>
  <w:sdt>
    <w:sdtPr>
      <w:alias w:val="CC_Boilerplate_3"/>
      <w:tag w:val="CC_Boilerplate_3"/>
      <w:id w:val="1606463544"/>
      <w:lock w:val="sdtContentLocked"/>
      <w15:appearance w15:val="hidden"/>
      <w:text w:multiLine="1"/>
    </w:sdtPr>
    <w:sdtEndPr/>
    <w:sdtContent>
      <w:p w14:paraId="02889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79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0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B8"/>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0C0"/>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7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8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0A"/>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0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DE9"/>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4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42"/>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A9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2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E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48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C9"/>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25EFCD8-C7AB-454D-B4BE-94E95FDF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94FF53AFEA4EC7B35A1A2EFC5E1DD4"/>
        <w:category>
          <w:name w:val="Allmänt"/>
          <w:gallery w:val="placeholder"/>
        </w:category>
        <w:types>
          <w:type w:val="bbPlcHdr"/>
        </w:types>
        <w:behaviors>
          <w:behavior w:val="content"/>
        </w:behaviors>
        <w:guid w:val="{13B51B80-1D57-4F52-A808-ADF77326F12C}"/>
      </w:docPartPr>
      <w:docPartBody>
        <w:p w:rsidR="002D52D3" w:rsidRDefault="00F74303">
          <w:pPr>
            <w:pStyle w:val="6194FF53AFEA4EC7B35A1A2EFC5E1DD4"/>
          </w:pPr>
          <w:r w:rsidRPr="005A0A93">
            <w:rPr>
              <w:rStyle w:val="Platshllartext"/>
            </w:rPr>
            <w:t>Förslag till riksdagsbeslut</w:t>
          </w:r>
        </w:p>
      </w:docPartBody>
    </w:docPart>
    <w:docPart>
      <w:docPartPr>
        <w:name w:val="7901B5484B8F490F904C88C21283935C"/>
        <w:category>
          <w:name w:val="Allmänt"/>
          <w:gallery w:val="placeholder"/>
        </w:category>
        <w:types>
          <w:type w:val="bbPlcHdr"/>
        </w:types>
        <w:behaviors>
          <w:behavior w:val="content"/>
        </w:behaviors>
        <w:guid w:val="{BECA9779-38C8-40FB-8CE0-4D6CDD1EFFC7}"/>
      </w:docPartPr>
      <w:docPartBody>
        <w:p w:rsidR="002D52D3" w:rsidRDefault="00F74303">
          <w:pPr>
            <w:pStyle w:val="7901B5484B8F490F904C88C21283935C"/>
          </w:pPr>
          <w:r w:rsidRPr="005A0A93">
            <w:rPr>
              <w:rStyle w:val="Platshllartext"/>
            </w:rPr>
            <w:t>Motivering</w:t>
          </w:r>
        </w:p>
      </w:docPartBody>
    </w:docPart>
    <w:docPart>
      <w:docPartPr>
        <w:name w:val="F1CCB8AFFDFF42C6A3F55071DFDA9FC0"/>
        <w:category>
          <w:name w:val="Allmänt"/>
          <w:gallery w:val="placeholder"/>
        </w:category>
        <w:types>
          <w:type w:val="bbPlcHdr"/>
        </w:types>
        <w:behaviors>
          <w:behavior w:val="content"/>
        </w:behaviors>
        <w:guid w:val="{8C015C9D-79B3-4F2C-8B3F-51E74DC36DF5}"/>
      </w:docPartPr>
      <w:docPartBody>
        <w:p w:rsidR="002D52D3" w:rsidRDefault="00F74303">
          <w:pPr>
            <w:pStyle w:val="F1CCB8AFFDFF42C6A3F55071DFDA9FC0"/>
          </w:pPr>
          <w:r>
            <w:rPr>
              <w:rStyle w:val="Platshllartext"/>
            </w:rPr>
            <w:t xml:space="preserve"> </w:t>
          </w:r>
        </w:p>
      </w:docPartBody>
    </w:docPart>
    <w:docPart>
      <w:docPartPr>
        <w:name w:val="69830D88B1924B98B1C7A7BFD999DBB7"/>
        <w:category>
          <w:name w:val="Allmänt"/>
          <w:gallery w:val="placeholder"/>
        </w:category>
        <w:types>
          <w:type w:val="bbPlcHdr"/>
        </w:types>
        <w:behaviors>
          <w:behavior w:val="content"/>
        </w:behaviors>
        <w:guid w:val="{5F190571-FEEA-427F-A554-9605D6C7A88D}"/>
      </w:docPartPr>
      <w:docPartBody>
        <w:p w:rsidR="002D52D3" w:rsidRDefault="00F74303">
          <w:pPr>
            <w:pStyle w:val="69830D88B1924B98B1C7A7BFD999DBB7"/>
          </w:pPr>
          <w:r>
            <w:t xml:space="preserve"> </w:t>
          </w:r>
        </w:p>
      </w:docPartBody>
    </w:docPart>
    <w:docPart>
      <w:docPartPr>
        <w:name w:val="994DBD09BAC04296981B6FA1E9DEC3BA"/>
        <w:category>
          <w:name w:val="Allmänt"/>
          <w:gallery w:val="placeholder"/>
        </w:category>
        <w:types>
          <w:type w:val="bbPlcHdr"/>
        </w:types>
        <w:behaviors>
          <w:behavior w:val="content"/>
        </w:behaviors>
        <w:guid w:val="{A09A689D-2542-4FB2-A941-3288B7BA5351}"/>
      </w:docPartPr>
      <w:docPartBody>
        <w:p w:rsidR="000553AB" w:rsidRDefault="000553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03"/>
    <w:rsid w:val="000553AB"/>
    <w:rsid w:val="002D52D3"/>
    <w:rsid w:val="00F74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4FF53AFEA4EC7B35A1A2EFC5E1DD4">
    <w:name w:val="6194FF53AFEA4EC7B35A1A2EFC5E1DD4"/>
  </w:style>
  <w:style w:type="paragraph" w:customStyle="1" w:styleId="91A521CD505945A39624A58872E07360">
    <w:name w:val="91A521CD505945A39624A58872E07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B863D5E97247EA804F37A28D0028F9">
    <w:name w:val="98B863D5E97247EA804F37A28D0028F9"/>
  </w:style>
  <w:style w:type="paragraph" w:customStyle="1" w:styleId="7901B5484B8F490F904C88C21283935C">
    <w:name w:val="7901B5484B8F490F904C88C21283935C"/>
  </w:style>
  <w:style w:type="paragraph" w:customStyle="1" w:styleId="5FD9926A26014BEC8C5F054BAEEE8E11">
    <w:name w:val="5FD9926A26014BEC8C5F054BAEEE8E11"/>
  </w:style>
  <w:style w:type="paragraph" w:customStyle="1" w:styleId="41E764D1C7714FEE8218C20A7B627711">
    <w:name w:val="41E764D1C7714FEE8218C20A7B627711"/>
  </w:style>
  <w:style w:type="paragraph" w:customStyle="1" w:styleId="F1CCB8AFFDFF42C6A3F55071DFDA9FC0">
    <w:name w:val="F1CCB8AFFDFF42C6A3F55071DFDA9FC0"/>
  </w:style>
  <w:style w:type="paragraph" w:customStyle="1" w:styleId="69830D88B1924B98B1C7A7BFD999DBB7">
    <w:name w:val="69830D88B1924B98B1C7A7BFD999D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EDBC3-6EBC-452D-8028-9A5C1F7D548F}"/>
</file>

<file path=customXml/itemProps2.xml><?xml version="1.0" encoding="utf-8"?>
<ds:datastoreItem xmlns:ds="http://schemas.openxmlformats.org/officeDocument/2006/customXml" ds:itemID="{E72A4156-FDE8-4535-9C01-94242AE27E3B}"/>
</file>

<file path=customXml/itemProps3.xml><?xml version="1.0" encoding="utf-8"?>
<ds:datastoreItem xmlns:ds="http://schemas.openxmlformats.org/officeDocument/2006/customXml" ds:itemID="{7FD50448-1263-495E-8CB5-238654AFB936}"/>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1556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