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461E1" w:rsidRDefault="003824F6" w14:paraId="3A50FFA3" w14:textId="77777777">
      <w:pPr>
        <w:pStyle w:val="Rubrik1"/>
        <w:spacing w:after="300"/>
      </w:pPr>
      <w:sdt>
        <w:sdtPr>
          <w:alias w:val="CC_Boilerplate_4"/>
          <w:tag w:val="CC_Boilerplate_4"/>
          <w:id w:val="-1644581176"/>
          <w:lock w:val="sdtLocked"/>
          <w:placeholder>
            <w:docPart w:val="9378D000B2AF46569C3FC71A5CF4D4E5"/>
          </w:placeholder>
          <w:text/>
        </w:sdtPr>
        <w:sdtEndPr/>
        <w:sdtContent>
          <w:r w:rsidRPr="009B062B" w:rsidR="00AF30DD">
            <w:t>Förslag till riksdagsbeslut</w:t>
          </w:r>
        </w:sdtContent>
      </w:sdt>
      <w:bookmarkEnd w:id="0"/>
      <w:bookmarkEnd w:id="1"/>
    </w:p>
    <w:sdt>
      <w:sdtPr>
        <w:alias w:val="Yrkande 1"/>
        <w:tag w:val="9938cc51-f26e-4c65-9a3c-b230f4132c63"/>
        <w:id w:val="-757438725"/>
        <w:lock w:val="sdtLocked"/>
      </w:sdtPr>
      <w:sdtEndPr/>
      <w:sdtContent>
        <w:p w:rsidR="00A75EBD" w:rsidRDefault="006C2873" w14:paraId="437DEB91" w14:textId="77777777">
          <w:pPr>
            <w:pStyle w:val="Frslagstext"/>
            <w:numPr>
              <w:ilvl w:val="0"/>
              <w:numId w:val="0"/>
            </w:numPr>
          </w:pPr>
          <w:r>
            <w:t>Riksdagen ställer sig bakom det som anförs i motionen om behovet av en strategi för bättre samverkan mellan myndigheter, näringsliv och civilsamhälle för att förbättra de brottsförebyggande insatserna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8EEE818D79548ABBD3546AC5D5BF1A3"/>
        </w:placeholder>
        <w:text/>
      </w:sdtPr>
      <w:sdtEndPr/>
      <w:sdtContent>
        <w:p w:rsidRPr="009B062B" w:rsidR="006D79C9" w:rsidP="00333E95" w:rsidRDefault="006D79C9" w14:paraId="54F98409" w14:textId="77777777">
          <w:pPr>
            <w:pStyle w:val="Rubrik1"/>
          </w:pPr>
          <w:r>
            <w:t>Motivering</w:t>
          </w:r>
        </w:p>
      </w:sdtContent>
    </w:sdt>
    <w:bookmarkEnd w:displacedByCustomXml="prev" w:id="3"/>
    <w:bookmarkEnd w:displacedByCustomXml="prev" w:id="4"/>
    <w:p w:rsidR="00C72C81" w:rsidP="003824F6" w:rsidRDefault="00C72C81" w14:paraId="152479AD" w14:textId="1B8F9522">
      <w:pPr>
        <w:pStyle w:val="Normalutanindragellerluft"/>
      </w:pPr>
      <w:r>
        <w:t>Sverige befinner sig i ett mycket svårt läge. Många barn och unga har tappat tilltro till samhället, hoppet om sin egen framtid och har inga drömmar. Att vara utan goda miljöer, förebilder och sammanhang är inte en bra grogrund för våran framtid</w:t>
      </w:r>
      <w:r w:rsidR="00DB5168">
        <w:t>, det vill säga</w:t>
      </w:r>
      <w:r>
        <w:t xml:space="preserve"> våra barn och ungdomar. </w:t>
      </w:r>
    </w:p>
    <w:p w:rsidR="00C72C81" w:rsidP="003824F6" w:rsidRDefault="00C72C81" w14:paraId="335CAC41" w14:textId="744E0A9E">
      <w:r>
        <w:t>Det vittnas om att framförallt unga pojkar</w:t>
      </w:r>
      <w:r w:rsidR="00DB5168">
        <w:t xml:space="preserve"> </w:t>
      </w:r>
      <w:r>
        <w:t xml:space="preserve">står på kö för att få bli mördare eller göra andra </w:t>
      </w:r>
      <w:r w:rsidR="006C2873">
        <w:t>”</w:t>
      </w:r>
      <w:r>
        <w:t>jobb</w:t>
      </w:r>
      <w:r w:rsidR="006C2873">
        <w:t>”</w:t>
      </w:r>
      <w:r>
        <w:t xml:space="preserve"> inom och åt olika gäng. Kriminaliteten har gått mycket lågt ner i åldrarna och vi behöver arbeta på alla plan för att vi skall få slut på exploateringen av våra barn och ungdomar. </w:t>
      </w:r>
    </w:p>
    <w:p w:rsidR="00C72C81" w:rsidP="003824F6" w:rsidRDefault="00C72C81" w14:paraId="0548FB41" w14:textId="70FA452F">
      <w:r>
        <w:t xml:space="preserve">Vi behöver tända hoppet hos våra barn och vi behöver ge </w:t>
      </w:r>
      <w:r w:rsidR="004B7E94">
        <w:t>dem</w:t>
      </w:r>
      <w:r>
        <w:t xml:space="preserve"> ett sammanhang och en framtidstro. Det är allas vår skyldighet.</w:t>
      </w:r>
    </w:p>
    <w:p w:rsidR="00600924" w:rsidP="003824F6" w:rsidRDefault="00C72C81" w14:paraId="5EBE6DE7" w14:textId="4C3D0A98">
      <w:r>
        <w:t>Polisen, socialtjänsten</w:t>
      </w:r>
      <w:r w:rsidR="004B7E94">
        <w:t>,</w:t>
      </w:r>
      <w:r>
        <w:t xml:space="preserve"> psykiatrin </w:t>
      </w:r>
      <w:r w:rsidR="004B7E94">
        <w:t>samt</w:t>
      </w:r>
      <w:r>
        <w:t xml:space="preserve"> offentliga myndigheter behöver samlas med civilsamhället</w:t>
      </w:r>
      <w:r w:rsidR="004B7E94">
        <w:t>.</w:t>
      </w:r>
      <w:r>
        <w:t xml:space="preserve"> </w:t>
      </w:r>
      <w:r w:rsidR="004B7E94">
        <w:t>D</w:t>
      </w:r>
      <w:r>
        <w:t>et är bara tillsammans man kan lösa dagens situation.</w:t>
      </w:r>
    </w:p>
    <w:p w:rsidR="00C72C81" w:rsidP="003824F6" w:rsidRDefault="00C72C81" w14:paraId="57200B5F" w14:textId="5CCC400F">
      <w:r>
        <w:t>Vi behöver klara politiska styrningar och uppdrag till våra myndigheter, både på nationell regional och kommunal nivå. Vi behöver struktur och styrprocesser men vi behöver också släppa in civilsamhället på banan. Ett starkt civilsamhälle är en viktig faktor för att nå framgång. Vi behöver stärka och inkludera civilsamhället men också skapa en gemensam och tydlig infrastruktur för att arbetet skall bli så effektivt som möjligt.</w:t>
      </w:r>
    </w:p>
    <w:p w:rsidR="00600924" w:rsidP="003824F6" w:rsidRDefault="00C72C81" w14:paraId="57BAA9DC" w14:textId="22C26D4C">
      <w:r>
        <w:t xml:space="preserve">Därför är det av yttersta vikt att det ges förutsättningar för att skapa en infrastruktur för arbetet mellan det offentliga och civilsamhället för våra barn och ungdomars </w:t>
      </w:r>
      <w:r>
        <w:lastRenderedPageBreak/>
        <w:t>framtid. Ett samlat grepp och översyn av vad som krävs för att få till denna infrastruktur bör ske snarast och skyndsamt.</w:t>
      </w:r>
    </w:p>
    <w:sdt>
      <w:sdtPr>
        <w:rPr>
          <w:i/>
          <w:noProof/>
        </w:rPr>
        <w:alias w:val="CC_Underskrifter"/>
        <w:tag w:val="CC_Underskrifter"/>
        <w:id w:val="583496634"/>
        <w:lock w:val="sdtContentLocked"/>
        <w:placeholder>
          <w:docPart w:val="2740A8AFD2B1452A93589639A2AF96BD"/>
        </w:placeholder>
      </w:sdtPr>
      <w:sdtEndPr>
        <w:rPr>
          <w:i w:val="0"/>
          <w:noProof w:val="0"/>
        </w:rPr>
      </w:sdtEndPr>
      <w:sdtContent>
        <w:p w:rsidR="00E461E1" w:rsidP="004C538C" w:rsidRDefault="00E461E1" w14:paraId="639066EE" w14:textId="4A8B2942"/>
        <w:p w:rsidR="004E04E4" w:rsidP="004C538C" w:rsidRDefault="003824F6" w14:paraId="12F04AA6" w14:textId="77777777"/>
      </w:sdtContent>
    </w:sdt>
    <w:tbl>
      <w:tblPr>
        <w:tblW w:w="5000" w:type="pct"/>
        <w:tblLook w:val="04A0" w:firstRow="1" w:lastRow="0" w:firstColumn="1" w:lastColumn="0" w:noHBand="0" w:noVBand="1"/>
        <w:tblCaption w:val="underskrifter"/>
      </w:tblPr>
      <w:tblGrid>
        <w:gridCol w:w="4252"/>
        <w:gridCol w:w="4252"/>
      </w:tblGrid>
      <w:tr w:rsidR="00A75EBD" w14:paraId="0BA5D75B" w14:textId="77777777">
        <w:trPr>
          <w:cantSplit/>
        </w:trPr>
        <w:tc>
          <w:tcPr>
            <w:tcW w:w="50" w:type="pct"/>
            <w:vAlign w:val="bottom"/>
          </w:tcPr>
          <w:p w:rsidR="00A75EBD" w:rsidRDefault="006C2873" w14:paraId="023234FB" w14:textId="77777777">
            <w:pPr>
              <w:pStyle w:val="Underskrifter"/>
              <w:spacing w:after="0"/>
            </w:pPr>
            <w:r>
              <w:t>Lena Johansson (S)</w:t>
            </w:r>
          </w:p>
        </w:tc>
        <w:tc>
          <w:tcPr>
            <w:tcW w:w="50" w:type="pct"/>
            <w:vAlign w:val="bottom"/>
          </w:tcPr>
          <w:p w:rsidR="00A75EBD" w:rsidRDefault="00A75EBD" w14:paraId="5B273EEC" w14:textId="77777777">
            <w:pPr>
              <w:pStyle w:val="Underskrifter"/>
              <w:spacing w:after="0"/>
            </w:pPr>
          </w:p>
        </w:tc>
      </w:tr>
    </w:tbl>
    <w:p w:rsidRPr="008E0FE2" w:rsidR="004801AC" w:rsidP="00DF3554" w:rsidRDefault="004E04E4" w14:paraId="4CC2F7CF" w14:textId="276C7F86">
      <w:r>
        <w:t xml:space="preserve"> </w:t>
      </w: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BADB8" w14:textId="77777777" w:rsidR="00636144" w:rsidRDefault="00636144" w:rsidP="000C1CAD">
      <w:pPr>
        <w:spacing w:line="240" w:lineRule="auto"/>
      </w:pPr>
      <w:r>
        <w:separator/>
      </w:r>
    </w:p>
  </w:endnote>
  <w:endnote w:type="continuationSeparator" w:id="0">
    <w:p w14:paraId="63F5514F" w14:textId="77777777" w:rsidR="00636144" w:rsidRDefault="006361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DBC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ECA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4E97A" w14:textId="2030BCB3" w:rsidR="00262EA3" w:rsidRPr="004C538C" w:rsidRDefault="00262EA3" w:rsidP="004C53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018D3" w14:textId="77777777" w:rsidR="00636144" w:rsidRDefault="00636144" w:rsidP="000C1CAD">
      <w:pPr>
        <w:spacing w:line="240" w:lineRule="auto"/>
      </w:pPr>
      <w:r>
        <w:separator/>
      </w:r>
    </w:p>
  </w:footnote>
  <w:footnote w:type="continuationSeparator" w:id="0">
    <w:p w14:paraId="793B4E29" w14:textId="77777777" w:rsidR="00636144" w:rsidRDefault="006361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C6F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B25508" wp14:editId="6D750C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EBB672" w14:textId="7B7FB2FC" w:rsidR="00262EA3" w:rsidRDefault="003824F6" w:rsidP="008103B5">
                          <w:pPr>
                            <w:jc w:val="right"/>
                          </w:pPr>
                          <w:sdt>
                            <w:sdtPr>
                              <w:alias w:val="CC_Noformat_Partikod"/>
                              <w:tag w:val="CC_Noformat_Partikod"/>
                              <w:id w:val="-53464382"/>
                              <w:text/>
                            </w:sdtPr>
                            <w:sdtEndPr/>
                            <w:sdtContent>
                              <w:r w:rsidR="00636144">
                                <w:t>S</w:t>
                              </w:r>
                            </w:sdtContent>
                          </w:sdt>
                          <w:sdt>
                            <w:sdtPr>
                              <w:alias w:val="CC_Noformat_Partinummer"/>
                              <w:tag w:val="CC_Noformat_Partinummer"/>
                              <w:id w:val="-1709555926"/>
                              <w:text/>
                            </w:sdtPr>
                            <w:sdtEndPr/>
                            <w:sdtContent>
                              <w:r w:rsidR="00C72C81">
                                <w:t>1919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B2550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EBB672" w14:textId="7B7FB2FC" w:rsidR="00262EA3" w:rsidRDefault="003824F6" w:rsidP="008103B5">
                    <w:pPr>
                      <w:jc w:val="right"/>
                    </w:pPr>
                    <w:sdt>
                      <w:sdtPr>
                        <w:alias w:val="CC_Noformat_Partikod"/>
                        <w:tag w:val="CC_Noformat_Partikod"/>
                        <w:id w:val="-53464382"/>
                        <w:text/>
                      </w:sdtPr>
                      <w:sdtEndPr/>
                      <w:sdtContent>
                        <w:r w:rsidR="00636144">
                          <w:t>S</w:t>
                        </w:r>
                      </w:sdtContent>
                    </w:sdt>
                    <w:sdt>
                      <w:sdtPr>
                        <w:alias w:val="CC_Noformat_Partinummer"/>
                        <w:tag w:val="CC_Noformat_Partinummer"/>
                        <w:id w:val="-1709555926"/>
                        <w:text/>
                      </w:sdtPr>
                      <w:sdtEndPr/>
                      <w:sdtContent>
                        <w:r w:rsidR="00C72C81">
                          <w:t>1919</w:t>
                        </w:r>
                      </w:sdtContent>
                    </w:sdt>
                  </w:p>
                </w:txbxContent>
              </v:textbox>
              <w10:wrap anchorx="page"/>
            </v:shape>
          </w:pict>
        </mc:Fallback>
      </mc:AlternateContent>
    </w:r>
  </w:p>
  <w:p w14:paraId="716EDD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0A2E7" w14:textId="77777777" w:rsidR="00262EA3" w:rsidRDefault="00262EA3" w:rsidP="008563AC">
    <w:pPr>
      <w:jc w:val="right"/>
    </w:pPr>
  </w:p>
  <w:p w14:paraId="0F664D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D44A8" w14:textId="77777777" w:rsidR="00262EA3" w:rsidRDefault="003824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7D5456" wp14:editId="69192D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1FDC37" w14:textId="10087E35" w:rsidR="00262EA3" w:rsidRDefault="003824F6" w:rsidP="00A314CF">
    <w:pPr>
      <w:pStyle w:val="FSHNormal"/>
      <w:spacing w:before="40"/>
    </w:pPr>
    <w:sdt>
      <w:sdtPr>
        <w:alias w:val="CC_Noformat_Motionstyp"/>
        <w:tag w:val="CC_Noformat_Motionstyp"/>
        <w:id w:val="1162973129"/>
        <w:lock w:val="sdtContentLocked"/>
        <w15:appearance w15:val="hidden"/>
        <w:text/>
      </w:sdtPr>
      <w:sdtEndPr/>
      <w:sdtContent>
        <w:r w:rsidR="004C538C">
          <w:t>Enskild motion</w:t>
        </w:r>
      </w:sdtContent>
    </w:sdt>
    <w:r w:rsidR="00821B36">
      <w:t xml:space="preserve"> </w:t>
    </w:r>
    <w:sdt>
      <w:sdtPr>
        <w:alias w:val="CC_Noformat_Partikod"/>
        <w:tag w:val="CC_Noformat_Partikod"/>
        <w:id w:val="1471015553"/>
        <w:text/>
      </w:sdtPr>
      <w:sdtEndPr/>
      <w:sdtContent>
        <w:r w:rsidR="00636144">
          <w:t>S</w:t>
        </w:r>
      </w:sdtContent>
    </w:sdt>
    <w:sdt>
      <w:sdtPr>
        <w:alias w:val="CC_Noformat_Partinummer"/>
        <w:tag w:val="CC_Noformat_Partinummer"/>
        <w:id w:val="-2014525982"/>
        <w:text/>
      </w:sdtPr>
      <w:sdtEndPr/>
      <w:sdtContent>
        <w:r w:rsidR="00C72C81">
          <w:t>1919</w:t>
        </w:r>
      </w:sdtContent>
    </w:sdt>
  </w:p>
  <w:p w14:paraId="154FF523" w14:textId="77777777" w:rsidR="00262EA3" w:rsidRPr="008227B3" w:rsidRDefault="003824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7BFA4F" w14:textId="239FB0D4" w:rsidR="00262EA3" w:rsidRPr="008227B3" w:rsidRDefault="003824F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538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538C">
          <w:t>:1723</w:t>
        </w:r>
      </w:sdtContent>
    </w:sdt>
  </w:p>
  <w:p w14:paraId="2A3E8430" w14:textId="30CEA30B" w:rsidR="00262EA3" w:rsidRDefault="003824F6" w:rsidP="00E03A3D">
    <w:pPr>
      <w:pStyle w:val="Motionr"/>
    </w:pPr>
    <w:sdt>
      <w:sdtPr>
        <w:alias w:val="CC_Noformat_Avtext"/>
        <w:tag w:val="CC_Noformat_Avtext"/>
        <w:id w:val="-2020768203"/>
        <w:lock w:val="sdtContentLocked"/>
        <w15:appearance w15:val="hidden"/>
        <w:text/>
      </w:sdtPr>
      <w:sdtEndPr/>
      <w:sdtContent>
        <w:r w:rsidR="004C538C">
          <w:t>av Lena Johansson (S)</w:t>
        </w:r>
      </w:sdtContent>
    </w:sdt>
  </w:p>
  <w:sdt>
    <w:sdtPr>
      <w:alias w:val="CC_Noformat_Rubtext"/>
      <w:tag w:val="CC_Noformat_Rubtext"/>
      <w:id w:val="-218060500"/>
      <w:lock w:val="sdtLocked"/>
      <w:text/>
    </w:sdtPr>
    <w:sdtEndPr/>
    <w:sdtContent>
      <w:p w14:paraId="3B61F6F6" w14:textId="035F3113" w:rsidR="00262EA3" w:rsidRDefault="00636144" w:rsidP="00283E0F">
        <w:pPr>
          <w:pStyle w:val="FSHRub2"/>
        </w:pPr>
        <w:r>
          <w:t>En infrastruktur mellan de offentliga myndigheterna och civilsamhället</w:t>
        </w:r>
      </w:p>
    </w:sdtContent>
  </w:sdt>
  <w:sdt>
    <w:sdtPr>
      <w:alias w:val="CC_Boilerplate_3"/>
      <w:tag w:val="CC_Boilerplate_3"/>
      <w:id w:val="1606463544"/>
      <w:lock w:val="sdtContentLocked"/>
      <w15:appearance w15:val="hidden"/>
      <w:text w:multiLine="1"/>
    </w:sdtPr>
    <w:sdtEndPr/>
    <w:sdtContent>
      <w:p w14:paraId="384C06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61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4F6"/>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B7E94"/>
    <w:rsid w:val="004C051E"/>
    <w:rsid w:val="004C0749"/>
    <w:rsid w:val="004C08A1"/>
    <w:rsid w:val="004C1277"/>
    <w:rsid w:val="004C27E5"/>
    <w:rsid w:val="004C2B00"/>
    <w:rsid w:val="004C2BA2"/>
    <w:rsid w:val="004C300C"/>
    <w:rsid w:val="004C32C3"/>
    <w:rsid w:val="004C428F"/>
    <w:rsid w:val="004C538C"/>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4E4"/>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F9A"/>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92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729"/>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44"/>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873"/>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C2F"/>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6C0"/>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EBD"/>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81"/>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776"/>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168"/>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1E1"/>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59A226"/>
  <w15:chartTrackingRefBased/>
  <w15:docId w15:val="{473E26D3-A2C7-47F5-A8D6-C2852329C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78D000B2AF46569C3FC71A5CF4D4E5"/>
        <w:category>
          <w:name w:val="Allmänt"/>
          <w:gallery w:val="placeholder"/>
        </w:category>
        <w:types>
          <w:type w:val="bbPlcHdr"/>
        </w:types>
        <w:behaviors>
          <w:behavior w:val="content"/>
        </w:behaviors>
        <w:guid w:val="{7DBACCD5-D078-4D86-9A93-E4093D5316F1}"/>
      </w:docPartPr>
      <w:docPartBody>
        <w:p w:rsidR="003575BD" w:rsidRDefault="003575BD">
          <w:pPr>
            <w:pStyle w:val="9378D000B2AF46569C3FC71A5CF4D4E5"/>
          </w:pPr>
          <w:r w:rsidRPr="005A0A93">
            <w:rPr>
              <w:rStyle w:val="Platshllartext"/>
            </w:rPr>
            <w:t>Förslag till riksdagsbeslut</w:t>
          </w:r>
        </w:p>
      </w:docPartBody>
    </w:docPart>
    <w:docPart>
      <w:docPartPr>
        <w:name w:val="A8EEE818D79548ABBD3546AC5D5BF1A3"/>
        <w:category>
          <w:name w:val="Allmänt"/>
          <w:gallery w:val="placeholder"/>
        </w:category>
        <w:types>
          <w:type w:val="bbPlcHdr"/>
        </w:types>
        <w:behaviors>
          <w:behavior w:val="content"/>
        </w:behaviors>
        <w:guid w:val="{4FACA659-3598-4A2E-9E47-7892CE1550F6}"/>
      </w:docPartPr>
      <w:docPartBody>
        <w:p w:rsidR="003575BD" w:rsidRDefault="003575BD">
          <w:pPr>
            <w:pStyle w:val="A8EEE818D79548ABBD3546AC5D5BF1A3"/>
          </w:pPr>
          <w:r w:rsidRPr="005A0A93">
            <w:rPr>
              <w:rStyle w:val="Platshllartext"/>
            </w:rPr>
            <w:t>Motivering</w:t>
          </w:r>
        </w:p>
      </w:docPartBody>
    </w:docPart>
    <w:docPart>
      <w:docPartPr>
        <w:name w:val="2740A8AFD2B1452A93589639A2AF96BD"/>
        <w:category>
          <w:name w:val="Allmänt"/>
          <w:gallery w:val="placeholder"/>
        </w:category>
        <w:types>
          <w:type w:val="bbPlcHdr"/>
        </w:types>
        <w:behaviors>
          <w:behavior w:val="content"/>
        </w:behaviors>
        <w:guid w:val="{132B3FF5-9518-479D-A36A-03898FC74193}"/>
      </w:docPartPr>
      <w:docPartBody>
        <w:p w:rsidR="00896ECB" w:rsidRDefault="00896E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5BD"/>
    <w:rsid w:val="003575BD"/>
    <w:rsid w:val="00896E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78D000B2AF46569C3FC71A5CF4D4E5">
    <w:name w:val="9378D000B2AF46569C3FC71A5CF4D4E5"/>
  </w:style>
  <w:style w:type="paragraph" w:customStyle="1" w:styleId="A8EEE818D79548ABBD3546AC5D5BF1A3">
    <w:name w:val="A8EEE818D79548ABBD3546AC5D5BF1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BAD45C-C29A-41F3-9320-6DCC3FE9AE62}"/>
</file>

<file path=customXml/itemProps2.xml><?xml version="1.0" encoding="utf-8"?>
<ds:datastoreItem xmlns:ds="http://schemas.openxmlformats.org/officeDocument/2006/customXml" ds:itemID="{1F896986-2839-4836-9BE2-0F34493A3345}"/>
</file>

<file path=customXml/itemProps3.xml><?xml version="1.0" encoding="utf-8"?>
<ds:datastoreItem xmlns:ds="http://schemas.openxmlformats.org/officeDocument/2006/customXml" ds:itemID="{6F4D2C32-E3CC-4788-A486-15E1C2498C7A}"/>
</file>

<file path=docProps/app.xml><?xml version="1.0" encoding="utf-8"?>
<Properties xmlns="http://schemas.openxmlformats.org/officeDocument/2006/extended-properties" xmlns:vt="http://schemas.openxmlformats.org/officeDocument/2006/docPropsVTypes">
  <Template>Normal</Template>
  <TotalTime>8</TotalTime>
  <Pages>2</Pages>
  <Words>297</Words>
  <Characters>1585</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En infrastruktur mellan de offentliga myndigheterna och civilsamhället</vt:lpstr>
      <vt:lpstr>
      </vt:lpstr>
    </vt:vector>
  </TitlesOfParts>
  <Company>Sveriges riksdag</Company>
  <LinksUpToDate>false</LinksUpToDate>
  <CharactersWithSpaces>1871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