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F8F" w:rsidRPr="001B10C1" w:rsidRDefault="001A7F8F">
      <w:pPr>
        <w:pStyle w:val="Frslagsrubrik"/>
      </w:pPr>
      <w:r w:rsidRPr="001B10C1">
        <w:t>Förslag till riksdagsbeslut</w:t>
      </w:r>
    </w:p>
    <w:p w:rsidR="001A7F8F" w:rsidRPr="001B10C1" w:rsidRDefault="001A7F8F">
      <w:pPr>
        <w:pStyle w:val="Hemstlatt"/>
      </w:pPr>
      <w:r w:rsidRPr="001B10C1">
        <w:t>Riksdagen tillkännager för regeringen som sin mening vad som anförs i motionen om att en gemensam nordisk strategi i enlighet med FN:s riktlinjer för ”Alliance of Civilizations” initi</w:t>
      </w:r>
      <w:r w:rsidRPr="001B10C1">
        <w:t>e</w:t>
      </w:r>
      <w:r w:rsidRPr="001B10C1">
        <w:t>ras.</w:t>
      </w:r>
    </w:p>
    <w:p w:rsidR="001A7F8F" w:rsidRPr="001B10C1" w:rsidRDefault="001A7F8F">
      <w:pPr>
        <w:pStyle w:val="Rubrik1"/>
      </w:pPr>
      <w:r w:rsidRPr="001B10C1">
        <w:t>Motivering</w:t>
      </w:r>
    </w:p>
    <w:p w:rsidR="001A7F8F" w:rsidRPr="001B10C1" w:rsidRDefault="001A7F8F">
      <w:pPr>
        <w:autoSpaceDE w:val="0"/>
        <w:autoSpaceDN w:val="0"/>
        <w:adjustRightInd w:val="0"/>
      </w:pPr>
      <w:r w:rsidRPr="001B10C1">
        <w:t>År 2005 startade FN:s breda kampanj för att motverka främlingsfientlighet.</w:t>
      </w:r>
    </w:p>
    <w:p w:rsidR="001A7F8F" w:rsidRPr="001B10C1" w:rsidRDefault="001A7F8F">
      <w:pPr>
        <w:pStyle w:val="Normaltindrag"/>
      </w:pPr>
      <w:r w:rsidRPr="001B10C1">
        <w:t>Denna ”</w:t>
      </w:r>
      <w:r w:rsidRPr="001B10C1">
        <w:rPr>
          <w:i/>
          <w:iCs/>
        </w:rPr>
        <w:t>Alliance of Civilizations</w:t>
      </w:r>
      <w:r w:rsidRPr="001B10C1">
        <w:t>” eller UNAOC, som leds av den tidigare portugisiska presidenten Jorge Sampaio, syftar till att skapa konkreta plat</w:t>
      </w:r>
      <w:r w:rsidRPr="001B10C1">
        <w:t>t</w:t>
      </w:r>
      <w:r w:rsidRPr="001B10C1">
        <w:t>formar för möten mellan olika kulturer, t.ex. genom att belöna ”interkulturell innovation” och genom att understödja utveckling av nationella och regionala strategier på området. Flera sådana strategier har redan utarbetats i olika delar av världen. Jag menar att det skulle finnas ett nordiskt mervärde i att man sammanställer en nordisk strategi inom ramarna för UNAOC.</w:t>
      </w:r>
      <w:r w:rsidRPr="001B10C1">
        <w:t xml:space="preserve"> Med en sådan strategi med positivt utfall kan man till och med marknadsföra Norden som en gemensam hemmamarknad där integration, jämställdhet och tolerans tas på allvar.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0C1">
        <w:trPr>
          <w:cantSplit/>
        </w:trPr>
        <w:tc>
          <w:tcPr>
            <w:tcW w:w="3046" w:type="dxa"/>
          </w:tcPr>
          <w:p w:rsidR="001A7F8F" w:rsidRPr="001B10C1" w:rsidRDefault="001A7F8F">
            <w:pPr>
              <w:pStyle w:val="UnderskriftDatum"/>
              <w:spacing w:before="240"/>
            </w:pPr>
            <w:r w:rsidRPr="001B10C1">
              <w:t>Stockholm den 28 september 2011</w:t>
            </w:r>
          </w:p>
        </w:tc>
        <w:tc>
          <w:tcPr>
            <w:tcW w:w="3047" w:type="dxa"/>
          </w:tcPr>
          <w:p w:rsidR="001A7F8F" w:rsidRPr="001B10C1" w:rsidRDefault="001A7F8F">
            <w:pPr>
              <w:pStyle w:val="Underskrifter"/>
              <w:spacing w:before="240"/>
            </w:pPr>
          </w:p>
        </w:tc>
      </w:tr>
      <w:tr w:rsidR="00000000" w:rsidRPr="001B10C1">
        <w:trPr>
          <w:cantSplit/>
        </w:trPr>
        <w:tc>
          <w:tcPr>
            <w:tcW w:w="3046" w:type="dxa"/>
          </w:tcPr>
          <w:p w:rsidR="001A7F8F" w:rsidRPr="001B10C1" w:rsidRDefault="001A7F8F">
            <w:pPr>
              <w:pStyle w:val="Underskrifter"/>
            </w:pPr>
            <w:r w:rsidRPr="001B10C1">
              <w:t>Åsa Torstensson (C)</w:t>
            </w:r>
          </w:p>
        </w:tc>
        <w:tc>
          <w:tcPr>
            <w:tcW w:w="3046" w:type="dxa"/>
          </w:tcPr>
          <w:p w:rsidR="001A7F8F" w:rsidRPr="001B10C1" w:rsidRDefault="001A7F8F">
            <w:pPr>
              <w:pStyle w:val="Underskrifter"/>
            </w:pPr>
          </w:p>
        </w:tc>
      </w:tr>
    </w:tbl>
    <w:p w:rsidR="001A7F8F" w:rsidRPr="001B10C1" w:rsidRDefault="001A7F8F">
      <w:pPr>
        <w:pStyle w:val="Normaltindrag"/>
      </w:pPr>
    </w:p>
    <w:sectPr w:rsidR="001A7F8F" w:rsidRPr="001B1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F8F" w:rsidRPr="001B10C1" w:rsidRDefault="001A7F8F">
      <w:r w:rsidRPr="001B10C1">
        <w:separator/>
      </w:r>
    </w:p>
  </w:endnote>
  <w:endnote w:type="continuationSeparator" w:id="0">
    <w:p w:rsidR="001A7F8F" w:rsidRPr="001B10C1" w:rsidRDefault="001A7F8F">
      <w:r w:rsidRPr="001B10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B10C1">
    <w:pPr>
      <w:pStyle w:val="Sidfot"/>
    </w:pPr>
    <w:r w:rsidRPr="001B10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7044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8F" w:rsidRDefault="001A7F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F8F" w:rsidRDefault="001A7F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B10C1">
    <w:pPr>
      <w:pStyle w:val="Sidfot"/>
    </w:pPr>
    <w:r w:rsidRPr="001B10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3326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8F" w:rsidRDefault="001A7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F8F" w:rsidRDefault="001A7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B10C1">
    <w:pPr>
      <w:pStyle w:val="Sidfot"/>
    </w:pPr>
    <w:r w:rsidRPr="001B10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0780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8F" w:rsidRDefault="001A7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F8F" w:rsidRDefault="001A7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F8F" w:rsidRPr="001B10C1" w:rsidRDefault="001A7F8F">
      <w:r w:rsidRPr="001B10C1">
        <w:separator/>
      </w:r>
    </w:p>
  </w:footnote>
  <w:footnote w:type="continuationSeparator" w:id="0">
    <w:p w:rsidR="001A7F8F" w:rsidRPr="001B10C1" w:rsidRDefault="001A7F8F">
      <w:r w:rsidRPr="001B10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B10C1">
    <w:pPr>
      <w:pStyle w:val="Sidhuvud"/>
    </w:pPr>
    <w:r w:rsidRPr="001B10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624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8F" w:rsidRDefault="001A7F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F8F" w:rsidRDefault="001A7F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B10C1">
    <w:pPr>
      <w:pStyle w:val="Sidhuvud"/>
    </w:pPr>
    <w:r w:rsidRPr="001B10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1782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8F" w:rsidRDefault="001A7F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F8F" w:rsidRDefault="001A7F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F8F" w:rsidRPr="001B10C1" w:rsidRDefault="001A7F8F">
    <w:pPr>
      <w:pStyle w:val="FSHNormal"/>
      <w:tabs>
        <w:tab w:val="right" w:pos="5840"/>
      </w:tabs>
    </w:pPr>
    <w:r w:rsidRPr="001B10C1">
      <w:br/>
    </w:r>
    <w:r w:rsidRPr="001B10C1">
      <w:fldChar w:fldCharType="begin" w:fldLock="1"/>
    </w:r>
    <w:r w:rsidRPr="001B10C1">
      <w:instrText xml:space="preserve"> DOCPROPERTY</w:instrText>
    </w:r>
    <w:r w:rsidRPr="001B10C1">
      <w:rPr>
        <w:sz w:val="18"/>
      </w:rPr>
      <w:instrText xml:space="preserve"> "YearUser" *\charformat </w:instrText>
    </w:r>
    <w:r w:rsidRPr="001B10C1">
      <w:fldChar w:fldCharType="separate"/>
    </w:r>
    <w:r w:rsidRPr="001B10C1">
      <w:t>2011/12</w:t>
    </w:r>
    <w:r w:rsidRPr="001B10C1">
      <w:fldChar w:fldCharType="end"/>
    </w:r>
    <w:r w:rsidRPr="001B10C1">
      <w:t xml:space="preserve"> </w:t>
    </w:r>
    <w:r w:rsidRPr="001B10C1">
      <w:tab/>
      <w:t xml:space="preserve">mnr: </w:t>
    </w:r>
    <w:r w:rsidRPr="001B10C1">
      <w:fldChar w:fldCharType="begin" w:fldLock="1"/>
    </w:r>
    <w:r w:rsidRPr="001B10C1">
      <w:instrText xml:space="preserve"> DOCPROPERTY</w:instrText>
    </w:r>
    <w:r w:rsidRPr="001B10C1">
      <w:rPr>
        <w:sz w:val="18"/>
      </w:rPr>
      <w:instrText xml:space="preserve"> "Motionsnummer" *\charformat </w:instrText>
    </w:r>
    <w:r w:rsidRPr="001B10C1">
      <w:fldChar w:fldCharType="separate"/>
    </w:r>
    <w:r w:rsidRPr="001B10C1">
      <w:t>U270</w:t>
    </w:r>
    <w:r w:rsidRPr="001B10C1">
      <w:fldChar w:fldCharType="end"/>
    </w:r>
    <w:r w:rsidRPr="001B10C1">
      <w:br/>
    </w:r>
    <w:r w:rsidRPr="001B10C1">
      <w:fldChar w:fldCharType="begin" w:fldLock="1"/>
    </w:r>
    <w:r w:rsidRPr="001B10C1">
      <w:instrText xml:space="preserve"> DOCPROPERTY</w:instrText>
    </w:r>
    <w:r w:rsidRPr="001B10C1">
      <w:rPr>
        <w:sz w:val="18"/>
      </w:rPr>
      <w:instrText xml:space="preserve"> "Samling" *\charformat </w:instrText>
    </w:r>
    <w:r w:rsidRPr="001B10C1">
      <w:fldChar w:fldCharType="end"/>
    </w:r>
    <w:r w:rsidRPr="001B10C1">
      <w:tab/>
      <w:t xml:space="preserve">pnr: </w:t>
    </w:r>
    <w:r w:rsidRPr="001B10C1">
      <w:fldChar w:fldCharType="begin" w:fldLock="1"/>
    </w:r>
    <w:r w:rsidRPr="001B10C1">
      <w:instrText xml:space="preserve"> DOCPROPERTY</w:instrText>
    </w:r>
    <w:r w:rsidRPr="001B10C1">
      <w:rPr>
        <w:sz w:val="18"/>
      </w:rPr>
      <w:instrText xml:space="preserve"> "Partinummer" *\charformat </w:instrText>
    </w:r>
    <w:r w:rsidRPr="001B10C1">
      <w:fldChar w:fldCharType="separate"/>
    </w:r>
    <w:r w:rsidRPr="001B10C1">
      <w:t>C359</w:t>
    </w:r>
    <w:r w:rsidRPr="001B10C1">
      <w:fldChar w:fldCharType="end"/>
    </w:r>
  </w:p>
  <w:p w:rsidR="001A7F8F" w:rsidRPr="001B10C1" w:rsidRDefault="001A7F8F">
    <w:pPr>
      <w:pStyle w:val="FSHRub1"/>
    </w:pPr>
    <w:r w:rsidRPr="001B10C1">
      <w:t>Motion till riksdagen</w:t>
    </w:r>
    <w:r w:rsidRPr="001B10C1">
      <w:br/>
    </w:r>
    <w:r w:rsidRPr="001B10C1">
      <w:fldChar w:fldCharType="begin" w:fldLock="1"/>
    </w:r>
    <w:r w:rsidRPr="001B10C1">
      <w:instrText xml:space="preserve"> DOCPROPERTY "YearUser" *\charformat </w:instrText>
    </w:r>
    <w:r w:rsidRPr="001B10C1">
      <w:fldChar w:fldCharType="separate"/>
    </w:r>
    <w:r w:rsidRPr="001B10C1">
      <w:t>2011/12</w:t>
    </w:r>
    <w:r w:rsidRPr="001B10C1">
      <w:fldChar w:fldCharType="end"/>
    </w:r>
    <w:r w:rsidRPr="001B10C1">
      <w:t>:</w:t>
    </w:r>
    <w:r w:rsidRPr="001B10C1">
      <w:fldChar w:fldCharType="begin" w:fldLock="1"/>
    </w:r>
    <w:r w:rsidRPr="001B10C1">
      <w:instrText xml:space="preserve"> DOCPROPERTY "Motionsnummer" *\charformat </w:instrText>
    </w:r>
    <w:r w:rsidRPr="001B10C1">
      <w:fldChar w:fldCharType="separate"/>
    </w:r>
    <w:r w:rsidRPr="001B10C1">
      <w:t>U270</w:t>
    </w:r>
    <w:r w:rsidRPr="001B10C1">
      <w:fldChar w:fldCharType="end"/>
    </w:r>
  </w:p>
  <w:p w:rsidR="001A7F8F" w:rsidRPr="001B10C1" w:rsidRDefault="001A7F8F">
    <w:pPr>
      <w:pStyle w:val="FSHNormalS5"/>
    </w:pPr>
    <w:r w:rsidRPr="001B10C1">
      <w:fldChar w:fldCharType="begin" w:fldLock="1"/>
    </w:r>
    <w:r w:rsidRPr="001B10C1">
      <w:instrText xml:space="preserve"> DOCPROPERTY "MotionarText" *\charformat </w:instrText>
    </w:r>
    <w:r w:rsidRPr="001B10C1">
      <w:fldChar w:fldCharType="separate"/>
    </w:r>
    <w:r w:rsidRPr="001B10C1">
      <w:t>av Åsa Torstensson (C)</w:t>
    </w:r>
    <w:r w:rsidRPr="001B10C1">
      <w:fldChar w:fldCharType="end"/>
    </w:r>
    <w:r w:rsidRPr="001B10C1">
      <w:br/>
    </w:r>
    <w:r w:rsidRPr="001B10C1">
      <w:fldChar w:fldCharType="begin" w:fldLock="1"/>
    </w:r>
    <w:r w:rsidRPr="001B10C1">
      <w:instrText xml:space="preserve"> DOCPROPERTY "SvarFrasKort" *\charformat </w:instrText>
    </w:r>
    <w:r w:rsidRPr="001B10C1">
      <w:fldChar w:fldCharType="end"/>
    </w:r>
  </w:p>
  <w:p w:rsidR="001A7F8F" w:rsidRPr="001B10C1" w:rsidRDefault="001A7F8F">
    <w:pPr>
      <w:pStyle w:val="FSHTitel"/>
    </w:pPr>
    <w:r w:rsidRPr="001B10C1">
      <w:fldChar w:fldCharType="begin" w:fldLock="1"/>
    </w:r>
    <w:r w:rsidRPr="001B10C1">
      <w:instrText xml:space="preserve"> DOCPROPERTY</w:instrText>
    </w:r>
    <w:r w:rsidRPr="001B10C1">
      <w:rPr>
        <w:sz w:val="18"/>
      </w:rPr>
      <w:instrText xml:space="preserve"> "RubrikSvar" *\charformat </w:instrText>
    </w:r>
    <w:r w:rsidRPr="001B10C1">
      <w:fldChar w:fldCharType="separate"/>
    </w:r>
    <w:r w:rsidRPr="001B10C1">
      <w:t>Nordisk strategi inom UNAOC</w:t>
    </w:r>
    <w:r w:rsidRPr="001B10C1">
      <w:fldChar w:fldCharType="end"/>
    </w:r>
  </w:p>
  <w:p w:rsidR="001A7F8F" w:rsidRPr="001B10C1" w:rsidRDefault="001A7F8F">
    <w:pPr>
      <w:pStyle w:val="Normal00"/>
    </w:pPr>
  </w:p>
  <w:p w:rsidR="001A7F8F" w:rsidRPr="001B10C1" w:rsidRDefault="001A7F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3026280">
    <w:abstractNumId w:val="3"/>
  </w:num>
  <w:num w:numId="2" w16cid:durableId="1111126819">
    <w:abstractNumId w:val="2"/>
  </w:num>
  <w:num w:numId="3" w16cid:durableId="1130320501">
    <w:abstractNumId w:val="1"/>
  </w:num>
  <w:num w:numId="4" w16cid:durableId="514468372">
    <w:abstractNumId w:val="0"/>
  </w:num>
  <w:num w:numId="5" w16cid:durableId="2126655167">
    <w:abstractNumId w:val="7"/>
  </w:num>
  <w:num w:numId="6" w16cid:durableId="525798070">
    <w:abstractNumId w:val="6"/>
  </w:num>
  <w:num w:numId="7" w16cid:durableId="703091756">
    <w:abstractNumId w:val="5"/>
  </w:num>
  <w:num w:numId="8" w16cid:durableId="1537622320">
    <w:abstractNumId w:val="4"/>
  </w:num>
  <w:num w:numId="9" w16cid:durableId="196236839">
    <w:abstractNumId w:val="8"/>
  </w:num>
  <w:num w:numId="10" w16cid:durableId="1872916534">
    <w:abstractNumId w:val="9"/>
  </w:num>
  <w:num w:numId="11" w16cid:durableId="145827268">
    <w:abstractNumId w:val="10"/>
  </w:num>
  <w:num w:numId="12" w16cid:durableId="293104163">
    <w:abstractNumId w:val="13"/>
  </w:num>
  <w:num w:numId="13" w16cid:durableId="96024857">
    <w:abstractNumId w:val="15"/>
  </w:num>
  <w:num w:numId="14" w16cid:durableId="1012950677">
    <w:abstractNumId w:val="16"/>
  </w:num>
  <w:num w:numId="15" w16cid:durableId="577439971">
    <w:abstractNumId w:val="11"/>
  </w:num>
  <w:num w:numId="16" w16cid:durableId="178353331">
    <w:abstractNumId w:val="18"/>
  </w:num>
  <w:num w:numId="17" w16cid:durableId="1318459935">
    <w:abstractNumId w:val="17"/>
  </w:num>
  <w:num w:numId="18" w16cid:durableId="988750483">
    <w:abstractNumId w:val="14"/>
  </w:num>
  <w:num w:numId="19" w16cid:durableId="465007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B09324D-D304-4E84-9C18-237CD6B8E59A}"/>
  </w:docVars>
  <w:rsids>
    <w:rsidRoot w:val="003E1487"/>
    <w:rsid w:val="001A7F8F"/>
    <w:rsid w:val="001B10C1"/>
    <w:rsid w:val="003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7B690A-21AD-4D87-81E5-C962C4F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C359</vt:lpstr>
    </vt:vector>
  </TitlesOfParts>
  <Company>Riksdagen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C359</dc:title>
  <dc:subject>C359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2011-12-04T08:32:00Z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Nordisk strategi inom UNAOC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strategi inom UNAOC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Torstensson (C)</vt:lpwstr>
  </property>
  <property fmtid="{D5CDD505-2E9C-101B-9397-08002B2CF9AE}" pid="26" name="MotionarLista">
    <vt:lpwstr>Torstensson, Åsa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20112012000000000067000003590069</vt:lpwstr>
  </property>
  <property fmtid="{D5CDD505-2E9C-101B-9397-08002B2CF9AE}" pid="47" name="datum">
    <vt:lpwstr>110928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20112012000000000067000003590069</vt:lpwstr>
  </property>
  <property fmtid="{D5CDD505-2E9C-101B-9397-08002B2CF9AE}" pid="50" name="nummer">
    <vt:lpwstr>270</vt:lpwstr>
  </property>
  <property fmtid="{D5CDD505-2E9C-101B-9397-08002B2CF9AE}" pid="51" name="utskottsbeteckning">
    <vt:lpwstr>U</vt:lpwstr>
  </property>
  <property fmtid="{D5CDD505-2E9C-101B-9397-08002B2CF9AE}" pid="52" name="GlobalUID">
    <vt:lpwstr>{B6BC5BAB-234E-4009-87BC-0E690AA6A2C8}</vt:lpwstr>
  </property>
  <property fmtid="{D5CDD505-2E9C-101B-9397-08002B2CF9AE}" pid="53" name="Överföringar">
    <vt:i4>0</vt:i4>
  </property>
  <property fmtid="{D5CDD505-2E9C-101B-9397-08002B2CF9AE}" pid="54" name="Checksum">
    <vt:lpwstr>*0006164044867*</vt:lpwstr>
  </property>
  <property fmtid="{D5CDD505-2E9C-101B-9397-08002B2CF9AE}" pid="55" name="skuggnummer">
    <vt:lpwstr>1489</vt:lpwstr>
  </property>
  <property fmtid="{D5CDD505-2E9C-101B-9397-08002B2CF9AE}" pid="56" name="urixVersion">
    <vt:lpwstr>4.5.0.25</vt:lpwstr>
  </property>
  <property fmtid="{D5CDD505-2E9C-101B-9397-08002B2CF9AE}" pid="57" name="urixOrigin">
    <vt:lpwstr>111204 09:32:54.591</vt:lpwstr>
  </property>
  <property fmtid="{D5CDD505-2E9C-101B-9397-08002B2CF9AE}" pid="58" name="urixGuid">
    <vt:lpwstr>{F33B67DB-9F8F-4DD5-948B-5CF5C3CC7D45}</vt:lpwstr>
  </property>
</Properties>
</file>