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FF6CA9" w14:textId="77777777">
      <w:pPr>
        <w:pStyle w:val="Normalutanindragellerluft"/>
      </w:pPr>
      <w:bookmarkStart w:name="_Toc106800475" w:id="0"/>
      <w:bookmarkStart w:name="_Toc106801300" w:id="1"/>
    </w:p>
    <w:p xmlns:w14="http://schemas.microsoft.com/office/word/2010/wordml" w:rsidRPr="009B062B" w:rsidR="00AF30DD" w:rsidP="005710BF" w:rsidRDefault="005710BF" w14:paraId="50F8530E" w14:textId="77777777">
      <w:pPr>
        <w:pStyle w:val="RubrikFrslagTIllRiksdagsbeslut"/>
      </w:pPr>
      <w:sdt>
        <w:sdtPr>
          <w:alias w:val="CC_Boilerplate_4"/>
          <w:tag w:val="CC_Boilerplate_4"/>
          <w:id w:val="-1644581176"/>
          <w:lock w:val="sdtContentLocked"/>
          <w:placeholder>
            <w:docPart w:val="AF52145585FA4F2883984D71AF209510"/>
          </w:placeholder>
          <w:text/>
        </w:sdtPr>
        <w:sdtEndPr/>
        <w:sdtContent>
          <w:r w:rsidRPr="009B062B" w:rsidR="00AF30DD">
            <w:t>Förslag till riksdagsbeslut</w:t>
          </w:r>
        </w:sdtContent>
      </w:sdt>
      <w:bookmarkEnd w:id="0"/>
      <w:bookmarkEnd w:id="1"/>
    </w:p>
    <w:sdt>
      <w:sdtPr>
        <w:tag w:val="fca07b03-d7e9-4322-aeba-9841519d392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tillsätta en utredning vad gäller att införa ett treterminssystem i svensk grundskola inklusive möjligheten att genomföra pilotprojekt i kommuner som önskar pröva detta,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B09AE3013946E1A1263583941E21FE"/>
        </w:placeholder>
        <w:text/>
      </w:sdtPr>
      <w:sdtEndPr/>
      <w:sdtContent>
        <w:p xmlns:w14="http://schemas.microsoft.com/office/word/2010/wordml" w:rsidRPr="009B062B" w:rsidR="006D79C9" w:rsidP="00333E95" w:rsidRDefault="006D79C9" w14:paraId="7CEA0958" w14:textId="77777777">
          <w:pPr>
            <w:pStyle w:val="Rubrik1"/>
          </w:pPr>
          <w:r>
            <w:t>Motivering</w:t>
          </w:r>
        </w:p>
      </w:sdtContent>
    </w:sdt>
    <w:bookmarkEnd w:displacedByCustomXml="prev" w:id="3"/>
    <w:bookmarkEnd w:displacedByCustomXml="prev" w:id="4"/>
    <w:p xmlns:w14="http://schemas.microsoft.com/office/word/2010/wordml" w:rsidR="0006730A" w:rsidP="0006730A" w:rsidRDefault="0006730A" w14:paraId="584695D9" w14:textId="7844E2D0">
      <w:pPr>
        <w:pStyle w:val="Normalutanindragellerluft"/>
      </w:pPr>
      <w:r>
        <w:t>Det svenska sommarlovet infördes under artonhundratalet för att eleverna skulle hjälpa sina familjer med jordbrukets skörd. Idag är det ytterst få elever som bärgar hö, men trots detta lever det långa sommarlovet kvar. Forskning och erfarenheter från lärare visar att många elever tappar viktig kunskap under sommaren, särskilt elever från hem med svag studietradition. Det långa lovet förstärker därmed skillnader mellan elever och motverkar skolans mål om likvärdig utbildning och lika möjligheter.</w:t>
      </w:r>
    </w:p>
    <w:p xmlns:w14="http://schemas.microsoft.com/office/word/2010/wordml" w:rsidR="0006730A" w:rsidP="0006730A" w:rsidRDefault="0006730A" w14:paraId="26EF99E6" w14:textId="4A074739">
      <w:pPr>
        <w:pStyle w:val="Normalutanindragellerluft"/>
      </w:pPr>
      <w:r>
        <w:tab/>
        <w:t xml:space="preserve">Vi ser i städer som Malmö, där många elever växer upp under socioekonomiskt utmanande förhållanden, att det långa sommarlovet bidrar till större kunskapsglapp. </w:t>
      </w:r>
    </w:p>
    <w:p xmlns:w14="http://schemas.microsoft.com/office/word/2010/wordml" w:rsidRPr="00422B9E" w:rsidR="00422B9E" w:rsidP="0006730A" w:rsidRDefault="0006730A" w14:paraId="39756DC1" w14:textId="0A9251A3">
      <w:pPr>
        <w:pStyle w:val="Normalutanindragellerluft"/>
      </w:pPr>
      <w:r>
        <w:tab/>
        <w:t xml:space="preserve">Ett läsår indelat i tre terminer med ett kortare sommarlov och fler, jämnt fördelade lovperioder under året skulle bidra till att minska kunskapstappet och underlätta ett kontinuerligt lärande. Möjligheterna att minska klyftor, stärka kunskapsresultaten och bidra till att alla elever kan nå längre ökar därmed. Det skulle också skapa bättre </w:t>
      </w:r>
      <w:r>
        <w:lastRenderedPageBreak/>
        <w:t>förutsättningar för planering av undervisningen och kunna ge elever och lärare mer regelbunden återhämtning.</w:t>
      </w:r>
    </w:p>
    <w:p xmlns:w14="http://schemas.microsoft.com/office/word/2010/wordml" w:rsidR="00BB6339" w:rsidP="008E0FE2" w:rsidRDefault="00BB6339" w14:paraId="69005775" w14:textId="77777777">
      <w:pPr>
        <w:pStyle w:val="Normalutanindragellerluft"/>
      </w:pPr>
    </w:p>
    <w:sdt>
      <w:sdtPr>
        <w:rPr>
          <w:i/>
          <w:noProof/>
        </w:rPr>
        <w:alias w:val="CC_Underskrifter"/>
        <w:tag w:val="CC_Underskrifter"/>
        <w:id w:val="583496634"/>
        <w:lock w:val="sdtContentLocked"/>
        <w:placeholder>
          <w:docPart w:val="AFB8E0EE7B794C7B95D1AB96E65672A3"/>
        </w:placeholder>
      </w:sdtPr>
      <w:sdtEndPr/>
      <w:sdtContent>
        <w:p xmlns:w14="http://schemas.microsoft.com/office/word/2010/wordml" w:rsidR="005710BF" w:rsidP="005710BF" w:rsidRDefault="005710BF" w14:paraId="68E1436E" w14:textId="77777777">
          <w:pPr/>
          <w:r/>
        </w:p>
        <w:p xmlns:w14="http://schemas.microsoft.com/office/word/2010/wordml" w:rsidR="005710BF" w:rsidP="005710BF" w:rsidRDefault="005710BF" w14:paraId="1002CADF" w14:textId="5D2B7F4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Louise Eklund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C3E163" w14:textId="562D97A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9818" w14:textId="77777777" w:rsidR="0006730A" w:rsidRDefault="0006730A" w:rsidP="000C1CAD">
      <w:pPr>
        <w:spacing w:line="240" w:lineRule="auto"/>
      </w:pPr>
      <w:r>
        <w:separator/>
      </w:r>
    </w:p>
  </w:endnote>
  <w:endnote w:type="continuationSeparator" w:id="0">
    <w:p w14:paraId="44BD144D" w14:textId="77777777" w:rsidR="0006730A" w:rsidRDefault="000673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C9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7E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3E38" w14:textId="77997EA5" w:rsidR="00262EA3" w:rsidRPr="005710BF" w:rsidRDefault="00262EA3" w:rsidP="005710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1DF01" w14:textId="77777777" w:rsidR="0006730A" w:rsidRDefault="0006730A" w:rsidP="000C1CAD">
      <w:pPr>
        <w:spacing w:line="240" w:lineRule="auto"/>
      </w:pPr>
      <w:r>
        <w:separator/>
      </w:r>
    </w:p>
  </w:footnote>
  <w:footnote w:type="continuationSeparator" w:id="0">
    <w:p w14:paraId="6AAB7EA0" w14:textId="77777777" w:rsidR="0006730A" w:rsidRDefault="000673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828D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1469C2" wp14:anchorId="1ABE71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10BF" w14:paraId="6C522DF6" w14:textId="40A14F49">
                          <w:pPr>
                            <w:jc w:val="right"/>
                          </w:pPr>
                          <w:sdt>
                            <w:sdtPr>
                              <w:alias w:val="CC_Noformat_Partikod"/>
                              <w:tag w:val="CC_Noformat_Partikod"/>
                              <w:id w:val="-53464382"/>
                              <w:placeholder>
                                <w:docPart w:val="62BE43E9F1094DF38CE04987523F9BB1"/>
                              </w:placeholder>
                              <w:text/>
                            </w:sdtPr>
                            <w:sdtEndPr/>
                            <w:sdtContent>
                              <w:r w:rsidR="0006730A">
                                <w:t>L</w:t>
                              </w:r>
                            </w:sdtContent>
                          </w:sdt>
                          <w:sdt>
                            <w:sdtPr>
                              <w:alias w:val="CC_Noformat_Partinummer"/>
                              <w:tag w:val="CC_Noformat_Partinummer"/>
                              <w:id w:val="-1709555926"/>
                              <w:placeholder>
                                <w:docPart w:val="6C77F7806C414B44A6D0EF6746995F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E71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10BF" w14:paraId="6C522DF6" w14:textId="40A14F49">
                    <w:pPr>
                      <w:jc w:val="right"/>
                    </w:pPr>
                    <w:sdt>
                      <w:sdtPr>
                        <w:alias w:val="CC_Noformat_Partikod"/>
                        <w:tag w:val="CC_Noformat_Partikod"/>
                        <w:id w:val="-53464382"/>
                        <w:placeholder>
                          <w:docPart w:val="62BE43E9F1094DF38CE04987523F9BB1"/>
                        </w:placeholder>
                        <w:text/>
                      </w:sdtPr>
                      <w:sdtEndPr/>
                      <w:sdtContent>
                        <w:r w:rsidR="0006730A">
                          <w:t>L</w:t>
                        </w:r>
                      </w:sdtContent>
                    </w:sdt>
                    <w:sdt>
                      <w:sdtPr>
                        <w:alias w:val="CC_Noformat_Partinummer"/>
                        <w:tag w:val="CC_Noformat_Partinummer"/>
                        <w:id w:val="-1709555926"/>
                        <w:placeholder>
                          <w:docPart w:val="6C77F7806C414B44A6D0EF6746995F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72BD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A13020" w14:textId="77777777">
    <w:pPr>
      <w:jc w:val="right"/>
    </w:pPr>
  </w:p>
  <w:p w:rsidR="00262EA3" w:rsidP="00776B74" w:rsidRDefault="00262EA3" w14:paraId="36BFDF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710BF" w14:paraId="7D75B1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2D4F91" wp14:anchorId="0529E4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10BF" w14:paraId="27205415" w14:textId="3F1A22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730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710BF" w14:paraId="1E4673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10BF" w14:paraId="0FCCFFB0" w14:textId="4A1991D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:2660</w:t>
        </w:r>
      </w:sdtContent>
    </w:sdt>
  </w:p>
  <w:p w:rsidR="00262EA3" w:rsidP="00E03A3D" w:rsidRDefault="005710BF" w14:paraId="4679AD46" w14:textId="703D9CC6">
    <w:pPr>
      <w:pStyle w:val="Motionr"/>
    </w:pPr>
    <w:sdt>
      <w:sdtPr>
        <w:alias w:val="CC_Noformat_Avtext"/>
        <w:tag w:val="CC_Noformat_Avtext"/>
        <w:id w:val="-2020768203"/>
        <w:lock w:val="sdtContentLocked"/>
        <w:placeholder>
          <w:docPart w:val="62BE43E9F1094DF38CE04987523F9BB1"/>
        </w:placeholder>
        <w15:appearance w15:val="hidden"/>
        <w:text/>
      </w:sdtPr>
      <w:sdtEndPr/>
      <w:sdtContent>
        <w:r>
          <w:t>av Louise Eklund (L)</w:t>
        </w:r>
      </w:sdtContent>
    </w:sdt>
  </w:p>
  <w:sdt>
    <w:sdtPr>
      <w:alias w:val="CC_Noformat_Rubtext"/>
      <w:tag w:val="CC_Noformat_Rubtext"/>
      <w:id w:val="-218060500"/>
      <w:lock w:val="sdtContentLocked"/>
      <w:placeholder>
        <w:docPart w:val="6C77F7806C414B44A6D0EF6746995F5C"/>
      </w:placeholder>
      <w:text/>
    </w:sdtPr>
    <w:sdtEndPr/>
    <w:sdtContent>
      <w:p w:rsidR="00262EA3" w:rsidP="00283E0F" w:rsidRDefault="0006730A" w14:paraId="44F921F5" w14:textId="1BC21E76">
        <w:pPr>
          <w:pStyle w:val="FSHRub2"/>
        </w:pPr>
        <w:r>
          <w:t>Ett modernt läsår med tre terminer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49891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73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30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0BF"/>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CDB"/>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D7A"/>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E5687"/>
  <w15:chartTrackingRefBased/>
  <w15:docId w15:val="{435360FB-9B73-434D-B823-1E72382D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058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52145585FA4F2883984D71AF209510"/>
        <w:category>
          <w:name w:val="Allmänt"/>
          <w:gallery w:val="placeholder"/>
        </w:category>
        <w:types>
          <w:type w:val="bbPlcHdr"/>
        </w:types>
        <w:behaviors>
          <w:behavior w:val="content"/>
        </w:behaviors>
        <w:guid w:val="{76612CB9-C8DE-4A8E-903E-C70A5254453D}"/>
      </w:docPartPr>
      <w:docPartBody>
        <w:p w:rsidR="001A4B92" w:rsidRDefault="001A4B92">
          <w:pPr>
            <w:pStyle w:val="AF52145585FA4F2883984D71AF209510"/>
          </w:pPr>
          <w:r w:rsidRPr="005A0A93">
            <w:rPr>
              <w:rStyle w:val="Platshllartext"/>
            </w:rPr>
            <w:t>Förslag till riksdagsbeslut</w:t>
          </w:r>
        </w:p>
      </w:docPartBody>
    </w:docPart>
    <w:docPart>
      <w:docPartPr>
        <w:name w:val="15567B3AB5BF42AC9E37E04174FDB2F7"/>
        <w:category>
          <w:name w:val="Allmänt"/>
          <w:gallery w:val="placeholder"/>
        </w:category>
        <w:types>
          <w:type w:val="bbPlcHdr"/>
        </w:types>
        <w:behaviors>
          <w:behavior w:val="content"/>
        </w:behaviors>
        <w:guid w:val="{061BDF97-C512-4328-AC95-7936D47E179E}"/>
      </w:docPartPr>
      <w:docPartBody>
        <w:p w:rsidR="001A4B92" w:rsidRDefault="001A4B92">
          <w:pPr>
            <w:pStyle w:val="15567B3AB5BF42AC9E37E04174FDB2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B09AE3013946E1A1263583941E21FE"/>
        <w:category>
          <w:name w:val="Allmänt"/>
          <w:gallery w:val="placeholder"/>
        </w:category>
        <w:types>
          <w:type w:val="bbPlcHdr"/>
        </w:types>
        <w:behaviors>
          <w:behavior w:val="content"/>
        </w:behaviors>
        <w:guid w:val="{1045ACC3-1EBE-4D04-91CE-E06EC384A3DC}"/>
      </w:docPartPr>
      <w:docPartBody>
        <w:p w:rsidR="001A4B92" w:rsidRDefault="001A4B92">
          <w:pPr>
            <w:pStyle w:val="A5B09AE3013946E1A1263583941E21FE"/>
          </w:pPr>
          <w:r w:rsidRPr="005A0A93">
            <w:rPr>
              <w:rStyle w:val="Platshllartext"/>
            </w:rPr>
            <w:t>Motivering</w:t>
          </w:r>
        </w:p>
      </w:docPartBody>
    </w:docPart>
    <w:docPart>
      <w:docPartPr>
        <w:name w:val="AFB8E0EE7B794C7B95D1AB96E65672A3"/>
        <w:category>
          <w:name w:val="Allmänt"/>
          <w:gallery w:val="placeholder"/>
        </w:category>
        <w:types>
          <w:type w:val="bbPlcHdr"/>
        </w:types>
        <w:behaviors>
          <w:behavior w:val="content"/>
        </w:behaviors>
        <w:guid w:val="{6F8FA6FF-6289-4333-91BD-639FD038D6D2}"/>
      </w:docPartPr>
      <w:docPartBody>
        <w:p w:rsidR="001A4B92" w:rsidRDefault="001A4B92">
          <w:pPr>
            <w:pStyle w:val="AFB8E0EE7B794C7B95D1AB96E65672A3"/>
          </w:pPr>
          <w:r w:rsidRPr="009B077E">
            <w:rPr>
              <w:rStyle w:val="Platshllartext"/>
            </w:rPr>
            <w:t>Namn på motionärer infogas/tas bort via panelen.</w:t>
          </w:r>
        </w:p>
      </w:docPartBody>
    </w:docPart>
    <w:docPart>
      <w:docPartPr>
        <w:name w:val="62BE43E9F1094DF38CE04987523F9BB1"/>
        <w:category>
          <w:name w:val="Allmänt"/>
          <w:gallery w:val="placeholder"/>
        </w:category>
        <w:types>
          <w:type w:val="bbPlcHdr"/>
        </w:types>
        <w:behaviors>
          <w:behavior w:val="content"/>
        </w:behaviors>
        <w:guid w:val="{494B62DC-F673-4F13-90F8-9544E54C7CDF}"/>
      </w:docPartPr>
      <w:docPartBody>
        <w:p w:rsidR="001A4B92" w:rsidRDefault="001A4B92">
          <w:pPr>
            <w:pStyle w:val="62BE43E9F1094DF38CE04987523F9BB1"/>
          </w:pPr>
          <w:r>
            <w:rPr>
              <w:rStyle w:val="Platshllartext"/>
            </w:rPr>
            <w:t xml:space="preserve"> </w:t>
          </w:r>
        </w:p>
      </w:docPartBody>
    </w:docPart>
    <w:docPart>
      <w:docPartPr>
        <w:name w:val="6C77F7806C414B44A6D0EF6746995F5C"/>
        <w:category>
          <w:name w:val="Allmänt"/>
          <w:gallery w:val="placeholder"/>
        </w:category>
        <w:types>
          <w:type w:val="bbPlcHdr"/>
        </w:types>
        <w:behaviors>
          <w:behavior w:val="content"/>
        </w:behaviors>
        <w:guid w:val="{D10E5D0D-B579-4D75-BE66-8AA0F6413436}"/>
      </w:docPartPr>
      <w:docPartBody>
        <w:p w:rsidR="001A4B92" w:rsidRDefault="001A4B92">
          <w:pPr>
            <w:pStyle w:val="6C77F7806C414B44A6D0EF6746995F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92"/>
    <w:rsid w:val="001A4B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52145585FA4F2883984D71AF209510">
    <w:name w:val="AF52145585FA4F2883984D71AF209510"/>
  </w:style>
  <w:style w:type="paragraph" w:customStyle="1" w:styleId="15567B3AB5BF42AC9E37E04174FDB2F7">
    <w:name w:val="15567B3AB5BF42AC9E37E04174FDB2F7"/>
  </w:style>
  <w:style w:type="paragraph" w:customStyle="1" w:styleId="A5B09AE3013946E1A1263583941E21FE">
    <w:name w:val="A5B09AE3013946E1A1263583941E21FE"/>
  </w:style>
  <w:style w:type="paragraph" w:customStyle="1" w:styleId="AFB8E0EE7B794C7B95D1AB96E65672A3">
    <w:name w:val="AFB8E0EE7B794C7B95D1AB96E65672A3"/>
  </w:style>
  <w:style w:type="paragraph" w:customStyle="1" w:styleId="62BE43E9F1094DF38CE04987523F9BB1">
    <w:name w:val="62BE43E9F1094DF38CE04987523F9BB1"/>
  </w:style>
  <w:style w:type="paragraph" w:customStyle="1" w:styleId="6C77F7806C414B44A6D0EF6746995F5C">
    <w:name w:val="6C77F7806C414B44A6D0EF6746995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DF571-4C03-4DD9-90A8-95979FD06E6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8C93699-DE70-4E94-A44C-3D64BFCEF219}"/>
</file>

<file path=customXml/itemProps4.xml><?xml version="1.0" encoding="utf-8"?>
<ds:datastoreItem xmlns:ds="http://schemas.openxmlformats.org/officeDocument/2006/customXml" ds:itemID="{A1853B45-E8C0-4153-B351-2C057B0E7982}"/>
</file>

<file path=docProps/app.xml><?xml version="1.0" encoding="utf-8"?>
<Properties xmlns="http://schemas.openxmlformats.org/officeDocument/2006/extended-properties" xmlns:vt="http://schemas.openxmlformats.org/officeDocument/2006/docPropsVTypes">
  <Template>Normal</Template>
  <TotalTime>3</TotalTime>
  <Pages>2</Pages>
  <Words>206</Words>
  <Characters>1234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