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530EA113" w14:textId="77777777">
      <w:pPr>
        <w:pStyle w:val="Normalutanindragellerluft"/>
      </w:pPr>
      <w:bookmarkStart w:name="_GoBack" w:id="0"/>
      <w:bookmarkEnd w:id="0"/>
    </w:p>
    <w:sdt>
      <w:sdtPr>
        <w:alias w:val="CC_Boilerplate_4"/>
        <w:tag w:val="CC_Boilerplate_4"/>
        <w:id w:val="-1644581176"/>
        <w:lock w:val="sdtLocked"/>
        <w:placeholder>
          <w:docPart w:val="E79C9F8D5EC841D894AAFF2330BF1627"/>
        </w:placeholder>
        <w15:appearance w15:val="hidden"/>
        <w:text/>
      </w:sdtPr>
      <w:sdtEndPr/>
      <w:sdtContent>
        <w:p w:rsidR="00AF30DD" w:rsidP="00CC4C93" w:rsidRDefault="00AF30DD" w14:paraId="734641F2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8b5e9691-c6b7-4ca8-a0c8-e244b33d467f"/>
        <w:id w:val="1277216757"/>
        <w:lock w:val="sdtLocked"/>
      </w:sdtPr>
      <w:sdtEndPr/>
      <w:sdtContent>
        <w:p w:rsidR="007E48E3" w:rsidRDefault="004309F7" w14:paraId="6490E791" w14:textId="77777777">
          <w:pPr>
            <w:pStyle w:val="Frslagstext"/>
          </w:pPr>
          <w:r>
            <w:t>Riksdagen tillkännager för regeringen som sin mening vad som anförs i motionen om att se över utförandet av grytjakt.</w:t>
          </w:r>
        </w:p>
      </w:sdtContent>
    </w:sdt>
    <w:p w:rsidR="00AF30DD" w:rsidP="00AF30DD" w:rsidRDefault="000156D9" w14:paraId="2AC7D290" w14:textId="77777777">
      <w:pPr>
        <w:pStyle w:val="Rubrik1"/>
      </w:pPr>
      <w:bookmarkStart w:name="MotionsStart" w:id="1"/>
      <w:bookmarkEnd w:id="1"/>
      <w:r>
        <w:t>Motivering</w:t>
      </w:r>
    </w:p>
    <w:p w:rsidR="004141DD" w:rsidP="004141DD" w:rsidRDefault="004141DD" w14:paraId="4EE59B74" w14:textId="6555DF94">
      <w:pPr>
        <w:pStyle w:val="Normalutanindragellerluft"/>
      </w:pPr>
      <w:r>
        <w:t xml:space="preserve">Grytjakt innebär att hundar skickas ned i exempelvis grävlingsgryt eller rävgryt för att driva upp djuret till marknivå, där det sedan kan skjutas. Detta </w:t>
      </w:r>
      <w:r w:rsidR="009C1A5C">
        <w:t xml:space="preserve">kan innebära </w:t>
      </w:r>
      <w:r>
        <w:t xml:space="preserve">ett lidande för det jagade djuret och stora risker för hunden. </w:t>
      </w:r>
      <w:r w:rsidR="009C1A5C">
        <w:t>Det bör frågas huruvida j</w:t>
      </w:r>
      <w:r>
        <w:t>aktmetoden är oetisk eftersom man angriper ett djur i dess eget bo.</w:t>
      </w:r>
    </w:p>
    <w:p w:rsidR="00AF30DD" w:rsidP="004141DD" w:rsidRDefault="004141DD" w14:paraId="5989935F" w14:textId="05D355FC">
      <w:pPr>
        <w:pStyle w:val="Normalutanindragellerluft"/>
      </w:pPr>
      <w:r>
        <w:t xml:space="preserve">Jaktlagen föreskriver att jakt ska bedrivas på ett sätt som gör att viltet inte utsätts för onödigt lidande. Jaktlagen bör därför </w:t>
      </w:r>
      <w:r w:rsidR="009C1A5C">
        <w:t>se över utförandet av grytjakt.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B86795EA97A4CC2A27CE2C0EBD3FBF1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04294F" w:rsidRDefault="0004294F" w14:paraId="5BC7FBF1" w14:textId="7789933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9043B" w:rsidRDefault="0099043B" w14:paraId="00994829" w14:textId="77777777"/>
    <w:sectPr w:rsidR="0099043B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F9079E" w14:textId="77777777" w:rsidR="00BA5969" w:rsidRDefault="00BA5969" w:rsidP="000C1CAD">
      <w:pPr>
        <w:spacing w:line="240" w:lineRule="auto"/>
      </w:pPr>
      <w:r>
        <w:separator/>
      </w:r>
    </w:p>
  </w:endnote>
  <w:endnote w:type="continuationSeparator" w:id="0">
    <w:p w14:paraId="118FBCEF" w14:textId="77777777" w:rsidR="00BA5969" w:rsidRDefault="00BA596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DFC12B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C81E31" w14:textId="77777777" w:rsidR="006A4733" w:rsidRDefault="006A4733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2014-11-04 12:53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B67DA3" w14:textId="77777777" w:rsidR="00BA5969" w:rsidRDefault="00BA5969" w:rsidP="000C1CAD">
      <w:pPr>
        <w:spacing w:line="240" w:lineRule="auto"/>
      </w:pPr>
      <w:r>
        <w:separator/>
      </w:r>
    </w:p>
  </w:footnote>
  <w:footnote w:type="continuationSeparator" w:id="0">
    <w:p w14:paraId="3D787D79" w14:textId="77777777" w:rsidR="00BA5969" w:rsidRDefault="00BA596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2314D588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563CFD" w14:paraId="37E983B6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680</w:t>
        </w:r>
      </w:sdtContent>
    </w:sdt>
  </w:p>
  <w:p w:rsidR="00467151" w:rsidP="00283E0F" w:rsidRDefault="00563CFD" w14:paraId="146EBC5B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Jan Ericson (M)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4141DD" w14:paraId="773C9D5C" w14:textId="77777777">
        <w:pPr>
          <w:pStyle w:val="FSHRub2"/>
        </w:pPr>
        <w:r>
          <w:t>Grytjakt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6B6DDC5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trackRevisions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EE4A607D-6577-4BF0-8048-AF3BA0DA2602}"/>
  </w:docVars>
  <w:rsids>
    <w:rsidRoot w:val="004141DD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94F"/>
    <w:rsid w:val="00042A9E"/>
    <w:rsid w:val="00043AA9"/>
    <w:rsid w:val="00046B18"/>
    <w:rsid w:val="00051820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1F4D2E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41DD"/>
    <w:rsid w:val="00416619"/>
    <w:rsid w:val="00417820"/>
    <w:rsid w:val="00420189"/>
    <w:rsid w:val="00422D45"/>
    <w:rsid w:val="00423883"/>
    <w:rsid w:val="00424BC2"/>
    <w:rsid w:val="00425C71"/>
    <w:rsid w:val="00430342"/>
    <w:rsid w:val="004309F7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3CF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3F2B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4733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48E3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43B"/>
    <w:rsid w:val="0099089F"/>
    <w:rsid w:val="00995213"/>
    <w:rsid w:val="00997CB0"/>
    <w:rsid w:val="009A44A0"/>
    <w:rsid w:val="009B0BA1"/>
    <w:rsid w:val="009B0C68"/>
    <w:rsid w:val="009B36AC"/>
    <w:rsid w:val="009B42D9"/>
    <w:rsid w:val="009C1A5C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5969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E373E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4AB9881"/>
  <w15:chartTrackingRefBased/>
  <w15:docId w15:val="{97F17758-93BA-4BE6-A161-408E3A8C4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0623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79C9F8D5EC841D894AAFF2330BF16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521C11-8CD8-4ECD-B367-E5FA798DE9D2}"/>
      </w:docPartPr>
      <w:docPartBody>
        <w:p w:rsidR="008031BF" w:rsidRDefault="000F0DFB">
          <w:pPr>
            <w:pStyle w:val="E79C9F8D5EC841D894AAFF2330BF1627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B86795EA97A4CC2A27CE2C0EBD3FB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6D86DA-F340-42CF-87CE-9E3843B4BB5C}"/>
      </w:docPartPr>
      <w:docPartBody>
        <w:p w:rsidR="008031BF" w:rsidRDefault="000F0DFB">
          <w:pPr>
            <w:pStyle w:val="5B86795EA97A4CC2A27CE2C0EBD3FBF1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1BF"/>
    <w:rsid w:val="000F0DFB"/>
    <w:rsid w:val="0080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E79C9F8D5EC841D894AAFF2330BF1627">
    <w:name w:val="E79C9F8D5EC841D894AAFF2330BF1627"/>
  </w:style>
  <w:style w:type="paragraph" w:customStyle="1" w:styleId="2BF5F87CFCC6449FA0EA0983A41A438A">
    <w:name w:val="2BF5F87CFCC6449FA0EA0983A41A438A"/>
  </w:style>
  <w:style w:type="paragraph" w:customStyle="1" w:styleId="5B86795EA97A4CC2A27CE2C0EBD3FBF1">
    <w:name w:val="5B86795EA97A4CC2A27CE2C0EBD3FB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693</RubrikLookup>
    <MotionGuid xmlns="00d11361-0b92-4bae-a181-288d6a55b763">a8f0d5d3-98b9-41e3-9b96-8b885967d557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5837B4-E524-465D-B6ED-363FC6AE6469}"/>
</file>

<file path=customXml/itemProps2.xml><?xml version="1.0" encoding="utf-8"?>
<ds:datastoreItem xmlns:ds="http://schemas.openxmlformats.org/officeDocument/2006/customXml" ds:itemID="{1582BDA6-C063-490F-AC9F-47C54F987EA2}"/>
</file>

<file path=customXml/itemProps3.xml><?xml version="1.0" encoding="utf-8"?>
<ds:datastoreItem xmlns:ds="http://schemas.openxmlformats.org/officeDocument/2006/customXml" ds:itemID="{F5ED19F5-6C33-4617-B198-3B430EBDD0F5}"/>
</file>

<file path=customXml/itemProps4.xml><?xml version="1.0" encoding="utf-8"?>
<ds:datastoreItem xmlns:ds="http://schemas.openxmlformats.org/officeDocument/2006/customXml" ds:itemID="{4DD93345-1CD9-4F70-95F5-DE0A6F5D37C2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</TotalTime>
  <Pages>1</Pages>
  <Words>108</Words>
  <Characters>562</Characters>
  <Application>Microsoft Office Word</Application>
  <DocSecurity>0</DocSecurity>
  <Lines>14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201415M1048 Grytjakt</vt:lpstr>
      <vt:lpstr/>
    </vt:vector>
  </TitlesOfParts>
  <Company>Riksdagen</Company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201415M1048 Grytjakt</dc:title>
  <dc:subject/>
  <dc:creator>It-avdelningen</dc:creator>
  <cp:keywords/>
  <dc:description/>
  <cp:lastModifiedBy>Anders Norin</cp:lastModifiedBy>
  <cp:revision>8</cp:revision>
  <cp:lastPrinted>2014-11-04T11:53:00Z</cp:lastPrinted>
  <dcterms:created xsi:type="dcterms:W3CDTF">2014-10-21T07:56:00Z</dcterms:created>
  <dcterms:modified xsi:type="dcterms:W3CDTF">2014-11-06T21:17:00Z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*T4A1229B32258*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http://filur.riksdagen.se/drop/DropOffLibrary/T4A1229B32258.docx</vt:lpwstr>
  </property>
</Properties>
</file>