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38A4" w:rsidRPr="00561637" w:rsidP="00E96532">
      <w:pPr>
        <w:pStyle w:val="BodyText"/>
        <w:rPr>
          <w:rFonts w:ascii="Arial Rubrik" w:hAnsi="Arial Rubrik"/>
          <w:sz w:val="26"/>
          <w:szCs w:val="26"/>
        </w:rPr>
      </w:pPr>
      <w:r w:rsidRPr="00561637">
        <w:rPr>
          <w:rFonts w:ascii="Arial Rubrik" w:hAnsi="Arial Rubrik"/>
          <w:sz w:val="26"/>
          <w:szCs w:val="26"/>
        </w:rPr>
        <w:t xml:space="preserve">Svar på fråga 2022/23:187 </w:t>
      </w:r>
      <w:r w:rsidRPr="00561637" w:rsidR="001C154A">
        <w:rPr>
          <w:rFonts w:ascii="Arial Rubrik" w:hAnsi="Arial Rubrik"/>
          <w:sz w:val="26"/>
          <w:szCs w:val="26"/>
        </w:rPr>
        <w:t>av Björn Söder (</w:t>
      </w:r>
      <w:r w:rsidRPr="00561637" w:rsidR="001C154A">
        <w:rPr>
          <w:rFonts w:ascii="Arial Rubrik" w:hAnsi="Arial Rubrik"/>
          <w:sz w:val="26"/>
          <w:szCs w:val="26"/>
        </w:rPr>
        <w:t xml:space="preserve">SD) </w:t>
      </w:r>
      <w:r w:rsidRPr="00561637" w:rsidR="00B81936">
        <w:rPr>
          <w:rFonts w:ascii="Arial Rubrik" w:hAnsi="Arial Rubrik"/>
          <w:sz w:val="26"/>
          <w:szCs w:val="26"/>
        </w:rPr>
        <w:t xml:space="preserve">  </w:t>
      </w:r>
      <w:r w:rsidRPr="00561637" w:rsidR="00B81936">
        <w:rPr>
          <w:rFonts w:ascii="Arial Rubrik" w:hAnsi="Arial Rubrik"/>
          <w:sz w:val="26"/>
          <w:szCs w:val="26"/>
        </w:rPr>
        <w:t xml:space="preserve">                     </w:t>
      </w:r>
      <w:r w:rsidRPr="00561637" w:rsidR="00E22659">
        <w:rPr>
          <w:rFonts w:ascii="Arial Rubrik" w:hAnsi="Arial Rubrik"/>
          <w:sz w:val="26"/>
          <w:szCs w:val="26"/>
        </w:rPr>
        <w:t xml:space="preserve">    Ett ö</w:t>
      </w:r>
      <w:r w:rsidRPr="00561637">
        <w:rPr>
          <w:rFonts w:ascii="Arial Rubrik" w:hAnsi="Arial Rubrik"/>
          <w:sz w:val="26"/>
          <w:szCs w:val="26"/>
        </w:rPr>
        <w:t xml:space="preserve">kat bistånd till Moldavien </w:t>
      </w:r>
    </w:p>
    <w:p w:rsidR="001C154A" w:rsidRPr="00561637" w:rsidP="001C154A">
      <w:pPr>
        <w:pStyle w:val="BodyText"/>
      </w:pPr>
      <w:r w:rsidRPr="00561637">
        <w:t xml:space="preserve">Björn Söder har frågat mig </w:t>
      </w:r>
      <w:r w:rsidRPr="00561637" w:rsidR="00D12A7B">
        <w:t>om</w:t>
      </w:r>
      <w:r w:rsidRPr="00561637">
        <w:t xml:space="preserve"> jag kan överväga att öka biståndet till Moldavien genom att omprioritera bistånd</w:t>
      </w:r>
      <w:r w:rsidRPr="00561637" w:rsidR="009461AD">
        <w:t>et</w:t>
      </w:r>
      <w:r w:rsidRPr="00561637">
        <w:t xml:space="preserve"> som går till mer avlägsna länder och låta det med adekvat uppföljning även gå via andra organisationer. </w:t>
      </w:r>
    </w:p>
    <w:p w:rsidR="00F65EFA" w:rsidRPr="00561637" w:rsidP="001C154A">
      <w:pPr>
        <w:pStyle w:val="BodyText"/>
      </w:pPr>
      <w:r w:rsidRPr="00561637">
        <w:t xml:space="preserve">Sverige har ett omfattande bilateralt </w:t>
      </w:r>
      <w:r w:rsidRPr="00561637">
        <w:t>utvecklingssamarbete</w:t>
      </w:r>
      <w:r w:rsidRPr="00561637" w:rsidR="00D12A7B">
        <w:t xml:space="preserve"> med Moldavien</w:t>
      </w:r>
      <w:r w:rsidRPr="00561637">
        <w:t xml:space="preserve"> som fokuserar på demokrati och mänskliga rättigheter, marknadsekonomisk utveckling samt miljö och klimat. </w:t>
      </w:r>
    </w:p>
    <w:p w:rsidR="00BC1A49" w:rsidRPr="00561637" w:rsidP="005E7AC0">
      <w:pPr>
        <w:pStyle w:val="BodyText"/>
      </w:pPr>
      <w:r w:rsidRPr="00561637">
        <w:t>Stödet till Ukraina är</w:t>
      </w:r>
      <w:r w:rsidRPr="00561637" w:rsidR="006E4F4D">
        <w:t xml:space="preserve"> en av den svenska utrikespolitikens främsta prioriteringar. </w:t>
      </w:r>
      <w:r w:rsidRPr="00561637" w:rsidR="00A10E12">
        <w:t>I detta stöd utgör biståndet till det östliga närområdet en viktig del</w:t>
      </w:r>
      <w:r w:rsidRPr="00561637" w:rsidR="009D0E47">
        <w:t>, inte minst till Moldavien.</w:t>
      </w:r>
      <w:r w:rsidRPr="00561637" w:rsidR="00A10E12">
        <w:t xml:space="preserve"> </w:t>
      </w:r>
      <w:r w:rsidRPr="00561637">
        <w:t xml:space="preserve">Moldavien genomlever nu flera kriser, </w:t>
      </w:r>
      <w:r w:rsidRPr="00561637" w:rsidR="009D0E47">
        <w:t>bland annat</w:t>
      </w:r>
      <w:r w:rsidRPr="00561637">
        <w:t xml:space="preserve"> en energi - och flyktingkris</w:t>
      </w:r>
      <w:r w:rsidRPr="00561637" w:rsidR="007134AF">
        <w:t xml:space="preserve">, som är en direkt konsekvens av Rysslands </w:t>
      </w:r>
      <w:r w:rsidRPr="00561637" w:rsidR="00F736E6">
        <w:t xml:space="preserve">illegala </w:t>
      </w:r>
      <w:r w:rsidRPr="00561637" w:rsidR="007134AF">
        <w:t>invasion av Ukraina</w:t>
      </w:r>
      <w:r w:rsidRPr="00561637">
        <w:t xml:space="preserve">. </w:t>
      </w:r>
      <w:r w:rsidRPr="00561637" w:rsidR="00F65EFA">
        <w:t xml:space="preserve">Mot denna bakgrund har regeringen </w:t>
      </w:r>
      <w:r w:rsidRPr="00561637" w:rsidR="00C372AA">
        <w:t xml:space="preserve">kraftigt ökat stödet till Moldavien som </w:t>
      </w:r>
      <w:r w:rsidRPr="00561637" w:rsidR="003E3E2B">
        <w:t xml:space="preserve">idag </w:t>
      </w:r>
      <w:r w:rsidRPr="00561637" w:rsidR="00C372AA">
        <w:t>uppgår till totalt 479,5 miljoner kronor för 2022</w:t>
      </w:r>
      <w:r w:rsidRPr="00561637" w:rsidR="000E38F7">
        <w:t xml:space="preserve">. </w:t>
      </w:r>
      <w:r w:rsidRPr="00561637" w:rsidR="005E7AC0">
        <w:t>Den 16 november presenterade regeringen bland annat</w:t>
      </w:r>
      <w:r w:rsidRPr="00561637" w:rsidR="000E38F7">
        <w:t xml:space="preserve"> ett stöd </w:t>
      </w:r>
      <w:r w:rsidRPr="00561637" w:rsidR="005E7AC0">
        <w:t xml:space="preserve">om </w:t>
      </w:r>
      <w:r w:rsidRPr="00561637" w:rsidR="000E38F7">
        <w:t>160 miljoner kronor</w:t>
      </w:r>
      <w:r w:rsidRPr="00561637" w:rsidR="005E7AC0">
        <w:t xml:space="preserve"> som främst går till en energifond för utsatta hushåll.</w:t>
      </w:r>
    </w:p>
    <w:p w:rsidR="00DC46F2" w:rsidRPr="00561637" w:rsidP="00AF5A78">
      <w:pPr>
        <w:pStyle w:val="BodyText"/>
        <w:rPr>
          <w:rFonts w:eastAsia="Arial" w:cs="Arial"/>
        </w:rPr>
      </w:pPr>
      <w:r w:rsidRPr="00561637">
        <w:rPr>
          <w:rFonts w:eastAsia="Arial" w:cs="Arial"/>
        </w:rPr>
        <w:t>Det svenska biståndet kanaliseras både genom m</w:t>
      </w:r>
      <w:r w:rsidRPr="00561637" w:rsidR="00AF5A78">
        <w:rPr>
          <w:rFonts w:eastAsia="Arial" w:cs="Arial"/>
        </w:rPr>
        <w:t>ultilaterala organisationer och civilsamhällsorganisationer</w:t>
      </w:r>
      <w:r w:rsidRPr="00561637">
        <w:rPr>
          <w:rFonts w:eastAsia="Arial" w:cs="Arial"/>
        </w:rPr>
        <w:t xml:space="preserve">. De båda har </w:t>
      </w:r>
      <w:r w:rsidRPr="00561637" w:rsidR="00AF5A78">
        <w:rPr>
          <w:rFonts w:eastAsia="Arial" w:cs="Arial"/>
        </w:rPr>
        <w:t xml:space="preserve">olika roller </w:t>
      </w:r>
      <w:r w:rsidRPr="00561637">
        <w:rPr>
          <w:rFonts w:eastAsia="Arial" w:cs="Arial"/>
        </w:rPr>
        <w:t xml:space="preserve">och </w:t>
      </w:r>
      <w:r w:rsidRPr="00561637" w:rsidR="00AF5A78">
        <w:rPr>
          <w:rFonts w:eastAsia="Arial" w:cs="Arial"/>
        </w:rPr>
        <w:t xml:space="preserve">är viktiga inom biståndet. </w:t>
      </w:r>
      <w:r w:rsidRPr="00561637" w:rsidR="006E4F4D">
        <w:rPr>
          <w:rFonts w:eastAsia="Arial" w:cs="Arial"/>
        </w:rPr>
        <w:t>Regeringen avser att</w:t>
      </w:r>
      <w:r w:rsidRPr="00561637" w:rsidR="00D029AA">
        <w:rPr>
          <w:rFonts w:eastAsia="Arial" w:cs="Arial"/>
        </w:rPr>
        <w:t xml:space="preserve"> öka stödet till civilsamhällsorganisationerna och har bedömt att stödet genom multilaterala organisationer</w:t>
      </w:r>
      <w:r w:rsidRPr="00561637" w:rsidR="006E4F4D">
        <w:rPr>
          <w:rFonts w:eastAsia="Arial" w:cs="Arial"/>
        </w:rPr>
        <w:t xml:space="preserve"> </w:t>
      </w:r>
      <w:r w:rsidRPr="00561637" w:rsidR="00D029AA">
        <w:rPr>
          <w:rFonts w:eastAsia="Arial" w:cs="Arial"/>
        </w:rPr>
        <w:t>kan minska något.</w:t>
      </w:r>
      <w:r w:rsidRPr="00561637" w:rsidR="00BC1A49">
        <w:rPr>
          <w:rFonts w:eastAsia="Arial" w:cs="Arial"/>
        </w:rPr>
        <w:t xml:space="preserve"> </w:t>
      </w:r>
    </w:p>
    <w:p w:rsidR="00D12A7B" w:rsidRPr="00561637" w:rsidP="00AF5A78">
      <w:pPr>
        <w:pStyle w:val="BodyText"/>
        <w:rPr>
          <w:rFonts w:eastAsia="Arial" w:cs="Arial"/>
        </w:rPr>
      </w:pPr>
      <w:r w:rsidRPr="00561637">
        <w:rPr>
          <w:rFonts w:eastAsia="Arial" w:cs="Arial"/>
        </w:rPr>
        <w:t xml:space="preserve">Regeringen kommer fortsatt verka för att effektivisera uppföljningen av biståndet vilket är avgörande för att säkerställa att biståndet ger resultat och är effektivt.  </w:t>
      </w:r>
    </w:p>
    <w:p w:rsidR="008619B3" w:rsidRPr="00561637" w:rsidP="008619B3">
      <w:pPr>
        <w:pStyle w:val="BodyText"/>
      </w:pPr>
      <w:r w:rsidRPr="00561637">
        <w:t xml:space="preserve">Stockholm den </w:t>
      </w:r>
      <w:r w:rsidRPr="00561637" w:rsidR="00561637">
        <w:t>30 december 2022</w:t>
      </w:r>
    </w:p>
    <w:p w:rsidR="00561637" w:rsidRPr="00561637" w:rsidP="00AF5A78">
      <w:pPr>
        <w:pStyle w:val="BodyText"/>
      </w:pPr>
    </w:p>
    <w:p w:rsidR="00EF51DD" w:rsidRPr="00561637" w:rsidP="00AF5A78">
      <w:pPr>
        <w:pStyle w:val="BodyText"/>
      </w:pPr>
      <w:r w:rsidRPr="00561637">
        <w:t xml:space="preserve">Johan Forssell </w:t>
      </w:r>
    </w:p>
    <w:sectPr w:rsidSect="00B81936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ubrik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64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424"/>
      <w:gridCol w:w="3107"/>
      <w:gridCol w:w="1111"/>
    </w:tblGrid>
    <w:tr w:rsidTr="00561637">
      <w:tblPrEx>
        <w:tblW w:w="964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9"/>
      </w:trPr>
      <w:tc>
        <w:tcPr>
          <w:tcW w:w="5424" w:type="dxa"/>
        </w:tcPr>
        <w:p w:rsidR="007738A4" w:rsidRPr="007D73AB">
          <w:pPr>
            <w:pStyle w:val="Header"/>
          </w:pPr>
        </w:p>
      </w:tc>
      <w:tc>
        <w:tcPr>
          <w:tcW w:w="3107" w:type="dxa"/>
          <w:vAlign w:val="bottom"/>
        </w:tcPr>
        <w:p w:rsidR="007738A4" w:rsidRPr="007D73AB" w:rsidP="00340DE0">
          <w:pPr>
            <w:pStyle w:val="Header"/>
          </w:pPr>
        </w:p>
      </w:tc>
      <w:tc>
        <w:tcPr>
          <w:tcW w:w="1111" w:type="dxa"/>
        </w:tcPr>
        <w:p w:rsidR="007738A4" w:rsidP="005A703A">
          <w:pPr>
            <w:pStyle w:val="Header"/>
          </w:pPr>
        </w:p>
      </w:tc>
    </w:tr>
    <w:tr w:rsidTr="00561637">
      <w:tblPrEx>
        <w:tblW w:w="964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613"/>
      </w:trPr>
      <w:tc>
        <w:tcPr>
          <w:tcW w:w="5424" w:type="dxa"/>
        </w:tcPr>
        <w:p w:rsidR="007738A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7" w:type="dxa"/>
        </w:tcPr>
        <w:p w:rsidR="007738A4" w:rsidRPr="00710A6C" w:rsidP="00EE3C0F">
          <w:pPr>
            <w:pStyle w:val="Header"/>
            <w:rPr>
              <w:b/>
            </w:rPr>
          </w:pPr>
        </w:p>
        <w:p w:rsidR="007738A4" w:rsidP="00EE3C0F">
          <w:pPr>
            <w:pStyle w:val="Header"/>
          </w:pPr>
        </w:p>
        <w:p w:rsidR="007738A4" w:rsidP="00EE3C0F">
          <w:pPr>
            <w:pStyle w:val="Header"/>
          </w:pPr>
        </w:p>
        <w:p w:rsidR="007738A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00C9BAAEE454E6C9AD246E87488D14B"/>
            </w:placeholder>
            <w:dataBinding w:xpath="/ns0:DocumentInfo[1]/ns0:BaseInfo[1]/ns0:Dnr[1]" w:storeItemID="{44BD73EA-4531-47A6-8B5C-6BA1F208FE17}" w:prefixMappings="xmlns:ns0='http://lp/documentinfo/RK' "/>
            <w:text/>
          </w:sdtPr>
          <w:sdtContent>
            <w:p w:rsidR="007738A4" w:rsidP="00EE3C0F">
              <w:pPr>
                <w:pStyle w:val="Header"/>
              </w:pPr>
              <w:r>
                <w:t>UD2022/18162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C2082020AB4F13BF2A1CA5A25B4488"/>
            </w:placeholder>
            <w:showingPlcHdr/>
            <w:dataBinding w:xpath="/ns0:DocumentInfo[1]/ns0:BaseInfo[1]/ns0:DocNumber[1]" w:storeItemID="{44BD73EA-4531-47A6-8B5C-6BA1F208FE17}" w:prefixMappings="xmlns:ns0='http://lp/documentinfo/RK' "/>
            <w:text/>
          </w:sdtPr>
          <w:sdtContent>
            <w:p w:rsidR="007738A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38A4" w:rsidP="00EE3C0F">
          <w:pPr>
            <w:pStyle w:val="Header"/>
          </w:pPr>
        </w:p>
      </w:tc>
      <w:tc>
        <w:tcPr>
          <w:tcW w:w="1111" w:type="dxa"/>
        </w:tcPr>
        <w:p w:rsidR="007738A4" w:rsidP="0094502D">
          <w:pPr>
            <w:pStyle w:val="Header"/>
          </w:pPr>
        </w:p>
        <w:p w:rsidR="007738A4" w:rsidRPr="0094502D" w:rsidP="00EC71A6">
          <w:pPr>
            <w:pStyle w:val="Header"/>
          </w:pPr>
        </w:p>
      </w:tc>
    </w:tr>
    <w:tr w:rsidTr="00561637">
      <w:tblPrEx>
        <w:tblW w:w="964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97"/>
      </w:trPr>
      <w:sdt>
        <w:sdtPr>
          <w:alias w:val="SenderText"/>
          <w:tag w:val="ccRKShow_SenderText"/>
          <w:id w:val="1374046025"/>
          <w:placeholder>
            <w:docPart w:val="9D2D8D09344241108171DBFB67D60E32"/>
          </w:placeholder>
          <w:richText/>
        </w:sdtPr>
        <w:sdtContent>
          <w:tc>
            <w:tcPr>
              <w:tcW w:w="5424" w:type="dxa"/>
              <w:tcMar>
                <w:right w:w="1134" w:type="dxa"/>
              </w:tcMar>
            </w:tcPr>
            <w:p w:rsidR="007738A4" w:rsidP="00340DE0">
              <w:pPr>
                <w:pStyle w:val="Header"/>
              </w:pPr>
              <w:r>
                <w:t xml:space="preserve">Utrikesdepartementet </w:t>
              </w:r>
            </w:p>
            <w:p w:rsidR="00B81936" w:rsidP="00340DE0">
              <w:pPr>
                <w:pStyle w:val="Header"/>
              </w:pPr>
              <w:r w:rsidRPr="007738A4">
                <w:t>Bistånd och utrikeshandelsminister</w:t>
              </w:r>
              <w:r>
                <w:t>n</w:t>
              </w:r>
            </w:p>
            <w:p w:rsidR="00B81936" w:rsidP="00340DE0">
              <w:pPr>
                <w:pStyle w:val="Header"/>
              </w:pPr>
            </w:p>
            <w:p w:rsidR="007738A4" w:rsidRPr="00340DE0" w:rsidP="00340DE0">
              <w:pPr>
                <w:pStyle w:val="Header"/>
              </w:pPr>
            </w:p>
          </w:tc>
        </w:sdtContent>
      </w:sdt>
      <w:tc>
        <w:tcPr>
          <w:tcW w:w="3107" w:type="dxa"/>
        </w:tcPr>
        <w:sdt>
          <w:sdtPr>
            <w:alias w:val="Recipient"/>
            <w:tag w:val="ccRKShow_Recipient"/>
            <w:id w:val="-28344517"/>
            <w:placeholder>
              <w:docPart w:val="B7C8DF20678648A7BFE827B0DE7D48C2"/>
            </w:placeholder>
            <w:dataBinding w:xpath="/ns0:DocumentInfo[1]/ns0:BaseInfo[1]/ns0:Recipient[1]" w:storeItemID="{44BD73EA-4531-47A6-8B5C-6BA1F208FE17}" w:prefixMappings="xmlns:ns0='http://lp/documentinfo/RK' "/>
            <w:text w:multiLine="1"/>
          </w:sdtPr>
          <w:sdtContent>
            <w:p w:rsidR="007738A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11" w:type="dxa"/>
        </w:tcPr>
        <w:p w:rsidR="007738A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BEE4F25"/>
    <w:multiLevelType w:val="hybridMultilevel"/>
    <w:tmpl w:val="A538F29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D533F4"/>
    <w:multiLevelType w:val="multilevel"/>
    <w:tmpl w:val="B7F0FEDA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B7F0FEDA"/>
    <w:numStyleLink w:val="RKNumreradlista"/>
  </w:abstractNum>
  <w:abstractNum w:abstractNumId="16">
    <w:nsid w:val="1F88532F"/>
    <w:multiLevelType w:val="multilevel"/>
    <w:tmpl w:val="B7F0FEDA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B7F0FEDA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B7F0FEDA"/>
    <w:numStyleLink w:val="RKNumreradlista"/>
  </w:abstractNum>
  <w:abstractNum w:abstractNumId="21">
    <w:nsid w:val="2F604539"/>
    <w:multiLevelType w:val="multilevel"/>
    <w:tmpl w:val="B7F0FEDA"/>
    <w:numStyleLink w:val="RKNumreradlista"/>
  </w:abstractNum>
  <w:abstractNum w:abstractNumId="22">
    <w:nsid w:val="348522EF"/>
    <w:multiLevelType w:val="multilevel"/>
    <w:tmpl w:val="B7F0FEDA"/>
    <w:numStyleLink w:val="RKNumreradlista"/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0FE6F32"/>
    <w:multiLevelType w:val="hybridMultilevel"/>
    <w:tmpl w:val="D63AE7DA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05A92"/>
    <w:multiLevelType w:val="multilevel"/>
    <w:tmpl w:val="B7F0FEDA"/>
    <w:numStyleLink w:val="RKNumreradlista"/>
  </w:abstractNum>
  <w:abstractNum w:abstractNumId="34">
    <w:nsid w:val="5C6843F9"/>
    <w:multiLevelType w:val="multilevel"/>
    <w:tmpl w:val="1A20A4CA"/>
    <w:numStyleLink w:val="RKPunktlista"/>
  </w:abstractNum>
  <w:abstractNum w:abstractNumId="35">
    <w:nsid w:val="61AC437A"/>
    <w:multiLevelType w:val="multilevel"/>
    <w:tmpl w:val="E2FEA49E"/>
    <w:numStyleLink w:val="RKNumreraderubriker"/>
  </w:abstractNum>
  <w:abstractNum w:abstractNumId="36">
    <w:nsid w:val="64780D1B"/>
    <w:multiLevelType w:val="multilevel"/>
    <w:tmpl w:val="B7F0FEDA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B7F0FEDA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3"/>
  </w:num>
  <w:num w:numId="14">
    <w:abstractNumId w:val="14"/>
  </w:num>
  <w:num w:numId="15">
    <w:abstractNumId w:val="11"/>
  </w:num>
  <w:num w:numId="16">
    <w:abstractNumId w:val="37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12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00C9BAAEE454E6C9AD246E87488D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01F45-A767-4BEA-A297-452436EF35A8}"/>
      </w:docPartPr>
      <w:docPartBody>
        <w:p w:rsidR="00B87BC4" w:rsidP="00AE1DBE">
          <w:pPr>
            <w:pStyle w:val="700C9BAAEE454E6C9AD246E87488D1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C2082020AB4F13BF2A1CA5A25B4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6DD8D-DA42-42F6-8447-A9D4041BE467}"/>
      </w:docPartPr>
      <w:docPartBody>
        <w:p w:rsidR="00B87BC4" w:rsidP="00AE1DBE">
          <w:pPr>
            <w:pStyle w:val="E3C2082020AB4F13BF2A1CA5A25B44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2D8D09344241108171DBFB67D60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F6432-A061-43F7-990E-C2B600CACC64}"/>
      </w:docPartPr>
      <w:docPartBody>
        <w:p w:rsidR="00B87BC4" w:rsidP="00AE1DBE">
          <w:pPr>
            <w:pStyle w:val="9D2D8D09344241108171DBFB67D60E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C8DF20678648A7BFE827B0DE7D4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A31E6-D9CE-49E2-85D0-5A5913120229}"/>
      </w:docPartPr>
      <w:docPartBody>
        <w:p w:rsidR="00B87BC4" w:rsidP="00AE1DBE">
          <w:pPr>
            <w:pStyle w:val="B7C8DF20678648A7BFE827B0DE7D48C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ubrik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DBE"/>
    <w:rPr>
      <w:noProof w:val="0"/>
      <w:color w:val="808080"/>
    </w:rPr>
  </w:style>
  <w:style w:type="paragraph" w:customStyle="1" w:styleId="700C9BAAEE454E6C9AD246E87488D14B">
    <w:name w:val="700C9BAAEE454E6C9AD246E87488D14B"/>
    <w:rsid w:val="00AE1DBE"/>
  </w:style>
  <w:style w:type="paragraph" w:customStyle="1" w:styleId="B7C8DF20678648A7BFE827B0DE7D48C2">
    <w:name w:val="B7C8DF20678648A7BFE827B0DE7D48C2"/>
    <w:rsid w:val="00AE1DBE"/>
  </w:style>
  <w:style w:type="paragraph" w:customStyle="1" w:styleId="E3C2082020AB4F13BF2A1CA5A25B44881">
    <w:name w:val="E3C2082020AB4F13BF2A1CA5A25B44881"/>
    <w:rsid w:val="00AE1D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2D8D09344241108171DBFB67D60E321">
    <w:name w:val="9D2D8D09344241108171DBFB67D60E321"/>
    <w:rsid w:val="00AE1D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2022-12-20</HeaderDate>
    <Office/>
    <Dnr>UD2022/18162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19711adb-3e1b-4c67-9512-cbeb1ef4ed91</RD_Svarsid>
  </documentManagement>
</p:properties>
</file>

<file path=customXml/itemProps1.xml><?xml version="1.0" encoding="utf-8"?>
<ds:datastoreItem xmlns:ds="http://schemas.openxmlformats.org/officeDocument/2006/customXml" ds:itemID="{F93E037B-BC98-47D0-9B6C-85F1187350C7}"/>
</file>

<file path=customXml/itemProps2.xml><?xml version="1.0" encoding="utf-8"?>
<ds:datastoreItem xmlns:ds="http://schemas.openxmlformats.org/officeDocument/2006/customXml" ds:itemID="{44BD73EA-4531-47A6-8B5C-6BA1F208FE1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2F11EA5-4FF6-455B-97A2-4B4FE193E516}"/>
</file>

<file path=customXml/itemProps5.xml><?xml version="1.0" encoding="utf-8"?>
<ds:datastoreItem xmlns:ds="http://schemas.openxmlformats.org/officeDocument/2006/customXml" ds:itemID="{6C12467B-006D-461B-98D5-0814E38B808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 av Björn Söder (SD) Ett ökat bistånd till Moldavien.docx</dc:title>
  <cp:revision>2</cp:revision>
  <cp:lastPrinted>2022-12-20T12:34:00Z</cp:lastPrinted>
  <dcterms:created xsi:type="dcterms:W3CDTF">2022-12-30T11:38:00Z</dcterms:created>
  <dcterms:modified xsi:type="dcterms:W3CDTF">2022-12-30T11:38:00Z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2b9cbe9c-acdf-40c5-b8c5-c0ced6de9171</vt:lpwstr>
  </property>
</Properties>
</file>