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2F4" w:rsidRPr="001C542B" w:rsidRDefault="000112F4" w:rsidP="00002A36">
      <w:pPr>
        <w:pStyle w:val="Hemstlrubrik"/>
        <w:rPr>
          <w:snapToGrid w:val="0"/>
        </w:rPr>
      </w:pPr>
      <w:r w:rsidRPr="001C542B">
        <w:rPr>
          <w:snapToGrid w:val="0"/>
        </w:rPr>
        <w:t>Förslag till riksdagsbeslut</w:t>
      </w:r>
    </w:p>
    <w:p w:rsidR="000112F4" w:rsidRPr="001C542B" w:rsidRDefault="000112F4" w:rsidP="000A2AFF">
      <w:pPr>
        <w:pStyle w:val="Hemstlatt"/>
        <w:rPr>
          <w:snapToGrid w:val="0"/>
        </w:rPr>
      </w:pPr>
      <w:r w:rsidRPr="001C542B">
        <w:rPr>
          <w:snapToGrid w:val="0"/>
        </w:rPr>
        <w:t>Riksdagen tillkännager för regeringen som sin mening vad i motionen anförs om Migrationsverk</w:t>
      </w:r>
      <w:r w:rsidR="00CF18B9" w:rsidRPr="001C542B">
        <w:rPr>
          <w:snapToGrid w:val="0"/>
        </w:rPr>
        <w:t>ets fortsatta verksamhet.</w:t>
      </w:r>
    </w:p>
    <w:p w:rsidR="000112F4" w:rsidRPr="001C542B" w:rsidRDefault="000112F4" w:rsidP="000112F4">
      <w:pPr>
        <w:pStyle w:val="Rubrik1"/>
        <w:rPr>
          <w:sz w:val="24"/>
        </w:rPr>
      </w:pPr>
      <w:r w:rsidRPr="001C542B">
        <w:t>Motivering</w:t>
      </w:r>
    </w:p>
    <w:p w:rsidR="000112F4" w:rsidRPr="001C542B" w:rsidRDefault="000112F4" w:rsidP="000112F4">
      <w:pPr>
        <w:shd w:val="clear" w:color="auto" w:fill="FFFFFF"/>
        <w:rPr>
          <w:color w:val="000000"/>
        </w:rPr>
      </w:pPr>
      <w:bookmarkStart w:id="0" w:name="Temp"/>
      <w:bookmarkEnd w:id="0"/>
      <w:r w:rsidRPr="001C542B">
        <w:rPr>
          <w:color w:val="000000"/>
        </w:rPr>
        <w:t>Verksamheten på Migrationsverket är inne i en förändringsprocess. Det finns flera skäl till det. Ett är att antalet asylsökande minskar. Ett annat är att pr</w:t>
      </w:r>
      <w:r w:rsidRPr="001C542B">
        <w:rPr>
          <w:color w:val="000000"/>
        </w:rPr>
        <w:t>o</w:t>
      </w:r>
      <w:r w:rsidRPr="001C542B">
        <w:rPr>
          <w:color w:val="000000"/>
        </w:rPr>
        <w:t>cessen för asylsökande är under förändring för att stärka de asylsökandes rättsskydd och förkorta handläggningstiderna.</w:t>
      </w:r>
    </w:p>
    <w:p w:rsidR="000112F4" w:rsidRPr="001C542B" w:rsidRDefault="000112F4" w:rsidP="008D4CFE">
      <w:pPr>
        <w:pStyle w:val="Normaltindrag"/>
      </w:pPr>
      <w:r w:rsidRPr="001C542B">
        <w:t>Den här utvecklingen bör innebära att en del gamla arbetstillfällen försvi</w:t>
      </w:r>
      <w:r w:rsidRPr="001C542B">
        <w:t>n</w:t>
      </w:r>
      <w:r w:rsidRPr="001C542B">
        <w:t>ner men också att en del nya uppstår. Främst uppstår de nya i anslutning till län</w:t>
      </w:r>
      <w:r w:rsidRPr="001C542B">
        <w:t>s</w:t>
      </w:r>
      <w:r w:rsidRPr="001C542B">
        <w:t>rätterna och kammarrätten, men även inom Migrationsverket eftersom fler asylsökande ska höras och få möjlighet att lägga fram sina skäl muntligt, verkställighetshindren ska prövas och handläggningstiderna kortas. För den del av verkets verksamhet som finns placerad i Norrköpings har förändringa</w:t>
      </w:r>
      <w:r w:rsidRPr="001C542B">
        <w:t>r</w:t>
      </w:r>
      <w:r w:rsidRPr="001C542B">
        <w:t>na dock hittills bara inneburit en rad uppsägningar.</w:t>
      </w:r>
    </w:p>
    <w:p w:rsidR="000112F4" w:rsidRPr="001C542B" w:rsidRDefault="000112F4" w:rsidP="008D4CFE">
      <w:pPr>
        <w:pStyle w:val="Normaltindrag"/>
      </w:pPr>
      <w:r w:rsidRPr="001C542B">
        <w:t>Att antalet anställda som sysslar med att handlägga asylärenden minskar när antalet asylsökande minskar är självklart. Att den verksamhet som kva</w:t>
      </w:r>
      <w:r w:rsidRPr="001C542B">
        <w:t>r</w:t>
      </w:r>
      <w:r w:rsidRPr="001C542B">
        <w:t>står – och kommer till – förläggs till storstäderna är det inte. Särskilt inte med tanke på andra utflyttningar av statlig verksamhet som sker med syfte att sprida arbetstillfällen i landet.</w:t>
      </w:r>
    </w:p>
    <w:p w:rsidR="000112F4" w:rsidRPr="001C542B" w:rsidRDefault="000112F4" w:rsidP="008D4CFE">
      <w:pPr>
        <w:pStyle w:val="Normaltindrag"/>
      </w:pPr>
      <w:r w:rsidRPr="001C542B">
        <w:t>Många av de anställda på Migrationsverket i Norrköping har lång erfare</w:t>
      </w:r>
      <w:r w:rsidRPr="001C542B">
        <w:t>n</w:t>
      </w:r>
      <w:r w:rsidRPr="001C542B">
        <w:t>het av sitt arbete och skulle vara en verklig resurs när verksamheten förän</w:t>
      </w:r>
      <w:r w:rsidRPr="001C542B">
        <w:t>d</w:t>
      </w:r>
      <w:r w:rsidRPr="001C542B">
        <w:t>ras. Rutinerna kring verkets arbete i Norrköping är väl inarbetade och dial</w:t>
      </w:r>
      <w:r w:rsidRPr="001C542B">
        <w:t>o</w:t>
      </w:r>
      <w:r w:rsidRPr="001C542B">
        <w:t>gen med kommunen god. Lägg därtill att Migrationsverkets hyreskontrakt för lokalerna i Norrköping sträcker sig långt framöver och att verket enligt up</w:t>
      </w:r>
      <w:r w:rsidRPr="001C542B">
        <w:t>p</w:t>
      </w:r>
      <w:r w:rsidRPr="001C542B">
        <w:t>gift riskerar att få lägga upp till 50 miljoner på lokaler utan att kunna fylla dem med verksamhet.</w:t>
      </w:r>
    </w:p>
    <w:p w:rsidR="000112F4" w:rsidRPr="001C542B" w:rsidRDefault="000112F4" w:rsidP="008D4CFE">
      <w:pPr>
        <w:pStyle w:val="Normaltindrag"/>
      </w:pPr>
      <w:r w:rsidRPr="001C542B">
        <w:lastRenderedPageBreak/>
        <w:t>När Migrationsverket förändrar sin verksamhet är det naturligt att Norrk</w:t>
      </w:r>
      <w:r w:rsidRPr="001C542B">
        <w:t>ö</w:t>
      </w:r>
      <w:r w:rsidRPr="001C542B">
        <w:t>ping är en del i förändringen och därför anser vi att det vore rimligt att utnyt</w:t>
      </w:r>
      <w:r w:rsidRPr="001C542B">
        <w:t>t</w:t>
      </w:r>
      <w:r w:rsidRPr="001C542B">
        <w:t>ja de fördelar Norrköping har och låta de gamla arbetstillfällen</w:t>
      </w:r>
      <w:r w:rsidR="008D4CFE" w:rsidRPr="001C542B">
        <w:t>a</w:t>
      </w:r>
      <w:r w:rsidRPr="001C542B">
        <w:t xml:space="preserve"> ersättas av nya </w:t>
      </w:r>
      <w:r w:rsidR="008D4CFE" w:rsidRPr="001C542B">
        <w:t>–</w:t>
      </w:r>
      <w:r w:rsidRPr="001C542B">
        <w:t xml:space="preserve"> placerade vid Migrationsverket i Norrköping.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4CFE" w:rsidRPr="001C542B">
        <w:tblPrEx>
          <w:tblCellMar>
            <w:top w:w="0" w:type="dxa"/>
            <w:bottom w:w="0" w:type="dxa"/>
          </w:tblCellMar>
        </w:tblPrEx>
        <w:trPr>
          <w:cantSplit/>
        </w:trPr>
        <w:tc>
          <w:tcPr>
            <w:tcW w:w="3046" w:type="dxa"/>
          </w:tcPr>
          <w:p w:rsidR="008D4CFE" w:rsidRPr="001C542B" w:rsidRDefault="008D4CFE" w:rsidP="008D4CFE">
            <w:pPr>
              <w:pStyle w:val="UnderskriftDatum"/>
              <w:spacing w:before="240"/>
            </w:pPr>
            <w:r w:rsidRPr="001C542B">
              <w:t>Stockholm den 28 september 2005</w:t>
            </w:r>
          </w:p>
        </w:tc>
        <w:tc>
          <w:tcPr>
            <w:tcW w:w="3047" w:type="dxa"/>
          </w:tcPr>
          <w:p w:rsidR="008D4CFE" w:rsidRPr="001C542B" w:rsidRDefault="008D4CFE" w:rsidP="008D4CFE">
            <w:pPr>
              <w:pStyle w:val="Underskrifter"/>
              <w:spacing w:before="240"/>
            </w:pPr>
          </w:p>
        </w:tc>
      </w:tr>
      <w:tr w:rsidR="008D4CFE" w:rsidRPr="001C542B">
        <w:tblPrEx>
          <w:tblCellMar>
            <w:top w:w="0" w:type="dxa"/>
            <w:bottom w:w="0" w:type="dxa"/>
          </w:tblCellMar>
        </w:tblPrEx>
        <w:trPr>
          <w:cantSplit/>
        </w:trPr>
        <w:tc>
          <w:tcPr>
            <w:tcW w:w="3046" w:type="dxa"/>
          </w:tcPr>
          <w:p w:rsidR="008D4CFE" w:rsidRPr="001C542B" w:rsidRDefault="008D4CFE" w:rsidP="008D4CFE">
            <w:pPr>
              <w:pStyle w:val="Underskrifter"/>
            </w:pPr>
            <w:r w:rsidRPr="001C542B">
              <w:t>Louise Malmström (s)</w:t>
            </w:r>
          </w:p>
        </w:tc>
        <w:tc>
          <w:tcPr>
            <w:tcW w:w="3047" w:type="dxa"/>
          </w:tcPr>
          <w:p w:rsidR="008D4CFE" w:rsidRPr="001C542B" w:rsidRDefault="008D4CFE" w:rsidP="008D4CFE">
            <w:pPr>
              <w:pStyle w:val="Underskrifter"/>
            </w:pPr>
            <w:r w:rsidRPr="001C542B">
              <w:t>Billy Gustafsson (s)</w:t>
            </w:r>
          </w:p>
        </w:tc>
      </w:tr>
    </w:tbl>
    <w:p w:rsidR="000112F4" w:rsidRPr="001C542B" w:rsidRDefault="000112F4" w:rsidP="008D4CFE">
      <w:pPr>
        <w:pStyle w:val="Normaltindrag"/>
      </w:pPr>
    </w:p>
    <w:sectPr w:rsidR="000112F4" w:rsidRPr="001C542B" w:rsidSect="008D4C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104" w:rsidRPr="001C542B" w:rsidRDefault="00F76104">
      <w:r w:rsidRPr="001C542B">
        <w:separator/>
      </w:r>
    </w:p>
  </w:endnote>
  <w:endnote w:type="continuationSeparator" w:id="0">
    <w:p w:rsidR="00F76104" w:rsidRPr="001C542B" w:rsidRDefault="00F76104">
      <w:r w:rsidRPr="001C54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FE" w:rsidRPr="001C542B" w:rsidRDefault="001C542B" w:rsidP="008D4CFE">
    <w:pPr>
      <w:pStyle w:val="Sidfot"/>
    </w:pPr>
    <w:r w:rsidRPr="001C54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43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FE" w:rsidRDefault="008D4C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CFE" w:rsidRDefault="008D4C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C542B" w:rsidRDefault="001C542B" w:rsidP="008D4CFE">
    <w:pPr>
      <w:pStyle w:val="Sidfot"/>
    </w:pPr>
    <w:r w:rsidRPr="001C54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08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FE" w:rsidRDefault="008D4C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CFE" w:rsidRDefault="008D4C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C542B" w:rsidRDefault="001C542B" w:rsidP="008D4CFE">
    <w:pPr>
      <w:pStyle w:val="Sidfot"/>
    </w:pPr>
    <w:r w:rsidRPr="001C54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98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FE" w:rsidRDefault="008D4C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CFE" w:rsidRDefault="008D4C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104" w:rsidRPr="001C542B" w:rsidRDefault="00F76104">
      <w:r w:rsidRPr="001C542B">
        <w:separator/>
      </w:r>
    </w:p>
  </w:footnote>
  <w:footnote w:type="continuationSeparator" w:id="0">
    <w:p w:rsidR="00F76104" w:rsidRPr="001C542B" w:rsidRDefault="00F76104">
      <w:r w:rsidRPr="001C54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FE" w:rsidRPr="001C542B" w:rsidRDefault="001C542B" w:rsidP="008D4CFE">
    <w:pPr>
      <w:pStyle w:val="Sidhuvud"/>
    </w:pPr>
    <w:r w:rsidRPr="001C54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208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FE" w:rsidRDefault="008D4C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CFE" w:rsidRDefault="008D4C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C542B" w:rsidRDefault="001C542B" w:rsidP="008D4CFE">
    <w:pPr>
      <w:pStyle w:val="Sidhuvud"/>
    </w:pPr>
    <w:r w:rsidRPr="001C54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656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FE" w:rsidRDefault="008D4C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CFE" w:rsidRDefault="008D4C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FE" w:rsidRPr="001C542B" w:rsidRDefault="008D4CFE">
    <w:pPr>
      <w:pStyle w:val="FSHNormal"/>
      <w:tabs>
        <w:tab w:val="right" w:pos="5840"/>
      </w:tabs>
    </w:pPr>
    <w:r w:rsidRPr="001C542B">
      <w:br/>
    </w:r>
    <w:r w:rsidRPr="001C542B">
      <w:fldChar w:fldCharType="begin" w:fldLock="1"/>
    </w:r>
    <w:r w:rsidRPr="001C542B">
      <w:instrText xml:space="preserve"> DOCPROPERTY</w:instrText>
    </w:r>
    <w:r w:rsidRPr="001C542B">
      <w:rPr>
        <w:sz w:val="18"/>
      </w:rPr>
      <w:instrText xml:space="preserve"> "YearUser" *\charformat </w:instrText>
    </w:r>
    <w:r w:rsidRPr="001C542B">
      <w:fldChar w:fldCharType="separate"/>
    </w:r>
    <w:r w:rsidRPr="001C542B">
      <w:t>2005/06</w:t>
    </w:r>
    <w:r w:rsidRPr="001C542B">
      <w:fldChar w:fldCharType="end"/>
    </w:r>
    <w:r w:rsidRPr="001C542B">
      <w:t xml:space="preserve"> </w:t>
    </w:r>
    <w:r w:rsidRPr="001C542B">
      <w:tab/>
      <w:t xml:space="preserve">mnr: </w:t>
    </w:r>
    <w:r w:rsidRPr="001C542B">
      <w:fldChar w:fldCharType="begin" w:fldLock="1"/>
    </w:r>
    <w:r w:rsidRPr="001C542B">
      <w:instrText xml:space="preserve"> DOCPROPERTY</w:instrText>
    </w:r>
    <w:r w:rsidRPr="001C542B">
      <w:rPr>
        <w:sz w:val="18"/>
      </w:rPr>
      <w:instrText xml:space="preserve"> "Motionsnummer" *\charformat </w:instrText>
    </w:r>
    <w:r w:rsidRPr="001C542B">
      <w:fldChar w:fldCharType="separate"/>
    </w:r>
    <w:r w:rsidRPr="001C542B">
      <w:t>Sf358</w:t>
    </w:r>
    <w:r w:rsidRPr="001C542B">
      <w:fldChar w:fldCharType="end"/>
    </w:r>
    <w:r w:rsidRPr="001C542B">
      <w:br/>
    </w:r>
    <w:r w:rsidRPr="001C542B">
      <w:fldChar w:fldCharType="begin" w:fldLock="1"/>
    </w:r>
    <w:r w:rsidRPr="001C542B">
      <w:instrText xml:space="preserve"> DOCPROPERTY</w:instrText>
    </w:r>
    <w:r w:rsidRPr="001C542B">
      <w:rPr>
        <w:sz w:val="18"/>
      </w:rPr>
      <w:instrText xml:space="preserve"> "Samling" *\charformat </w:instrText>
    </w:r>
    <w:r w:rsidRPr="001C542B">
      <w:fldChar w:fldCharType="end"/>
    </w:r>
    <w:r w:rsidRPr="001C542B">
      <w:tab/>
      <w:t xml:space="preserve">pnr: </w:t>
    </w:r>
    <w:r w:rsidRPr="001C542B">
      <w:fldChar w:fldCharType="begin" w:fldLock="1"/>
    </w:r>
    <w:r w:rsidRPr="001C542B">
      <w:instrText xml:space="preserve"> DOCPROPERTY</w:instrText>
    </w:r>
    <w:r w:rsidRPr="001C542B">
      <w:rPr>
        <w:sz w:val="18"/>
      </w:rPr>
      <w:instrText xml:space="preserve"> "Partinummer" *\charformat </w:instrText>
    </w:r>
    <w:r w:rsidRPr="001C542B">
      <w:fldChar w:fldCharType="separate"/>
    </w:r>
    <w:r w:rsidRPr="001C542B">
      <w:t>s3235</w:t>
    </w:r>
    <w:r w:rsidRPr="001C542B">
      <w:fldChar w:fldCharType="end"/>
    </w:r>
  </w:p>
  <w:p w:rsidR="008D4CFE" w:rsidRPr="001C542B" w:rsidRDefault="008D4CFE">
    <w:pPr>
      <w:pStyle w:val="FSHRub1"/>
    </w:pPr>
    <w:r w:rsidRPr="001C542B">
      <w:t>Motion till riksdagen</w:t>
    </w:r>
    <w:r w:rsidRPr="001C542B">
      <w:br/>
    </w:r>
    <w:r w:rsidRPr="001C542B">
      <w:fldChar w:fldCharType="begin" w:fldLock="1"/>
    </w:r>
    <w:r w:rsidRPr="001C542B">
      <w:instrText xml:space="preserve"> DOCPROPERTY "YearUser" *\charformat </w:instrText>
    </w:r>
    <w:r w:rsidRPr="001C542B">
      <w:fldChar w:fldCharType="separate"/>
    </w:r>
    <w:r w:rsidRPr="001C542B">
      <w:t>2005/06</w:t>
    </w:r>
    <w:r w:rsidRPr="001C542B">
      <w:fldChar w:fldCharType="end"/>
    </w:r>
    <w:r w:rsidRPr="001C542B">
      <w:t>:</w:t>
    </w:r>
    <w:r w:rsidRPr="001C542B">
      <w:fldChar w:fldCharType="begin" w:fldLock="1"/>
    </w:r>
    <w:r w:rsidRPr="001C542B">
      <w:instrText xml:space="preserve"> DOCPROPERTY "Motionsnummer" *\charformat </w:instrText>
    </w:r>
    <w:r w:rsidRPr="001C542B">
      <w:fldChar w:fldCharType="separate"/>
    </w:r>
    <w:r w:rsidRPr="001C542B">
      <w:t>Sf358</w:t>
    </w:r>
    <w:r w:rsidRPr="001C542B">
      <w:fldChar w:fldCharType="end"/>
    </w:r>
  </w:p>
  <w:p w:rsidR="008D4CFE" w:rsidRPr="001C542B" w:rsidRDefault="008D4CFE">
    <w:pPr>
      <w:pStyle w:val="FSHNormalS5"/>
    </w:pPr>
    <w:r w:rsidRPr="001C542B">
      <w:fldChar w:fldCharType="begin" w:fldLock="1"/>
    </w:r>
    <w:r w:rsidRPr="001C542B">
      <w:instrText xml:space="preserve"> DOCPROPERTY "MotionarText" *\charformat </w:instrText>
    </w:r>
    <w:r w:rsidRPr="001C542B">
      <w:fldChar w:fldCharType="separate"/>
    </w:r>
    <w:r w:rsidRPr="001C542B">
      <w:t>av Louise Malmström och Billy Gustafsson (s)</w:t>
    </w:r>
    <w:r w:rsidRPr="001C542B">
      <w:fldChar w:fldCharType="end"/>
    </w:r>
    <w:r w:rsidRPr="001C542B">
      <w:br/>
    </w:r>
    <w:r w:rsidRPr="001C542B">
      <w:fldChar w:fldCharType="begin" w:fldLock="1"/>
    </w:r>
    <w:r w:rsidRPr="001C542B">
      <w:instrText xml:space="preserve"> DOCPROPERTY "SvarFrasKort" *\charformat </w:instrText>
    </w:r>
    <w:r w:rsidRPr="001C542B">
      <w:fldChar w:fldCharType="end"/>
    </w:r>
  </w:p>
  <w:p w:rsidR="008D4CFE" w:rsidRPr="001C542B" w:rsidRDefault="008D4CFE">
    <w:pPr>
      <w:pStyle w:val="FSHTitel"/>
    </w:pPr>
    <w:r w:rsidRPr="001C542B">
      <w:fldChar w:fldCharType="begin" w:fldLock="1"/>
    </w:r>
    <w:r w:rsidRPr="001C542B">
      <w:instrText xml:space="preserve"> DOCPROPERTY</w:instrText>
    </w:r>
    <w:r w:rsidRPr="001C542B">
      <w:rPr>
        <w:sz w:val="18"/>
      </w:rPr>
      <w:instrText xml:space="preserve"> "RubrikSvar" *\charformat </w:instrText>
    </w:r>
    <w:r w:rsidRPr="001C542B">
      <w:fldChar w:fldCharType="separate"/>
    </w:r>
    <w:r w:rsidRPr="001C542B">
      <w:t>Migrationsverkets framtida verksamhet</w:t>
    </w:r>
    <w:r w:rsidRPr="001C542B">
      <w:fldChar w:fldCharType="end"/>
    </w:r>
  </w:p>
  <w:p w:rsidR="008D4CFE" w:rsidRPr="001C542B" w:rsidRDefault="008D4CFE" w:rsidP="008D4C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B3E7CD6"/>
    <w:lvl w:ilvl="0" w:tplc="F814BF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2585249">
    <w:abstractNumId w:val="13"/>
  </w:num>
  <w:num w:numId="2" w16cid:durableId="1129669290">
    <w:abstractNumId w:val="10"/>
  </w:num>
  <w:num w:numId="3" w16cid:durableId="1804695978">
    <w:abstractNumId w:val="11"/>
  </w:num>
  <w:num w:numId="4" w16cid:durableId="811336942">
    <w:abstractNumId w:val="12"/>
  </w:num>
  <w:num w:numId="5" w16cid:durableId="1502351190">
    <w:abstractNumId w:val="8"/>
  </w:num>
  <w:num w:numId="6" w16cid:durableId="50230542">
    <w:abstractNumId w:val="3"/>
  </w:num>
  <w:num w:numId="7" w16cid:durableId="1885871797">
    <w:abstractNumId w:val="2"/>
  </w:num>
  <w:num w:numId="8" w16cid:durableId="722367776">
    <w:abstractNumId w:val="1"/>
  </w:num>
  <w:num w:numId="9" w16cid:durableId="281766419">
    <w:abstractNumId w:val="0"/>
  </w:num>
  <w:num w:numId="10" w16cid:durableId="905534046">
    <w:abstractNumId w:val="9"/>
  </w:num>
  <w:num w:numId="11" w16cid:durableId="216551547">
    <w:abstractNumId w:val="7"/>
  </w:num>
  <w:num w:numId="12" w16cid:durableId="968634739">
    <w:abstractNumId w:val="6"/>
  </w:num>
  <w:num w:numId="13" w16cid:durableId="1402362523">
    <w:abstractNumId w:val="5"/>
  </w:num>
  <w:num w:numId="14" w16cid:durableId="1002857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581319"/>
    <w:rsid w:val="00002A36"/>
    <w:rsid w:val="000112F4"/>
    <w:rsid w:val="00064BC3"/>
    <w:rsid w:val="00066775"/>
    <w:rsid w:val="00072FB9"/>
    <w:rsid w:val="000A2AFF"/>
    <w:rsid w:val="00100531"/>
    <w:rsid w:val="001A5925"/>
    <w:rsid w:val="001C542B"/>
    <w:rsid w:val="00201DFB"/>
    <w:rsid w:val="00204A63"/>
    <w:rsid w:val="00212FF1"/>
    <w:rsid w:val="00230193"/>
    <w:rsid w:val="0025068A"/>
    <w:rsid w:val="002818D3"/>
    <w:rsid w:val="002D11A8"/>
    <w:rsid w:val="00380225"/>
    <w:rsid w:val="00445271"/>
    <w:rsid w:val="004A0504"/>
    <w:rsid w:val="004E38D9"/>
    <w:rsid w:val="00581319"/>
    <w:rsid w:val="00740D6D"/>
    <w:rsid w:val="00794149"/>
    <w:rsid w:val="007B67A7"/>
    <w:rsid w:val="007C6092"/>
    <w:rsid w:val="008D4CFE"/>
    <w:rsid w:val="00A053C6"/>
    <w:rsid w:val="00B13BF0"/>
    <w:rsid w:val="00C1285C"/>
    <w:rsid w:val="00C27B7D"/>
    <w:rsid w:val="00CF18B9"/>
    <w:rsid w:val="00D1174F"/>
    <w:rsid w:val="00D31AA2"/>
    <w:rsid w:val="00D655C6"/>
    <w:rsid w:val="00DC6C70"/>
    <w:rsid w:val="00E22893"/>
    <w:rsid w:val="00E360DE"/>
    <w:rsid w:val="00E75D28"/>
    <w:rsid w:val="00E84F25"/>
    <w:rsid w:val="00E94CCA"/>
    <w:rsid w:val="00F761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0CF4EB-449E-4B59-9528-498DCAF8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02A36"/>
    <w:pPr>
      <w:spacing w:after="250"/>
    </w:pPr>
  </w:style>
  <w:style w:type="paragraph" w:customStyle="1" w:styleId="Hemstlatt">
    <w:name w:val="Hemstl_att"/>
    <w:aliases w:val="HemstPunkt,HemstPunktFlera,HemställansPunkt,Förslagstext"/>
    <w:basedOn w:val="Normal"/>
    <w:next w:val="Normal"/>
    <w:rsid w:val="000A2AF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80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1807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Sf358</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Sf358</dc:title>
  <dc:subject>Sf358</dc:subject>
  <dc:creator>Riksdagen</dc:creator>
  <cp:keywords>Riksdagen</cp:keywords>
  <dc:description/>
  <cp:lastModifiedBy>Lars Brink</cp:lastModifiedBy>
  <cp:revision>2</cp:revision>
  <cp:lastPrinted>2005-11-29T16:31:00Z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Migrationsverkets framtida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Migrationsverkets framtida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20052006000000000115000032350069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20052006000000000115000032350069</vt:lpwstr>
  </property>
  <property fmtid="{D5CDD505-2E9C-101B-9397-08002B2CF9AE}" pid="50" name="nummer">
    <vt:lpwstr>358</vt:lpwstr>
  </property>
  <property fmtid="{D5CDD505-2E9C-101B-9397-08002B2CF9AE}" pid="51" name="utskottsbeteckning">
    <vt:lpwstr>Sf</vt:lpwstr>
  </property>
</Properties>
</file>