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4BCB4" w14:textId="77777777" w:rsidR="00616B8D" w:rsidRDefault="00616B8D" w:rsidP="00DA0661">
      <w:pPr>
        <w:pStyle w:val="Rubrik"/>
      </w:pPr>
      <w:bookmarkStart w:id="0" w:name="Start"/>
      <w:bookmarkEnd w:id="0"/>
      <w:r>
        <w:t>Svar på fråga 2017/18:986 av Jan R Andersson (M)</w:t>
      </w:r>
      <w:r>
        <w:br/>
        <w:t>Tills</w:t>
      </w:r>
      <w:r w:rsidRPr="00616B8D">
        <w:t>ynen över och transparensen hos Folkbildningsrådet</w:t>
      </w:r>
    </w:p>
    <w:p w14:paraId="17883AE2" w14:textId="77777777" w:rsidR="00616B8D" w:rsidRDefault="00616B8D" w:rsidP="00616B8D">
      <w:pPr>
        <w:autoSpaceDE w:val="0"/>
        <w:autoSpaceDN w:val="0"/>
        <w:adjustRightInd w:val="0"/>
        <w:spacing w:after="0" w:line="240" w:lineRule="auto"/>
      </w:pPr>
      <w:r>
        <w:t>Jan R Andersson har frågat mig om jag avser att</w:t>
      </w:r>
      <w:r w:rsidRPr="00616B8D">
        <w:t xml:space="preserve"> agera för att öka tillsynen och transparensen när det gäller</w:t>
      </w:r>
      <w:r>
        <w:t xml:space="preserve"> </w:t>
      </w:r>
      <w:r w:rsidRPr="00616B8D">
        <w:t>Folkbildningsr</w:t>
      </w:r>
      <w:r w:rsidR="007A08B2">
        <w:t>ådets användning av skattemedel.</w:t>
      </w:r>
    </w:p>
    <w:p w14:paraId="60479C62" w14:textId="77777777" w:rsidR="00E007BA" w:rsidRDefault="00E007BA" w:rsidP="00616B8D">
      <w:pPr>
        <w:autoSpaceDE w:val="0"/>
        <w:autoSpaceDN w:val="0"/>
        <w:adjustRightInd w:val="0"/>
        <w:spacing w:after="0" w:line="240" w:lineRule="auto"/>
      </w:pPr>
    </w:p>
    <w:p w14:paraId="364742DB" w14:textId="79658019" w:rsidR="00AC14E9" w:rsidRDefault="00AC14E9" w:rsidP="00616B8D">
      <w:pPr>
        <w:autoSpaceDE w:val="0"/>
        <w:autoSpaceDN w:val="0"/>
        <w:adjustRightInd w:val="0"/>
        <w:spacing w:after="0" w:line="240" w:lineRule="auto"/>
      </w:pPr>
      <w:r>
        <w:t>Inledningsvis vill jag understryka att folkbildningen är en viktig del av det svenska samhället. Folkbildningen finns i hela</w:t>
      </w:r>
      <w:r w:rsidR="00E11A18">
        <w:t xml:space="preserve"> Sverige</w:t>
      </w:r>
      <w:r>
        <w:t xml:space="preserve"> och samlar årligen över en miljon människor i verksamhet som bl.a. syftar</w:t>
      </w:r>
      <w:r w:rsidR="00E11A18">
        <w:t xml:space="preserve"> till att stödja demokratin, </w:t>
      </w:r>
      <w:r>
        <w:t>göra det möjligt för människor att påverka sin livssituation</w:t>
      </w:r>
      <w:r w:rsidR="00E11A18">
        <w:t xml:space="preserve">, utjämna bildningsklyftor och öka delaktigheten i kulturlivet. </w:t>
      </w:r>
    </w:p>
    <w:p w14:paraId="66DC8A92" w14:textId="77777777" w:rsidR="00E11A18" w:rsidRDefault="00E11A18" w:rsidP="00616B8D">
      <w:pPr>
        <w:autoSpaceDE w:val="0"/>
        <w:autoSpaceDN w:val="0"/>
        <w:adjustRightInd w:val="0"/>
        <w:spacing w:after="0" w:line="240" w:lineRule="auto"/>
      </w:pPr>
    </w:p>
    <w:p w14:paraId="35BCFA07" w14:textId="30EC8C15" w:rsidR="00E007BA" w:rsidRDefault="00E11A18" w:rsidP="00616B8D">
      <w:pPr>
        <w:autoSpaceDE w:val="0"/>
        <w:autoSpaceDN w:val="0"/>
        <w:adjustRightInd w:val="0"/>
        <w:spacing w:after="0" w:line="240" w:lineRule="auto"/>
      </w:pPr>
      <w:r>
        <w:t xml:space="preserve">För regeringen är det självklart att staten ska stödja </w:t>
      </w:r>
      <w:r w:rsidR="00E51824">
        <w:t>folkbildningen</w:t>
      </w:r>
      <w:r>
        <w:t xml:space="preserve">. Men som alltid när det gäller skattebetalarnas pengar </w:t>
      </w:r>
      <w:r w:rsidR="00E51824">
        <w:t>krävs</w:t>
      </w:r>
      <w:r>
        <w:t xml:space="preserve"> </w:t>
      </w:r>
      <w:r w:rsidR="00E51824">
        <w:t xml:space="preserve">en </w:t>
      </w:r>
      <w:r>
        <w:t xml:space="preserve">god kontroll och transparens kring hur </w:t>
      </w:r>
      <w:r w:rsidR="00E51824">
        <w:t xml:space="preserve">medlen </w:t>
      </w:r>
      <w:r>
        <w:t>används. Det gäller även folkbildningen. T</w:t>
      </w:r>
      <w:r w:rsidR="00E007BA">
        <w:t xml:space="preserve">värtemot vad Andersson </w:t>
      </w:r>
      <w:r>
        <w:t>påstår</w:t>
      </w:r>
      <w:r w:rsidR="00E007BA">
        <w:t xml:space="preserve"> i sin fråga ställs det</w:t>
      </w:r>
      <w:r>
        <w:t xml:space="preserve"> därför</w:t>
      </w:r>
      <w:r w:rsidR="00E007BA">
        <w:t xml:space="preserve"> krav på Folkbildningsrådet</w:t>
      </w:r>
      <w:r w:rsidR="00864F5F">
        <w:t>,</w:t>
      </w:r>
      <w:r w:rsidR="00E007BA">
        <w:t xml:space="preserve"> både kring handlingars offentlighet och redovisning av statsbidraget. </w:t>
      </w:r>
      <w:r>
        <w:t xml:space="preserve">Grundpremissen för Anderssons fråga är därmed felaktig. </w:t>
      </w:r>
    </w:p>
    <w:p w14:paraId="2DD0A31B" w14:textId="77777777" w:rsidR="00E007BA" w:rsidRDefault="00E007BA" w:rsidP="00616B8D">
      <w:pPr>
        <w:autoSpaceDE w:val="0"/>
        <w:autoSpaceDN w:val="0"/>
        <w:adjustRightInd w:val="0"/>
        <w:spacing w:after="0" w:line="240" w:lineRule="auto"/>
      </w:pPr>
    </w:p>
    <w:p w14:paraId="336A6BEE" w14:textId="0853A460" w:rsidR="007A08B2" w:rsidRDefault="00E56294" w:rsidP="009815FF">
      <w:pPr>
        <w:autoSpaceDE w:val="0"/>
        <w:autoSpaceDN w:val="0"/>
        <w:adjustRightInd w:val="0"/>
        <w:spacing w:after="0" w:line="240" w:lineRule="auto"/>
      </w:pPr>
      <w:r w:rsidRPr="00E56294">
        <w:t xml:space="preserve">Samma bestämmelser i tryckfrihetsförordningen som reglerar rätten att ta del av handlingar hos en myndighet gäller även för handlingar hos Folkbildningsrådet i verksamheten med </w:t>
      </w:r>
      <w:r w:rsidR="00E007BA">
        <w:t>fördel</w:t>
      </w:r>
      <w:r>
        <w:t xml:space="preserve">ning </w:t>
      </w:r>
      <w:r w:rsidR="00E007BA">
        <w:t>a</w:t>
      </w:r>
      <w:r>
        <w:t>v</w:t>
      </w:r>
      <w:r w:rsidR="00E007BA">
        <w:t xml:space="preserve"> statsbidrag mellan folkhögskolor och studieförbund</w:t>
      </w:r>
      <w:r>
        <w:t xml:space="preserve">. Detta följer av </w:t>
      </w:r>
      <w:r w:rsidR="009815FF">
        <w:t>bilaga</w:t>
      </w:r>
      <w:r>
        <w:t>n</w:t>
      </w:r>
      <w:r w:rsidR="009815FF">
        <w:t xml:space="preserve"> till </w:t>
      </w:r>
      <w:r>
        <w:t>o</w:t>
      </w:r>
      <w:r w:rsidR="009815FF">
        <w:t>ffentlighets- och sekretesslag</w:t>
      </w:r>
      <w:r>
        <w:t>en</w:t>
      </w:r>
      <w:r w:rsidR="009815FF">
        <w:t>.</w:t>
      </w:r>
      <w:r>
        <w:t xml:space="preserve"> Fördelningen av statsbidrag är en förvaltningsuppgift som Folkbildningsrådet fått</w:t>
      </w:r>
      <w:r w:rsidR="009815FF">
        <w:t xml:space="preserve"> </w:t>
      </w:r>
      <w:r>
        <w:t>i lagen om överlämnande av förvaltnings</w:t>
      </w:r>
      <w:r w:rsidR="00E80FF4">
        <w:t>-</w:t>
      </w:r>
      <w:r>
        <w:t>uppgifter inom Utbildningsdepartementets verksamhetsområde. Riksdagen har fastställt s</w:t>
      </w:r>
      <w:r w:rsidR="009815FF">
        <w:t>yfte</w:t>
      </w:r>
      <w:r>
        <w:t>na</w:t>
      </w:r>
      <w:r w:rsidR="009815FF">
        <w:t xml:space="preserve"> med det statliga bidraget till folkbildningen </w:t>
      </w:r>
      <w:r w:rsidR="00CA31C2">
        <w:t>och beslutar i statsbudgeten om bidrag till folkbildningen</w:t>
      </w:r>
      <w:r w:rsidR="009815FF">
        <w:t>.</w:t>
      </w:r>
      <w:r w:rsidR="00E007BA" w:rsidRPr="00E007BA">
        <w:t xml:space="preserve"> </w:t>
      </w:r>
      <w:r w:rsidR="00CA31C2">
        <w:t>I</w:t>
      </w:r>
      <w:r w:rsidR="00864F5F">
        <w:t xml:space="preserve"> den förordning som reglerar fördelning av statsbidrag till folkbildningen </w:t>
      </w:r>
      <w:r w:rsidR="00CA31C2">
        <w:t>finns bestämmelser som ger Folkbildningsrådet rätt att helt eller delvis kräva tillbaka ett statsbidrag</w:t>
      </w:r>
      <w:r w:rsidR="00864F5F">
        <w:t xml:space="preserve">. Jag vill också uppmärksamma </w:t>
      </w:r>
      <w:r w:rsidR="00622C98">
        <w:t>A</w:t>
      </w:r>
      <w:r w:rsidR="00864F5F">
        <w:t xml:space="preserve">ndersson på att det i riktlinjerna för Folkbildningsrådets verksamhet anges att Folkbildningsrådet ska följa vissa </w:t>
      </w:r>
      <w:r w:rsidR="00864F5F">
        <w:lastRenderedPageBreak/>
        <w:t>av bestämmelserna i förordningen om årsredovisning och budgetunderlag.</w:t>
      </w:r>
      <w:r w:rsidR="00CA31C2">
        <w:t xml:space="preserve"> Enligt riktlinjerna ska Folkbildningsrådet även redovisa fördelningen av statsbidrag. Avslutningsvis har Statskontoret fått i uppdrag att genomföra en utvärdering av folkbildningen utifrån syftena för statsbidraget. En slutrapport ska lämnas i april 2018.</w:t>
      </w:r>
    </w:p>
    <w:p w14:paraId="14BB57EA" w14:textId="77777777" w:rsidR="007A08B2" w:rsidRDefault="007A08B2" w:rsidP="009815FF">
      <w:pPr>
        <w:autoSpaceDE w:val="0"/>
        <w:autoSpaceDN w:val="0"/>
        <w:adjustRightInd w:val="0"/>
        <w:spacing w:after="0" w:line="240" w:lineRule="auto"/>
      </w:pPr>
    </w:p>
    <w:p w14:paraId="7228664D" w14:textId="38D422B9" w:rsidR="00E007BA" w:rsidRDefault="00E007BA" w:rsidP="00616B8D">
      <w:pPr>
        <w:autoSpaceDE w:val="0"/>
        <w:autoSpaceDN w:val="0"/>
        <w:adjustRightInd w:val="0"/>
        <w:spacing w:after="0" w:line="240" w:lineRule="auto"/>
      </w:pPr>
      <w:r>
        <w:t xml:space="preserve">Jag tycker precis som Andersson att </w:t>
      </w:r>
      <w:r w:rsidR="008E4300">
        <w:t xml:space="preserve">användningen av skattebetalares pengar ska </w:t>
      </w:r>
      <w:r>
        <w:t xml:space="preserve">redovisas och jag tror att vi är överens om att det är bra att det </w:t>
      </w:r>
      <w:r w:rsidR="0003151D">
        <w:t xml:space="preserve">också </w:t>
      </w:r>
      <w:r>
        <w:t xml:space="preserve">sker </w:t>
      </w:r>
      <w:r w:rsidR="00E56294">
        <w:t xml:space="preserve">beträffande </w:t>
      </w:r>
      <w:r>
        <w:t>de medel som Folkbildningsrådet har ansvar att fördela.</w:t>
      </w:r>
      <w:r w:rsidR="00622C98">
        <w:t xml:space="preserve"> </w:t>
      </w:r>
      <w:r w:rsidR="005A3844">
        <w:t xml:space="preserve">Min bedömning är att dagens regelverk uppfyller </w:t>
      </w:r>
      <w:bookmarkStart w:id="1" w:name="_GoBack"/>
      <w:bookmarkEnd w:id="1"/>
      <w:r w:rsidR="005A3844">
        <w:t>dessa krav</w:t>
      </w:r>
      <w:r w:rsidR="00622C98">
        <w:t xml:space="preserve">. </w:t>
      </w:r>
    </w:p>
    <w:p w14:paraId="12E97DF4" w14:textId="77777777" w:rsidR="00616B8D" w:rsidRDefault="00616B8D" w:rsidP="00616B8D">
      <w:pPr>
        <w:autoSpaceDE w:val="0"/>
        <w:autoSpaceDN w:val="0"/>
        <w:adjustRightInd w:val="0"/>
        <w:spacing w:after="0" w:line="240" w:lineRule="auto"/>
      </w:pPr>
    </w:p>
    <w:p w14:paraId="2291B55C" w14:textId="77777777" w:rsidR="008C1FC5" w:rsidRDefault="008C1FC5" w:rsidP="008C1FC5">
      <w:pPr>
        <w:autoSpaceDE w:val="0"/>
        <w:autoSpaceDN w:val="0"/>
        <w:adjustRightInd w:val="0"/>
        <w:spacing w:after="0" w:line="240" w:lineRule="auto"/>
      </w:pPr>
    </w:p>
    <w:p w14:paraId="4AE75B58" w14:textId="77777777" w:rsidR="008C1FC5" w:rsidRDefault="008C1FC5" w:rsidP="008C1FC5">
      <w:pPr>
        <w:autoSpaceDE w:val="0"/>
        <w:autoSpaceDN w:val="0"/>
        <w:adjustRightInd w:val="0"/>
        <w:spacing w:after="0" w:line="240" w:lineRule="auto"/>
      </w:pPr>
    </w:p>
    <w:p w14:paraId="28A81F67" w14:textId="77777777" w:rsidR="00616B8D" w:rsidRDefault="00616B8D" w:rsidP="00616B8D">
      <w:pPr>
        <w:autoSpaceDE w:val="0"/>
        <w:autoSpaceDN w:val="0"/>
        <w:adjustRightInd w:val="0"/>
        <w:spacing w:after="0" w:line="240" w:lineRule="auto"/>
      </w:pPr>
    </w:p>
    <w:p w14:paraId="54C9837D" w14:textId="77777777" w:rsidR="00616B8D" w:rsidRDefault="00616B8D" w:rsidP="00616B8D">
      <w:pPr>
        <w:autoSpaceDE w:val="0"/>
        <w:autoSpaceDN w:val="0"/>
        <w:adjustRightInd w:val="0"/>
        <w:spacing w:after="0" w:line="240" w:lineRule="auto"/>
      </w:pPr>
    </w:p>
    <w:p w14:paraId="51C640C7" w14:textId="77777777" w:rsidR="00616B8D" w:rsidRDefault="00616B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BE62DEE62304DC482206D48994F85BF"/>
          </w:placeholder>
          <w:dataBinding w:prefixMappings="xmlns:ns0='http://lp/documentinfo/RK' " w:xpath="/ns0:DocumentInfo[1]/ns0:BaseInfo[1]/ns0:HeaderDate[1]" w:storeItemID="{E8971CDB-4BDC-4517-A63A-56DE1F656044}"/>
          <w:date w:fullDate="2018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mars 2018</w:t>
          </w:r>
        </w:sdtContent>
      </w:sdt>
    </w:p>
    <w:p w14:paraId="3DB0017D" w14:textId="77777777" w:rsidR="00616B8D" w:rsidRDefault="00616B8D" w:rsidP="004E7A8F">
      <w:pPr>
        <w:pStyle w:val="Brdtextutanavstnd"/>
      </w:pPr>
    </w:p>
    <w:p w14:paraId="2435E12B" w14:textId="77777777" w:rsidR="00616B8D" w:rsidRDefault="00616B8D" w:rsidP="004E7A8F">
      <w:pPr>
        <w:pStyle w:val="Brdtextutanavstnd"/>
      </w:pPr>
    </w:p>
    <w:p w14:paraId="420BF069" w14:textId="77777777" w:rsidR="00616B8D" w:rsidRDefault="00616B8D" w:rsidP="004E7A8F">
      <w:pPr>
        <w:pStyle w:val="Brdtextutanavstnd"/>
      </w:pPr>
    </w:p>
    <w:p w14:paraId="5F12B20D" w14:textId="77777777" w:rsidR="00616B8D" w:rsidRDefault="00616B8D" w:rsidP="00422A41">
      <w:pPr>
        <w:pStyle w:val="Brdtext"/>
      </w:pPr>
      <w:r>
        <w:t>Anna Ekström</w:t>
      </w:r>
    </w:p>
    <w:p w14:paraId="6B45889E" w14:textId="77777777" w:rsidR="00616B8D" w:rsidRPr="00DB48AB" w:rsidRDefault="00616B8D" w:rsidP="00DB48AB">
      <w:pPr>
        <w:pStyle w:val="Brdtext"/>
      </w:pPr>
    </w:p>
    <w:sectPr w:rsidR="00616B8D" w:rsidRPr="00DB48AB" w:rsidSect="00616B8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980C" w14:textId="77777777" w:rsidR="00F738DC" w:rsidRDefault="00F738DC" w:rsidP="00A87A54">
      <w:pPr>
        <w:spacing w:after="0" w:line="240" w:lineRule="auto"/>
      </w:pPr>
      <w:r>
        <w:separator/>
      </w:r>
    </w:p>
  </w:endnote>
  <w:endnote w:type="continuationSeparator" w:id="0">
    <w:p w14:paraId="5A48391C" w14:textId="77777777" w:rsidR="00F738DC" w:rsidRDefault="00F738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6C1F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ED9B4F" w14:textId="1A7599B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A384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A384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51A0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F42C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773E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714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017E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F15E5C" w14:textId="77777777" w:rsidTr="00C26068">
      <w:trPr>
        <w:trHeight w:val="227"/>
      </w:trPr>
      <w:tc>
        <w:tcPr>
          <w:tcW w:w="4074" w:type="dxa"/>
        </w:tcPr>
        <w:p w14:paraId="4938F5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32E1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BDBB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337CD" w14:textId="77777777" w:rsidR="00F738DC" w:rsidRDefault="00F738DC" w:rsidP="00A87A54">
      <w:pPr>
        <w:spacing w:after="0" w:line="240" w:lineRule="auto"/>
      </w:pPr>
      <w:r>
        <w:separator/>
      </w:r>
    </w:p>
  </w:footnote>
  <w:footnote w:type="continuationSeparator" w:id="0">
    <w:p w14:paraId="6CE148EA" w14:textId="77777777" w:rsidR="00F738DC" w:rsidRDefault="00F738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6B8D" w14:paraId="5DFC0919" w14:textId="77777777" w:rsidTr="00C93EBA">
      <w:trPr>
        <w:trHeight w:val="227"/>
      </w:trPr>
      <w:tc>
        <w:tcPr>
          <w:tcW w:w="5534" w:type="dxa"/>
        </w:tcPr>
        <w:p w14:paraId="1A5F2A5C" w14:textId="77777777" w:rsidR="00616B8D" w:rsidRPr="007D73AB" w:rsidRDefault="00616B8D">
          <w:pPr>
            <w:pStyle w:val="Sidhuvud"/>
          </w:pPr>
        </w:p>
      </w:tc>
      <w:tc>
        <w:tcPr>
          <w:tcW w:w="3170" w:type="dxa"/>
          <w:vAlign w:val="bottom"/>
        </w:tcPr>
        <w:p w14:paraId="4FE8BDC6" w14:textId="77777777" w:rsidR="00616B8D" w:rsidRPr="007D73AB" w:rsidRDefault="00616B8D" w:rsidP="00340DE0">
          <w:pPr>
            <w:pStyle w:val="Sidhuvud"/>
          </w:pPr>
        </w:p>
      </w:tc>
      <w:tc>
        <w:tcPr>
          <w:tcW w:w="1134" w:type="dxa"/>
        </w:tcPr>
        <w:p w14:paraId="2EC5312B" w14:textId="77777777" w:rsidR="00616B8D" w:rsidRDefault="00616B8D" w:rsidP="005A703A">
          <w:pPr>
            <w:pStyle w:val="Sidhuvud"/>
          </w:pPr>
        </w:p>
      </w:tc>
    </w:tr>
    <w:tr w:rsidR="00616B8D" w14:paraId="7CE20D5C" w14:textId="77777777" w:rsidTr="00C93EBA">
      <w:trPr>
        <w:trHeight w:val="1928"/>
      </w:trPr>
      <w:tc>
        <w:tcPr>
          <w:tcW w:w="5534" w:type="dxa"/>
        </w:tcPr>
        <w:p w14:paraId="28F5F30D" w14:textId="77777777" w:rsidR="00616B8D" w:rsidRPr="00340DE0" w:rsidRDefault="00616B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62CD34" wp14:editId="52674D9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7A13EF" w14:textId="77777777" w:rsidR="00616B8D" w:rsidRPr="00710A6C" w:rsidRDefault="00616B8D" w:rsidP="00EE3C0F">
          <w:pPr>
            <w:pStyle w:val="Sidhuvud"/>
            <w:rPr>
              <w:b/>
            </w:rPr>
          </w:pPr>
        </w:p>
        <w:p w14:paraId="2C5BAC57" w14:textId="77777777" w:rsidR="00616B8D" w:rsidRDefault="00616B8D" w:rsidP="00EE3C0F">
          <w:pPr>
            <w:pStyle w:val="Sidhuvud"/>
          </w:pPr>
        </w:p>
        <w:p w14:paraId="53EF4A77" w14:textId="77777777" w:rsidR="00616B8D" w:rsidRDefault="00616B8D" w:rsidP="00EE3C0F">
          <w:pPr>
            <w:pStyle w:val="Sidhuvud"/>
          </w:pPr>
        </w:p>
        <w:p w14:paraId="1E088E4D" w14:textId="77777777" w:rsidR="00616B8D" w:rsidRDefault="00616B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86EFF350394B318E9E9EFE0A3789FB"/>
            </w:placeholder>
            <w:dataBinding w:prefixMappings="xmlns:ns0='http://lp/documentinfo/RK' " w:xpath="/ns0:DocumentInfo[1]/ns0:BaseInfo[1]/ns0:Dnr[1]" w:storeItemID="{E8971CDB-4BDC-4517-A63A-56DE1F656044}"/>
            <w:text/>
          </w:sdtPr>
          <w:sdtEndPr/>
          <w:sdtContent>
            <w:p w14:paraId="4947D5FF" w14:textId="77777777" w:rsidR="00616B8D" w:rsidRDefault="00616B8D" w:rsidP="00EE3C0F">
              <w:pPr>
                <w:pStyle w:val="Sidhuvud"/>
              </w:pPr>
              <w:r>
                <w:t>U2018/01165/UF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CD73007C044925940D0DBDDA73DC39"/>
            </w:placeholder>
            <w:showingPlcHdr/>
            <w:dataBinding w:prefixMappings="xmlns:ns0='http://lp/documentinfo/RK' " w:xpath="/ns0:DocumentInfo[1]/ns0:BaseInfo[1]/ns0:DocNumber[1]" w:storeItemID="{E8971CDB-4BDC-4517-A63A-56DE1F656044}"/>
            <w:text/>
          </w:sdtPr>
          <w:sdtEndPr/>
          <w:sdtContent>
            <w:p w14:paraId="63E9700D" w14:textId="77777777" w:rsidR="00616B8D" w:rsidRDefault="00616B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7C8974" w14:textId="77777777" w:rsidR="00616B8D" w:rsidRDefault="00616B8D" w:rsidP="00EE3C0F">
          <w:pPr>
            <w:pStyle w:val="Sidhuvud"/>
          </w:pPr>
        </w:p>
      </w:tc>
      <w:tc>
        <w:tcPr>
          <w:tcW w:w="1134" w:type="dxa"/>
        </w:tcPr>
        <w:p w14:paraId="7DB1DBBD" w14:textId="77777777" w:rsidR="00616B8D" w:rsidRDefault="00616B8D" w:rsidP="0094502D">
          <w:pPr>
            <w:pStyle w:val="Sidhuvud"/>
          </w:pPr>
        </w:p>
        <w:p w14:paraId="2B47CF22" w14:textId="77777777" w:rsidR="00616B8D" w:rsidRPr="0094502D" w:rsidRDefault="00616B8D" w:rsidP="00EC71A6">
          <w:pPr>
            <w:pStyle w:val="Sidhuvud"/>
          </w:pPr>
        </w:p>
      </w:tc>
    </w:tr>
    <w:tr w:rsidR="00616B8D" w14:paraId="15FE8B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66DE733C3946C2BE5BD4FA8F9638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27839A" w14:textId="77777777" w:rsidR="00616B8D" w:rsidRPr="000C46B6" w:rsidRDefault="00616B8D" w:rsidP="00340DE0">
              <w:pPr>
                <w:pStyle w:val="Sidhuvud"/>
                <w:rPr>
                  <w:b/>
                </w:rPr>
              </w:pPr>
              <w:r w:rsidRPr="000C46B6">
                <w:rPr>
                  <w:b/>
                </w:rPr>
                <w:t>Utbildningsdepartementet</w:t>
              </w:r>
            </w:p>
            <w:p w14:paraId="11F0641E" w14:textId="77777777" w:rsidR="00DC6DC7" w:rsidRPr="000C46B6" w:rsidRDefault="00616B8D" w:rsidP="00340DE0">
              <w:pPr>
                <w:pStyle w:val="Sidhuvud"/>
              </w:pPr>
              <w:r w:rsidRPr="000C46B6">
                <w:t>Gymnasie- och kunskapslyftsministern</w:t>
              </w:r>
            </w:p>
            <w:p w14:paraId="4E3D9D14" w14:textId="77777777" w:rsidR="00DC6DC7" w:rsidRPr="000C46B6" w:rsidRDefault="00DC6DC7" w:rsidP="00340DE0">
              <w:pPr>
                <w:pStyle w:val="Sidhuvud"/>
              </w:pPr>
            </w:p>
            <w:p w14:paraId="2CBFDB5D" w14:textId="692F1A66" w:rsidR="00616B8D" w:rsidRPr="00340DE0" w:rsidRDefault="00616B8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4B44A63FF44560A6CFC7573F67B81D"/>
          </w:placeholder>
          <w:dataBinding w:prefixMappings="xmlns:ns0='http://lp/documentinfo/RK' " w:xpath="/ns0:DocumentInfo[1]/ns0:BaseInfo[1]/ns0:Recipient[1]" w:storeItemID="{E8971CDB-4BDC-4517-A63A-56DE1F656044}"/>
          <w:text w:multiLine="1"/>
        </w:sdtPr>
        <w:sdtEndPr/>
        <w:sdtContent>
          <w:tc>
            <w:tcPr>
              <w:tcW w:w="3170" w:type="dxa"/>
            </w:tcPr>
            <w:p w14:paraId="574F431E" w14:textId="77777777" w:rsidR="00616B8D" w:rsidRDefault="00616B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CEC8EB" w14:textId="77777777" w:rsidR="00616B8D" w:rsidRDefault="00616B8D" w:rsidP="003E6020">
          <w:pPr>
            <w:pStyle w:val="Sidhuvud"/>
          </w:pPr>
        </w:p>
      </w:tc>
    </w:tr>
  </w:tbl>
  <w:p w14:paraId="61490C8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51D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6B6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73F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93D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4F9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C79D7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F33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844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6B8D"/>
    <w:rsid w:val="006175D7"/>
    <w:rsid w:val="006208E5"/>
    <w:rsid w:val="00622C98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5712"/>
    <w:rsid w:val="00776254"/>
    <w:rsid w:val="00777CFF"/>
    <w:rsid w:val="007815BC"/>
    <w:rsid w:val="00782B3F"/>
    <w:rsid w:val="00782E3C"/>
    <w:rsid w:val="007900CC"/>
    <w:rsid w:val="0079641B"/>
    <w:rsid w:val="00797A90"/>
    <w:rsid w:val="007A08B2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27C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4F5F"/>
    <w:rsid w:val="00873DA1"/>
    <w:rsid w:val="00875DDD"/>
    <w:rsid w:val="00876E5F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FC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300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4950"/>
    <w:rsid w:val="00973084"/>
    <w:rsid w:val="009815FF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E27"/>
    <w:rsid w:val="00AB5033"/>
    <w:rsid w:val="00AB5519"/>
    <w:rsid w:val="00AB6313"/>
    <w:rsid w:val="00AB71DD"/>
    <w:rsid w:val="00AC14E9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1A3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461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31C2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DC7"/>
    <w:rsid w:val="00DD0722"/>
    <w:rsid w:val="00DD212F"/>
    <w:rsid w:val="00DF5BFB"/>
    <w:rsid w:val="00DF5CD6"/>
    <w:rsid w:val="00E007BA"/>
    <w:rsid w:val="00E022DA"/>
    <w:rsid w:val="00E03BCB"/>
    <w:rsid w:val="00E11A18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824"/>
    <w:rsid w:val="00E54246"/>
    <w:rsid w:val="00E55D8E"/>
    <w:rsid w:val="00E56294"/>
    <w:rsid w:val="00E74A30"/>
    <w:rsid w:val="00E77B7E"/>
    <w:rsid w:val="00E80FF4"/>
    <w:rsid w:val="00E82DF1"/>
    <w:rsid w:val="00E96532"/>
    <w:rsid w:val="00E973A0"/>
    <w:rsid w:val="00EA1688"/>
    <w:rsid w:val="00EA4C83"/>
    <w:rsid w:val="00EB3435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8DC"/>
    <w:rsid w:val="00F73A60"/>
    <w:rsid w:val="00F829C7"/>
    <w:rsid w:val="00F829DA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94ED9A"/>
  <w15:docId w15:val="{2044430A-CB11-45EC-9AFE-D70769D8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86EFF350394B318E9E9EFE0A378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F2B88-0FC1-4A57-9C84-A2CB61CE454E}"/>
      </w:docPartPr>
      <w:docPartBody>
        <w:p w:rsidR="005F4900" w:rsidRDefault="007E1870" w:rsidP="007E1870">
          <w:pPr>
            <w:pStyle w:val="0986EFF350394B318E9E9EFE0A3789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CD73007C044925940D0DBDDA73D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D6247-E2E4-4826-81B6-61BDB7FEA22B}"/>
      </w:docPartPr>
      <w:docPartBody>
        <w:p w:rsidR="005F4900" w:rsidRDefault="007E1870" w:rsidP="007E1870">
          <w:pPr>
            <w:pStyle w:val="67CD73007C044925940D0DBDDA73DC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6DE733C3946C2BE5BD4FA8F963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9EDC1-4917-4042-B475-E140BFDACAB1}"/>
      </w:docPartPr>
      <w:docPartBody>
        <w:p w:rsidR="005F4900" w:rsidRDefault="007E1870" w:rsidP="007E1870">
          <w:pPr>
            <w:pStyle w:val="1D66DE733C3946C2BE5BD4FA8F9638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4B44A63FF44560A6CFC7573F67B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298DD-221C-49C7-A26E-A5363DDADAF4}"/>
      </w:docPartPr>
      <w:docPartBody>
        <w:p w:rsidR="005F4900" w:rsidRDefault="007E1870" w:rsidP="007E1870">
          <w:pPr>
            <w:pStyle w:val="5C4B44A63FF44560A6CFC7573F67B8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62DEE62304DC482206D48994F8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B60F8-3CC3-408B-ADF0-93E154EB1780}"/>
      </w:docPartPr>
      <w:docPartBody>
        <w:p w:rsidR="005F4900" w:rsidRDefault="007E1870" w:rsidP="007E1870">
          <w:pPr>
            <w:pStyle w:val="BBE62DEE62304DC482206D48994F85B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0"/>
    <w:rsid w:val="002943D2"/>
    <w:rsid w:val="005F4900"/>
    <w:rsid w:val="007E1870"/>
    <w:rsid w:val="00B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84254081B042C98FE097BD499089D8">
    <w:name w:val="5D84254081B042C98FE097BD499089D8"/>
    <w:rsid w:val="007E1870"/>
  </w:style>
  <w:style w:type="character" w:styleId="Platshllartext">
    <w:name w:val="Placeholder Text"/>
    <w:basedOn w:val="Standardstycketeckensnitt"/>
    <w:uiPriority w:val="99"/>
    <w:semiHidden/>
    <w:rsid w:val="007E1870"/>
    <w:rPr>
      <w:noProof w:val="0"/>
      <w:color w:val="808080"/>
    </w:rPr>
  </w:style>
  <w:style w:type="paragraph" w:customStyle="1" w:styleId="73BD836D545647D9BEE803BAB7C58A2C">
    <w:name w:val="73BD836D545647D9BEE803BAB7C58A2C"/>
    <w:rsid w:val="007E1870"/>
  </w:style>
  <w:style w:type="paragraph" w:customStyle="1" w:styleId="A408C73963034870A5FB96912808D7B1">
    <w:name w:val="A408C73963034870A5FB96912808D7B1"/>
    <w:rsid w:val="007E1870"/>
  </w:style>
  <w:style w:type="paragraph" w:customStyle="1" w:styleId="83825A7BD85644CEAAFE1E2B4FDBB5BD">
    <w:name w:val="83825A7BD85644CEAAFE1E2B4FDBB5BD"/>
    <w:rsid w:val="007E1870"/>
  </w:style>
  <w:style w:type="paragraph" w:customStyle="1" w:styleId="0986EFF350394B318E9E9EFE0A3789FB">
    <w:name w:val="0986EFF350394B318E9E9EFE0A3789FB"/>
    <w:rsid w:val="007E1870"/>
  </w:style>
  <w:style w:type="paragraph" w:customStyle="1" w:styleId="67CD73007C044925940D0DBDDA73DC39">
    <w:name w:val="67CD73007C044925940D0DBDDA73DC39"/>
    <w:rsid w:val="007E1870"/>
  </w:style>
  <w:style w:type="paragraph" w:customStyle="1" w:styleId="DBA667A2B5B64CC99BE93E178229BF13">
    <w:name w:val="DBA667A2B5B64CC99BE93E178229BF13"/>
    <w:rsid w:val="007E1870"/>
  </w:style>
  <w:style w:type="paragraph" w:customStyle="1" w:styleId="27FF2DA2FC35488CA4CBE98843DEFF78">
    <w:name w:val="27FF2DA2FC35488CA4CBE98843DEFF78"/>
    <w:rsid w:val="007E1870"/>
  </w:style>
  <w:style w:type="paragraph" w:customStyle="1" w:styleId="5D13ECFA32244BF992F1111D1DA665CA">
    <w:name w:val="5D13ECFA32244BF992F1111D1DA665CA"/>
    <w:rsid w:val="007E1870"/>
  </w:style>
  <w:style w:type="paragraph" w:customStyle="1" w:styleId="1D66DE733C3946C2BE5BD4FA8F963815">
    <w:name w:val="1D66DE733C3946C2BE5BD4FA8F963815"/>
    <w:rsid w:val="007E1870"/>
  </w:style>
  <w:style w:type="paragraph" w:customStyle="1" w:styleId="5C4B44A63FF44560A6CFC7573F67B81D">
    <w:name w:val="5C4B44A63FF44560A6CFC7573F67B81D"/>
    <w:rsid w:val="007E1870"/>
  </w:style>
  <w:style w:type="paragraph" w:customStyle="1" w:styleId="35B18A91C6F74AD3A04BD9FCC0A42625">
    <w:name w:val="35B18A91C6F74AD3A04BD9FCC0A42625"/>
    <w:rsid w:val="007E1870"/>
  </w:style>
  <w:style w:type="paragraph" w:customStyle="1" w:styleId="670F3004AEE242E4999D5E6750799B33">
    <w:name w:val="670F3004AEE242E4999D5E6750799B33"/>
    <w:rsid w:val="007E1870"/>
  </w:style>
  <w:style w:type="paragraph" w:customStyle="1" w:styleId="243AEB52CABC4275888CE78B6F57D0D7">
    <w:name w:val="243AEB52CABC4275888CE78B6F57D0D7"/>
    <w:rsid w:val="007E1870"/>
  </w:style>
  <w:style w:type="paragraph" w:customStyle="1" w:styleId="7A81FB07488044B7BFB25D5DE42DBDEE">
    <w:name w:val="7A81FB07488044B7BFB25D5DE42DBDEE"/>
    <w:rsid w:val="007E1870"/>
  </w:style>
  <w:style w:type="paragraph" w:customStyle="1" w:styleId="D5FA072959F14F639FB8D91C4CBDED1A">
    <w:name w:val="D5FA072959F14F639FB8D91C4CBDED1A"/>
    <w:rsid w:val="007E1870"/>
  </w:style>
  <w:style w:type="paragraph" w:customStyle="1" w:styleId="BBE62DEE62304DC482206D48994F85BF">
    <w:name w:val="BBE62DEE62304DC482206D48994F85BF"/>
    <w:rsid w:val="007E1870"/>
  </w:style>
  <w:style w:type="paragraph" w:customStyle="1" w:styleId="FD339AB4E3714CAEB29FF04D2D2706ED">
    <w:name w:val="FD339AB4E3714CAEB29FF04D2D2706ED"/>
    <w:rsid w:val="007E1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0483626c-7c16-4756-b05f-8ac00145bf19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2018-03-19T00:00:00</HeaderDate>
    <Office/>
    <Dnr>U2018/01165/UF</Dnr>
    <ParagrafNr/>
    <DocumentTitle/>
    <VisitingAddress/>
    <Extra1/>
    <Extra2/>
    <Extra3>Jan R Andersson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48E2-B5B9-422C-BFEE-047DC12128E0}"/>
</file>

<file path=customXml/itemProps2.xml><?xml version="1.0" encoding="utf-8"?>
<ds:datastoreItem xmlns:ds="http://schemas.openxmlformats.org/officeDocument/2006/customXml" ds:itemID="{B3CE25DF-E8C2-4688-8FA9-81E97A62BC93}"/>
</file>

<file path=customXml/itemProps3.xml><?xml version="1.0" encoding="utf-8"?>
<ds:datastoreItem xmlns:ds="http://schemas.openxmlformats.org/officeDocument/2006/customXml" ds:itemID="{E8971CDB-4BDC-4517-A63A-56DE1F656044}"/>
</file>

<file path=customXml/itemProps4.xml><?xml version="1.0" encoding="utf-8"?>
<ds:datastoreItem xmlns:ds="http://schemas.openxmlformats.org/officeDocument/2006/customXml" ds:itemID="{E4A16375-DC3A-4C87-A720-6DB756067A28}"/>
</file>

<file path=customXml/itemProps5.xml><?xml version="1.0" encoding="utf-8"?>
<ds:datastoreItem xmlns:ds="http://schemas.openxmlformats.org/officeDocument/2006/customXml" ds:itemID="{A96FBD65-8E86-44F5-BF37-90E365C2CE5D}"/>
</file>

<file path=customXml/itemProps6.xml><?xml version="1.0" encoding="utf-8"?>
<ds:datastoreItem xmlns:ds="http://schemas.openxmlformats.org/officeDocument/2006/customXml" ds:itemID="{E3C75955-944C-4938-B599-FD1D28347EE6}"/>
</file>

<file path=customXml/itemProps7.xml><?xml version="1.0" encoding="utf-8"?>
<ds:datastoreItem xmlns:ds="http://schemas.openxmlformats.org/officeDocument/2006/customXml" ds:itemID="{FBE4D4A0-3574-4861-B20E-C6C2764F5970}"/>
</file>

<file path=customXml/itemProps8.xml><?xml version="1.0" encoding="utf-8"?>
<ds:datastoreItem xmlns:ds="http://schemas.openxmlformats.org/officeDocument/2006/customXml" ds:itemID="{965E7240-78F4-47F7-8F3F-DADF0D7DF9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Capelle</dc:creator>
  <cp:keywords/>
  <dc:description/>
  <cp:lastModifiedBy>Petra Capelle</cp:lastModifiedBy>
  <cp:revision>2</cp:revision>
  <cp:lastPrinted>2018-03-19T12:05:00Z</cp:lastPrinted>
  <dcterms:created xsi:type="dcterms:W3CDTF">2018-03-19T12:06:00Z</dcterms:created>
  <dcterms:modified xsi:type="dcterms:W3CDTF">2018-03-19T12:06:00Z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28392a38-97a6-4454-837c-38122b7d4c22</vt:lpwstr>
  </property>
</Properties>
</file>